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057E2F" w:rsidRPr="00911887" w:rsidRDefault="00057E2F" w:rsidP="00057E2F">
      <w:pPr>
        <w:tabs>
          <w:tab w:val="left" w:pos="2445"/>
        </w:tabs>
        <w:rPr>
          <w:sz w:val="24"/>
          <w:szCs w:val="24"/>
        </w:rPr>
      </w:pPr>
    </w:p>
    <w:p w:rsidR="00057E2F" w:rsidRDefault="00057E2F" w:rsidP="00057E2F">
      <w:pPr>
        <w:pStyle w:val="Bezodstpw1"/>
        <w:rPr>
          <w:rFonts w:ascii="Times New Roman" w:hAnsi="Times New Roman"/>
          <w:sz w:val="24"/>
          <w:szCs w:val="24"/>
          <w:lang w:val="pl-PL"/>
        </w:rPr>
      </w:pPr>
      <w:r w:rsidRPr="00911887">
        <w:rPr>
          <w:rFonts w:ascii="Times New Roman" w:hAnsi="Times New Roman"/>
          <w:sz w:val="24"/>
          <w:szCs w:val="24"/>
          <w:lang w:val="pl-PL"/>
        </w:rPr>
        <w:t xml:space="preserve">   UGR. 0002.</w:t>
      </w:r>
      <w:r>
        <w:rPr>
          <w:rFonts w:ascii="Times New Roman" w:hAnsi="Times New Roman"/>
          <w:sz w:val="24"/>
          <w:szCs w:val="24"/>
          <w:lang w:val="pl-PL"/>
        </w:rPr>
        <w:t>1.2014.JK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911887"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Pr="00911887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Rząśnia, dnia 2014-01-09</w:t>
      </w:r>
    </w:p>
    <w:p w:rsidR="00057E2F" w:rsidRPr="00911887" w:rsidRDefault="00057E2F" w:rsidP="00057E2F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057E2F" w:rsidRPr="00911887" w:rsidRDefault="00057E2F" w:rsidP="00057E2F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057E2F" w:rsidRPr="00911887" w:rsidRDefault="00057E2F" w:rsidP="00057E2F">
      <w:pPr>
        <w:pStyle w:val="Bezodstpw1"/>
        <w:rPr>
          <w:rFonts w:ascii="Times New Roman" w:hAnsi="Times New Roman"/>
          <w:sz w:val="24"/>
          <w:szCs w:val="24"/>
          <w:lang w:val="pl-PL"/>
        </w:rPr>
      </w:pPr>
    </w:p>
    <w:p w:rsidR="00057E2F" w:rsidRPr="00911887" w:rsidRDefault="00057E2F" w:rsidP="00057E2F">
      <w:pPr>
        <w:ind w:left="3540" w:firstLine="708"/>
        <w:rPr>
          <w:b/>
          <w:sz w:val="24"/>
          <w:szCs w:val="24"/>
        </w:rPr>
      </w:pPr>
      <w:r w:rsidRPr="00911887">
        <w:rPr>
          <w:b/>
          <w:sz w:val="24"/>
          <w:szCs w:val="24"/>
        </w:rPr>
        <w:t>Pan/i</w:t>
      </w:r>
    </w:p>
    <w:p w:rsidR="00057E2F" w:rsidRPr="00911887" w:rsidRDefault="00057E2F" w:rsidP="00057E2F">
      <w:pPr>
        <w:rPr>
          <w:b/>
          <w:sz w:val="24"/>
          <w:szCs w:val="24"/>
        </w:rPr>
      </w:pP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</w:r>
      <w:r w:rsidRPr="00911887">
        <w:rPr>
          <w:b/>
          <w:sz w:val="24"/>
          <w:szCs w:val="24"/>
        </w:rPr>
        <w:tab/>
        <w:t>………………………………………………………..</w:t>
      </w:r>
    </w:p>
    <w:p w:rsidR="00057E2F" w:rsidRPr="006D58C3" w:rsidRDefault="00057E2F" w:rsidP="00057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E2F" w:rsidRPr="006D58C3" w:rsidRDefault="00057E2F" w:rsidP="0005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 xml:space="preserve">Na podstawie art. 20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58C3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                 z dnia 8 marca 1990 r. </w:t>
      </w:r>
      <w:r w:rsidRPr="006D58C3">
        <w:rPr>
          <w:rFonts w:ascii="Times New Roman" w:hAnsi="Times New Roman" w:cs="Times New Roman"/>
          <w:bCs/>
          <w:sz w:val="24"/>
          <w:szCs w:val="24"/>
        </w:rPr>
        <w:t>o samorządzie gminnym</w:t>
      </w:r>
      <w:r w:rsidRPr="006D5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337">
        <w:rPr>
          <w:rFonts w:ascii="Times New Roman" w:hAnsi="Times New Roman" w:cs="Times New Roman"/>
          <w:sz w:val="24"/>
          <w:szCs w:val="24"/>
        </w:rPr>
        <w:t xml:space="preserve">(Dz. U. z 2013 r. </w:t>
      </w:r>
      <w:hyperlink r:id="rId8" w:tgtFrame="_top" w:tooltip="Dz. U. z 23 maja 2013 r. poz. 594 - Ustawa z dnia 8 marca 1990 r. o samorządzie gminnym" w:history="1">
        <w:r w:rsidRPr="00016A8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594</w:t>
        </w:r>
      </w:hyperlink>
      <w:r w:rsidRPr="000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gtFrame="_top" w:tooltip="Dz. U. z 5 czerwca 2013 r. poz. 645 - Ustawa z dnia 10 maja 2013 r. o zmianie ustawy o pracownikach samorządowych oraz niektórych innych ustaw" w:history="1">
        <w:r w:rsidRPr="00016A8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645</w:t>
        </w:r>
      </w:hyperlink>
      <w:r w:rsidRPr="00016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tgtFrame="_top" w:tooltip="Dz. U. z 15 listopada 2013 r. poz. 1318 - Ustawa z dnia 11 października 2013 r. o zmianie ustawy o samorządzie gminnym" w:history="1">
        <w:r w:rsidRPr="00016A8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1318</w:t>
        </w:r>
      </w:hyperlink>
      <w:r w:rsidRPr="00016A85">
        <w:rPr>
          <w:rFonts w:ascii="Times New Roman" w:hAnsi="Times New Roman" w:cs="Times New Roman"/>
          <w:color w:val="000000" w:themeColor="text1"/>
          <w:sz w:val="24"/>
          <w:szCs w:val="24"/>
        </w:rPr>
        <w:t>) zwołuję XXXI sesję VI kadencji Rady Gminy  Rząśnia</w:t>
      </w:r>
      <w:r w:rsidRPr="006D58C3">
        <w:rPr>
          <w:rFonts w:ascii="Times New Roman" w:hAnsi="Times New Roman" w:cs="Times New Roman"/>
          <w:sz w:val="24"/>
          <w:szCs w:val="24"/>
        </w:rPr>
        <w:t xml:space="preserve">, która odbędzie się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dniu  2</w:t>
      </w:r>
      <w:r w:rsidR="0041321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</w:t>
      </w:r>
      <w:r w:rsidRPr="006D58C3">
        <w:rPr>
          <w:rFonts w:ascii="Times New Roman" w:hAnsi="Times New Roman" w:cs="Times New Roman"/>
          <w:b/>
          <w:sz w:val="24"/>
          <w:szCs w:val="24"/>
          <w:u w:val="single"/>
        </w:rPr>
        <w:t>a    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D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 tj.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</w:t>
      </w:r>
      <w:r w:rsidRPr="006D58C3">
        <w:rPr>
          <w:rFonts w:ascii="Times New Roman" w:hAnsi="Times New Roman" w:cs="Times New Roman"/>
          <w:b/>
          <w:sz w:val="24"/>
          <w:szCs w:val="24"/>
          <w:u w:val="single"/>
        </w:rPr>
        <w:t>k     o godz. 10</w:t>
      </w:r>
      <w:r w:rsidRPr="006D58C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6D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sali posiedzeń Urzędu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58C3">
        <w:rPr>
          <w:rFonts w:ascii="Times New Roman" w:hAnsi="Times New Roman" w:cs="Times New Roman"/>
          <w:b/>
          <w:sz w:val="24"/>
          <w:szCs w:val="24"/>
          <w:u w:val="single"/>
        </w:rPr>
        <w:t>Gminy pokój nr 14,</w:t>
      </w:r>
      <w:r w:rsidRPr="006D58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58C3">
        <w:rPr>
          <w:rFonts w:ascii="Times New Roman" w:hAnsi="Times New Roman" w:cs="Times New Roman"/>
          <w:sz w:val="24"/>
          <w:szCs w:val="24"/>
        </w:rPr>
        <w:t>z następującym proponowanym porządkiem obrad: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 xml:space="preserve">Otwarcie sesji i stwierdzenie jej prawomocności. </w:t>
      </w:r>
    </w:p>
    <w:p w:rsidR="00057E2F" w:rsidRPr="006D58C3" w:rsidRDefault="00057E2F" w:rsidP="00057E2F">
      <w:pPr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>Przyjęcie porządku dziennego obrad.</w:t>
      </w:r>
    </w:p>
    <w:p w:rsidR="00057E2F" w:rsidRPr="006D58C3" w:rsidRDefault="00016A85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 z ostatniej</w:t>
      </w:r>
      <w:r w:rsidR="00057E2F" w:rsidRPr="006D58C3">
        <w:rPr>
          <w:rFonts w:ascii="Times New Roman" w:hAnsi="Times New Roman" w:cs="Times New Roman"/>
          <w:sz w:val="24"/>
          <w:szCs w:val="24"/>
        </w:rPr>
        <w:t xml:space="preserve"> sesji. 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 xml:space="preserve">Informacja Wójta z działań od ostatniej sesji. </w:t>
      </w:r>
    </w:p>
    <w:p w:rsidR="00057E2F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>Interpelacje.</w:t>
      </w:r>
    </w:p>
    <w:p w:rsidR="00057E2F" w:rsidRPr="008B226A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6A">
        <w:rPr>
          <w:rFonts w:ascii="Times New Roman" w:hAnsi="Times New Roman" w:cs="Times New Roman"/>
          <w:sz w:val="24"/>
          <w:szCs w:val="24"/>
        </w:rPr>
        <w:t>Podjęcie uchwały w sprawie</w:t>
      </w:r>
      <w:r w:rsidR="008B226A" w:rsidRPr="008B226A">
        <w:rPr>
          <w:rFonts w:ascii="Times New Roman" w:hAnsi="Times New Roman" w:cs="Times New Roman"/>
          <w:sz w:val="24"/>
          <w:szCs w:val="24"/>
        </w:rPr>
        <w:t xml:space="preserve"> przyjęcia  planów</w:t>
      </w:r>
      <w:r w:rsidRPr="008B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26A" w:rsidRPr="008B226A">
        <w:rPr>
          <w:rStyle w:val="FontStyle26"/>
          <w:b w:val="0"/>
          <w:sz w:val="24"/>
          <w:szCs w:val="24"/>
        </w:rPr>
        <w:t>pracy Rady Gminy i komisji stałych na 2014 rok.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 xml:space="preserve"> Podjęcie uchwały w sprawie </w:t>
      </w:r>
      <w:r>
        <w:rPr>
          <w:rFonts w:ascii="Times New Roman" w:hAnsi="Times New Roman" w:cs="Times New Roman"/>
          <w:sz w:val="24"/>
          <w:szCs w:val="24"/>
        </w:rPr>
        <w:t xml:space="preserve"> ustalenia tygodniowego wymiaru godzin dla nauczycieli realizujący etat łączony.</w:t>
      </w:r>
      <w:r w:rsidRPr="006D5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 xml:space="preserve"> Podjęcie uchwały  </w:t>
      </w:r>
      <w:r w:rsidRPr="006D58C3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uchwalenia Gminnego Programu Rozwiązywania Problemów Alkoholowych na 2014 rok</w:t>
      </w:r>
      <w:r w:rsidRPr="006D58C3">
        <w:rPr>
          <w:rFonts w:ascii="Times New Roman" w:hAnsi="Times New Roman" w:cs="Times New Roman"/>
          <w:sz w:val="24"/>
          <w:szCs w:val="24"/>
        </w:rPr>
        <w:t>.</w:t>
      </w:r>
    </w:p>
    <w:p w:rsidR="00057E2F" w:rsidRPr="000230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0C3">
        <w:rPr>
          <w:rFonts w:ascii="Times New Roman" w:hAnsi="Times New Roman" w:cs="Times New Roman"/>
          <w:sz w:val="24"/>
          <w:szCs w:val="24"/>
        </w:rPr>
        <w:t>Podjęcie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230C3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016A85">
        <w:rPr>
          <w:rFonts w:ascii="Times New Roman" w:hAnsi="Times New Roman" w:cs="Times New Roman"/>
          <w:sz w:val="24"/>
          <w:szCs w:val="24"/>
        </w:rPr>
        <w:t xml:space="preserve"> stwierdzenia </w:t>
      </w:r>
      <w:r>
        <w:rPr>
          <w:rFonts w:ascii="Times New Roman" w:hAnsi="Times New Roman" w:cs="Times New Roman"/>
          <w:sz w:val="24"/>
          <w:szCs w:val="24"/>
        </w:rPr>
        <w:t>wygaśnięcia mandatu radnego.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djęcie uchwały w sprawie   </w:t>
      </w:r>
      <w:r w:rsidRPr="006D58C3">
        <w:rPr>
          <w:rFonts w:ascii="Times New Roman" w:hAnsi="Times New Roman" w:cs="Times New Roman"/>
          <w:sz w:val="24"/>
          <w:szCs w:val="24"/>
        </w:rPr>
        <w:t>Wieloletniej Prognozy Finansowej Gminy Rząśnia na lata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8C3">
        <w:rPr>
          <w:rFonts w:ascii="Times New Roman" w:hAnsi="Times New Roman" w:cs="Times New Roman"/>
          <w:sz w:val="24"/>
          <w:szCs w:val="24"/>
        </w:rPr>
        <w:t xml:space="preserve">-2020. 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>Podjęcie uchwały  w sprawie   Budżetu Gminy  Rząśnia na rok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8C3">
        <w:rPr>
          <w:rFonts w:ascii="Times New Roman" w:hAnsi="Times New Roman" w:cs="Times New Roman"/>
          <w:sz w:val="24"/>
          <w:szCs w:val="24"/>
        </w:rPr>
        <w:t>.</w:t>
      </w:r>
    </w:p>
    <w:p w:rsidR="00057E2F" w:rsidRPr="006D58C3" w:rsidRDefault="00057E2F" w:rsidP="00057E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C3">
        <w:rPr>
          <w:rFonts w:ascii="Times New Roman" w:hAnsi="Times New Roman" w:cs="Times New Roman"/>
          <w:sz w:val="24"/>
          <w:szCs w:val="24"/>
        </w:rPr>
        <w:t>Zapytania i wolne wnioski.</w:t>
      </w:r>
    </w:p>
    <w:p w:rsidR="00057E2F" w:rsidRPr="006D58C3" w:rsidRDefault="00057E2F" w:rsidP="00057E2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C3">
        <w:rPr>
          <w:rFonts w:ascii="Times New Roman" w:hAnsi="Times New Roman" w:cs="Times New Roman"/>
          <w:i/>
          <w:sz w:val="24"/>
          <w:szCs w:val="24"/>
        </w:rPr>
        <w:t>Podstawa prawna do zwolnienia</w:t>
      </w:r>
    </w:p>
    <w:p w:rsidR="00057E2F" w:rsidRPr="006D58C3" w:rsidRDefault="00057E2F" w:rsidP="00057E2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8C3">
        <w:rPr>
          <w:rFonts w:ascii="Times New Roman" w:hAnsi="Times New Roman" w:cs="Times New Roman"/>
          <w:i/>
          <w:sz w:val="24"/>
          <w:szCs w:val="24"/>
        </w:rPr>
        <w:t>od pracy zawodowej art. 25 ust. 3 ustawy o samorządzie gminnym.</w:t>
      </w:r>
    </w:p>
    <w:p w:rsidR="00057E2F" w:rsidRPr="006D58C3" w:rsidRDefault="00057E2F" w:rsidP="00057E2F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E2F" w:rsidRDefault="00057E2F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4048A7" w:rsidRDefault="004048A7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4048A7" w:rsidRDefault="004048A7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4048A7" w:rsidRDefault="004048A7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4048A7" w:rsidRDefault="004048A7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4048A7" w:rsidRDefault="004048A7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767FB5" w:rsidRDefault="00767FB5" w:rsidP="0076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FB5" w:rsidRPr="002C0FF5" w:rsidRDefault="00767FB5" w:rsidP="0076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Uchwała Nr XX</w:t>
      </w:r>
      <w:r>
        <w:rPr>
          <w:rFonts w:ascii="Times New Roman" w:hAnsi="Times New Roman" w:cs="Times New Roman"/>
          <w:b/>
          <w:bCs/>
          <w:sz w:val="24"/>
          <w:szCs w:val="24"/>
        </w:rPr>
        <w:t>XI/../2014</w:t>
      </w:r>
    </w:p>
    <w:p w:rsidR="00767FB5" w:rsidRPr="002C0FF5" w:rsidRDefault="00767FB5" w:rsidP="0076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>Rady Gminy Rząśnia</w:t>
      </w:r>
    </w:p>
    <w:p w:rsidR="00767FB5" w:rsidRPr="002C0FF5" w:rsidRDefault="00767FB5" w:rsidP="00767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 28 stycznia  2014</w:t>
      </w: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767FB5" w:rsidRPr="002C0FF5" w:rsidRDefault="00767FB5" w:rsidP="00767F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FB5" w:rsidRPr="00CA6938" w:rsidRDefault="00767FB5" w:rsidP="00767FB5">
      <w:pPr>
        <w:ind w:left="1304" w:hanging="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0338A">
        <w:rPr>
          <w:rFonts w:ascii="Times New Roman" w:hAnsi="Times New Roman" w:cs="Times New Roman"/>
          <w:b/>
          <w:sz w:val="24"/>
          <w:szCs w:val="24"/>
        </w:rPr>
        <w:t xml:space="preserve"> stwierdzenia </w:t>
      </w:r>
      <w:r w:rsidR="00114554">
        <w:rPr>
          <w:rFonts w:ascii="Times New Roman" w:hAnsi="Times New Roman" w:cs="Times New Roman"/>
          <w:b/>
          <w:sz w:val="24"/>
          <w:szCs w:val="24"/>
        </w:rPr>
        <w:t>wygaśnięcia mandatu radnego</w:t>
      </w:r>
    </w:p>
    <w:p w:rsidR="00767FB5" w:rsidRPr="004048A7" w:rsidRDefault="00767FB5" w:rsidP="00767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B5" w:rsidRPr="004048A7" w:rsidRDefault="00767FB5" w:rsidP="0080338A">
      <w:pPr>
        <w:pStyle w:val="NormalnyWeb"/>
        <w:jc w:val="both"/>
      </w:pPr>
      <w:r w:rsidRPr="004048A7">
        <w:rPr>
          <w:color w:val="000000" w:themeColor="text1"/>
        </w:rPr>
        <w:t xml:space="preserve">Na podstawie art. 18 ust. 2 pkt 15 ustawy z dnia 8 marca 1990 roku o samorządzie gminnym   </w:t>
      </w:r>
      <w:r w:rsidRPr="004048A7">
        <w:t xml:space="preserve">(Dz. U. z 2013 r. </w:t>
      </w:r>
      <w:hyperlink r:id="rId11" w:history="1">
        <w:r w:rsidRPr="004048A7">
          <w:rPr>
            <w:rStyle w:val="Hipercze"/>
            <w:color w:val="00000A"/>
          </w:rPr>
          <w:t>poz. 594</w:t>
        </w:r>
      </w:hyperlink>
      <w:r w:rsidRPr="004048A7">
        <w:t xml:space="preserve">, </w:t>
      </w:r>
      <w:hyperlink r:id="rId12" w:history="1">
        <w:r w:rsidRPr="004048A7">
          <w:rPr>
            <w:rStyle w:val="Hipercze"/>
            <w:color w:val="00000A"/>
          </w:rPr>
          <w:t>poz. 645</w:t>
        </w:r>
      </w:hyperlink>
      <w:r w:rsidRPr="004048A7">
        <w:t xml:space="preserve">, </w:t>
      </w:r>
      <w:hyperlink r:id="rId13" w:history="1">
        <w:r w:rsidRPr="004048A7">
          <w:rPr>
            <w:rStyle w:val="Hipercze"/>
            <w:color w:val="00000A"/>
          </w:rPr>
          <w:t>poz. 1318</w:t>
        </w:r>
      </w:hyperlink>
      <w:r w:rsidR="0080338A">
        <w:t>), art. 16 ust. 3 u</w:t>
      </w:r>
      <w:r w:rsidR="0080338A" w:rsidRPr="0080338A">
        <w:rPr>
          <w:bCs/>
        </w:rPr>
        <w:t>stawy</w:t>
      </w:r>
      <w:r w:rsidR="0080338A">
        <w:rPr>
          <w:b/>
          <w:bCs/>
        </w:rPr>
        <w:t xml:space="preserve"> </w:t>
      </w:r>
      <w:r w:rsidR="0080338A">
        <w:t xml:space="preserve">z dnia 5 stycznia 2011 r. </w:t>
      </w:r>
      <w:r w:rsidR="0080338A" w:rsidRPr="00016A85">
        <w:rPr>
          <w:bCs/>
        </w:rPr>
        <w:t xml:space="preserve">Przepisy wprowadzające ustawę - </w:t>
      </w:r>
      <w:r w:rsidR="0080338A" w:rsidRPr="00016A85">
        <w:rPr>
          <w:bCs/>
          <w:color w:val="000000" w:themeColor="text1"/>
        </w:rPr>
        <w:t>Kodeks wyborczy</w:t>
      </w:r>
      <w:r w:rsidR="0080338A" w:rsidRPr="00016A85">
        <w:rPr>
          <w:bCs/>
          <w:color w:val="000000" w:themeColor="text1"/>
          <w:sz w:val="17"/>
          <w:szCs w:val="17"/>
          <w:vertAlign w:val="superscript"/>
        </w:rPr>
        <w:t>1)</w:t>
      </w:r>
      <w:r w:rsidR="0080338A" w:rsidRPr="0080338A">
        <w:rPr>
          <w:b/>
          <w:bCs/>
          <w:color w:val="000000" w:themeColor="text1"/>
        </w:rPr>
        <w:t xml:space="preserve"> </w:t>
      </w:r>
      <w:r w:rsidR="00016A85">
        <w:rPr>
          <w:b/>
          <w:bCs/>
          <w:color w:val="000000" w:themeColor="text1"/>
        </w:rPr>
        <w:t xml:space="preserve">                   </w:t>
      </w:r>
      <w:r w:rsidR="0080338A" w:rsidRPr="0080338A">
        <w:rPr>
          <w:color w:val="000000" w:themeColor="text1"/>
        </w:rPr>
        <w:br/>
        <w:t xml:space="preserve">(Dz. U. Nr 21, </w:t>
      </w:r>
      <w:hyperlink r:id="rId14" w:anchor="aktprawny;id=416798;target=" w:tooltip="2011 Dz. U. Nr 21 poz. 113 - Ustawa z dnia 5 stycznia 2011 r. - Przepisy wprowadzające ustawę - Kodeks wyborczy" w:history="1">
        <w:r w:rsidR="0080338A" w:rsidRPr="0080338A">
          <w:rPr>
            <w:rStyle w:val="Hipercze"/>
            <w:color w:val="000000" w:themeColor="text1"/>
          </w:rPr>
          <w:t>poz. 113</w:t>
        </w:r>
      </w:hyperlink>
      <w:r w:rsidR="0080338A" w:rsidRPr="0080338A">
        <w:rPr>
          <w:color w:val="000000" w:themeColor="text1"/>
        </w:rPr>
        <w:t xml:space="preserve">, Nr 102, </w:t>
      </w:r>
      <w:hyperlink r:id="rId15" w:anchor="aktprawny;id=483410;target=" w:tooltip="2011 Dz. U. Nr 102 poz. 588 - Ustawa z dnia 15 kwietnia 2011 r. o zmianie ustawy - Kodeks wyborczy oraz ustawy - Przepisy wprowadzające ustawę - Kodeks wyborczy" w:history="1">
        <w:r w:rsidR="0080338A" w:rsidRPr="0080338A">
          <w:rPr>
            <w:rStyle w:val="Hipercze"/>
            <w:color w:val="000000" w:themeColor="text1"/>
          </w:rPr>
          <w:t>poz. 588</w:t>
        </w:r>
      </w:hyperlink>
      <w:r w:rsidR="0080338A" w:rsidRPr="0080338A">
        <w:rPr>
          <w:color w:val="000000" w:themeColor="text1"/>
        </w:rPr>
        <w:t xml:space="preserve">, Nr 147, </w:t>
      </w:r>
      <w:hyperlink r:id="rId16" w:anchor="aktprawny;id=580481;target=" w:tooltip="2011 Dz. U. Nr 147 poz. 881 - Ustawa z dnia 27 maja 2011 r. o zmianie ustawy - Kodeks wyborczy oraz ustawy - Przepisy wprowadzające ustawę - Kodeks wyborczy" w:history="1">
        <w:r w:rsidR="0080338A" w:rsidRPr="0080338A">
          <w:rPr>
            <w:rStyle w:val="Hipercze"/>
            <w:color w:val="000000" w:themeColor="text1"/>
          </w:rPr>
          <w:t>poz. 881</w:t>
        </w:r>
      </w:hyperlink>
      <w:r w:rsidR="0080338A" w:rsidRPr="0080338A">
        <w:rPr>
          <w:color w:val="000000" w:themeColor="text1"/>
        </w:rPr>
        <w:t xml:space="preserve">, Nr 149, </w:t>
      </w:r>
      <w:hyperlink r:id="rId17" w:anchor="aktprawny;id=581548;target=" w:tooltip="2011 Dz. U. Nr 149 poz. 889 - Wyrok Trybunału Konstytucyjnego z dnia 20 lipca 2011 r. sygn. akt K 9/11" w:history="1">
        <w:r w:rsidR="0080338A" w:rsidRPr="0080338A">
          <w:rPr>
            <w:rStyle w:val="Hipercze"/>
            <w:color w:val="000000" w:themeColor="text1"/>
          </w:rPr>
          <w:t>poz. 889</w:t>
        </w:r>
      </w:hyperlink>
      <w:r w:rsidR="0080338A" w:rsidRPr="0080338A">
        <w:rPr>
          <w:color w:val="000000" w:themeColor="text1"/>
        </w:rPr>
        <w:t xml:space="preserve">, z 2012 r. </w:t>
      </w:r>
      <w:hyperlink r:id="rId18" w:anchor="aktprawny;id=843254;target=" w:tooltip="2012 Dz. U. Nr 234 poz. 1399 - Ustawa z dnia 12 października 2012 r. o zmianie ustawy – Przepisy wprowadzające ustawę – Kodeks wyborczy" w:history="1">
        <w:r w:rsidR="0080338A" w:rsidRPr="0080338A">
          <w:rPr>
            <w:rStyle w:val="Hipercze"/>
            <w:color w:val="000000" w:themeColor="text1"/>
          </w:rPr>
          <w:t>poz. 1399</w:t>
        </w:r>
      </w:hyperlink>
      <w:r w:rsidR="0080338A" w:rsidRPr="0080338A">
        <w:rPr>
          <w:color w:val="000000" w:themeColor="text1"/>
        </w:rPr>
        <w:t xml:space="preserve">) w związku  </w:t>
      </w:r>
      <w:r w:rsidRPr="0080338A">
        <w:rPr>
          <w:color w:val="000000" w:themeColor="text1"/>
        </w:rPr>
        <w:t xml:space="preserve"> art. </w:t>
      </w:r>
      <w:r w:rsidR="0080338A" w:rsidRPr="0080338A">
        <w:rPr>
          <w:color w:val="000000" w:themeColor="text1"/>
        </w:rPr>
        <w:t>190</w:t>
      </w:r>
      <w:r w:rsidRPr="0080338A">
        <w:rPr>
          <w:color w:val="000000" w:themeColor="text1"/>
        </w:rPr>
        <w:t xml:space="preserve"> ust. </w:t>
      </w:r>
      <w:r w:rsidR="009724ED" w:rsidRPr="0080338A">
        <w:rPr>
          <w:color w:val="000000" w:themeColor="text1"/>
        </w:rPr>
        <w:t>1 pkt. 1 i ust.</w:t>
      </w:r>
      <w:r w:rsidR="00114554" w:rsidRPr="0080338A">
        <w:rPr>
          <w:color w:val="000000" w:themeColor="text1"/>
        </w:rPr>
        <w:t>2</w:t>
      </w:r>
      <w:r w:rsidRPr="0080338A">
        <w:rPr>
          <w:color w:val="000000" w:themeColor="text1"/>
        </w:rPr>
        <w:t xml:space="preserve"> </w:t>
      </w:r>
      <w:r w:rsidR="0080338A" w:rsidRPr="0080338A">
        <w:rPr>
          <w:color w:val="000000" w:themeColor="text1"/>
        </w:rPr>
        <w:t xml:space="preserve"> i 4 </w:t>
      </w:r>
      <w:r w:rsidRPr="0080338A">
        <w:rPr>
          <w:color w:val="000000" w:themeColor="text1"/>
        </w:rPr>
        <w:t xml:space="preserve">ustawy z dnia </w:t>
      </w:r>
      <w:r w:rsidR="00114554" w:rsidRPr="0080338A">
        <w:rPr>
          <w:color w:val="000000" w:themeColor="text1"/>
        </w:rPr>
        <w:t xml:space="preserve">16 </w:t>
      </w:r>
      <w:r w:rsidR="00114554">
        <w:rPr>
          <w:color w:val="000000" w:themeColor="text1"/>
        </w:rPr>
        <w:t>lipca 1998 roku</w:t>
      </w:r>
      <w:r w:rsidR="009724ED">
        <w:rPr>
          <w:color w:val="000000" w:themeColor="text1"/>
        </w:rPr>
        <w:t xml:space="preserve"> Ordynacja</w:t>
      </w:r>
      <w:r w:rsidR="009724ED">
        <w:rPr>
          <w:rStyle w:val="h2"/>
        </w:rPr>
        <w:t xml:space="preserve"> wyborcza do rad gmin, rad powiatów i sejmików województw (</w:t>
      </w:r>
      <w:r w:rsidR="0080338A">
        <w:rPr>
          <w:rStyle w:val="h2"/>
        </w:rPr>
        <w:t xml:space="preserve"> tj. </w:t>
      </w:r>
      <w:proofErr w:type="spellStart"/>
      <w:r w:rsidR="009724ED">
        <w:rPr>
          <w:rStyle w:val="h2"/>
        </w:rPr>
        <w:t>Dz.U</w:t>
      </w:r>
      <w:proofErr w:type="spellEnd"/>
      <w:r w:rsidR="009724ED">
        <w:rPr>
          <w:rStyle w:val="h2"/>
        </w:rPr>
        <w:t xml:space="preserve">. z 2010 r. Nr </w:t>
      </w:r>
      <w:r w:rsidR="0080338A">
        <w:rPr>
          <w:rStyle w:val="h2"/>
        </w:rPr>
        <w:t>176</w:t>
      </w:r>
      <w:r w:rsidR="009724ED">
        <w:rPr>
          <w:rStyle w:val="h2"/>
        </w:rPr>
        <w:t xml:space="preserve"> poz. </w:t>
      </w:r>
      <w:r w:rsidR="0080338A">
        <w:rPr>
          <w:rStyle w:val="h2"/>
        </w:rPr>
        <w:t>1190</w:t>
      </w:r>
      <w:r w:rsidR="009724ED">
        <w:rPr>
          <w:rStyle w:val="h2"/>
        </w:rPr>
        <w:t xml:space="preserve"> ze zm. </w:t>
      </w:r>
      <w:r w:rsidR="0080338A">
        <w:rPr>
          <w:rStyle w:val="h2"/>
        </w:rPr>
        <w:t xml:space="preserve">z </w:t>
      </w:r>
      <w:r w:rsidR="009724ED">
        <w:rPr>
          <w:rStyle w:val="h2"/>
        </w:rPr>
        <w:t xml:space="preserve"> 2011 roku </w:t>
      </w:r>
      <w:proofErr w:type="spellStart"/>
      <w:r w:rsidR="009724ED">
        <w:rPr>
          <w:rStyle w:val="h2"/>
        </w:rPr>
        <w:t>Dz.U</w:t>
      </w:r>
      <w:proofErr w:type="spellEnd"/>
      <w:r w:rsidR="009724ED">
        <w:rPr>
          <w:rStyle w:val="h2"/>
        </w:rPr>
        <w:t xml:space="preserve">. Nr 34 poz. 172) </w:t>
      </w:r>
      <w:r>
        <w:t xml:space="preserve">- </w:t>
      </w:r>
      <w:r w:rsidRPr="004048A7">
        <w:t>Rada Gminy Rząśnia uchwala, co następuje:</w:t>
      </w:r>
    </w:p>
    <w:p w:rsidR="00767FB5" w:rsidRPr="002C0FF5" w:rsidRDefault="00767FB5" w:rsidP="00767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FB5" w:rsidRDefault="00767FB5" w:rsidP="0011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11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54" w:rsidRPr="009724ED">
        <w:rPr>
          <w:rFonts w:ascii="Times New Roman" w:hAnsi="Times New Roman" w:cs="Times New Roman"/>
          <w:sz w:val="24"/>
          <w:szCs w:val="24"/>
        </w:rPr>
        <w:t xml:space="preserve">Stwierdza się wygaśnięcie mandatu </w:t>
      </w:r>
      <w:r w:rsidR="0080338A">
        <w:rPr>
          <w:rFonts w:ascii="Times New Roman" w:hAnsi="Times New Roman" w:cs="Times New Roman"/>
          <w:sz w:val="24"/>
          <w:szCs w:val="24"/>
        </w:rPr>
        <w:t xml:space="preserve"> </w:t>
      </w:r>
      <w:r w:rsidR="00016A85">
        <w:rPr>
          <w:rFonts w:ascii="Times New Roman" w:hAnsi="Times New Roman" w:cs="Times New Roman"/>
          <w:sz w:val="24"/>
          <w:szCs w:val="24"/>
        </w:rPr>
        <w:t xml:space="preserve">wskutek śmierci </w:t>
      </w:r>
      <w:r w:rsidR="0080338A">
        <w:rPr>
          <w:rFonts w:ascii="Times New Roman" w:hAnsi="Times New Roman" w:cs="Times New Roman"/>
          <w:sz w:val="24"/>
          <w:szCs w:val="24"/>
        </w:rPr>
        <w:t xml:space="preserve"> </w:t>
      </w:r>
      <w:r w:rsidR="00114554" w:rsidRPr="009724ED">
        <w:rPr>
          <w:rFonts w:ascii="Times New Roman" w:hAnsi="Times New Roman" w:cs="Times New Roman"/>
          <w:sz w:val="24"/>
          <w:szCs w:val="24"/>
        </w:rPr>
        <w:t>radnego</w:t>
      </w:r>
      <w:r w:rsidR="0041321B">
        <w:rPr>
          <w:rFonts w:ascii="Times New Roman" w:hAnsi="Times New Roman" w:cs="Times New Roman"/>
          <w:sz w:val="24"/>
          <w:szCs w:val="24"/>
        </w:rPr>
        <w:t xml:space="preserve"> Rady Gminy Rząśnia</w:t>
      </w:r>
      <w:r w:rsidR="00114554" w:rsidRPr="009724ED">
        <w:rPr>
          <w:rFonts w:ascii="Times New Roman" w:hAnsi="Times New Roman" w:cs="Times New Roman"/>
          <w:sz w:val="24"/>
          <w:szCs w:val="24"/>
        </w:rPr>
        <w:t xml:space="preserve"> Mariana Brożyny</w:t>
      </w:r>
      <w:r w:rsidR="00016A85">
        <w:rPr>
          <w:rFonts w:ascii="Times New Roman" w:hAnsi="Times New Roman" w:cs="Times New Roman"/>
          <w:sz w:val="24"/>
          <w:szCs w:val="24"/>
        </w:rPr>
        <w:t xml:space="preserve">  </w:t>
      </w:r>
      <w:r w:rsidR="0080338A">
        <w:rPr>
          <w:rFonts w:ascii="Times New Roman" w:hAnsi="Times New Roman" w:cs="Times New Roman"/>
          <w:sz w:val="24"/>
          <w:szCs w:val="24"/>
        </w:rPr>
        <w:t xml:space="preserve"> w okręgu wyborczym Nr 1 w Rząśni</w:t>
      </w:r>
      <w:r w:rsidR="00114554" w:rsidRPr="009724ED">
        <w:rPr>
          <w:rFonts w:ascii="Times New Roman" w:hAnsi="Times New Roman" w:cs="Times New Roman"/>
          <w:sz w:val="24"/>
          <w:szCs w:val="24"/>
        </w:rPr>
        <w:t>.</w:t>
      </w:r>
    </w:p>
    <w:p w:rsidR="0080338A" w:rsidRPr="009724ED" w:rsidRDefault="0080338A" w:rsidP="0011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8A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Uchwałę doręcza się Wojewodzie Łódzkiemu oraz Komisarzowi Wyborczemu </w:t>
      </w:r>
      <w:r w:rsidR="00016A8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Sieradzu.</w:t>
      </w:r>
    </w:p>
    <w:p w:rsidR="00767FB5" w:rsidRPr="002C0FF5" w:rsidRDefault="00767FB5" w:rsidP="0076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33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FF5">
        <w:rPr>
          <w:rFonts w:ascii="Times New Roman" w:hAnsi="Times New Roman" w:cs="Times New Roman"/>
          <w:sz w:val="24"/>
          <w:szCs w:val="24"/>
        </w:rPr>
        <w:t>Wykonanie uchwały powierza się Wójtowi Gminy Rząśnia.</w:t>
      </w:r>
    </w:p>
    <w:p w:rsidR="00767FB5" w:rsidRPr="002C0FF5" w:rsidRDefault="00767FB5" w:rsidP="0076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033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0FF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67FB5" w:rsidRDefault="00767FB5" w:rsidP="004048A7">
      <w:pPr>
        <w:pStyle w:val="Style1"/>
        <w:widowControl/>
        <w:ind w:left="2880" w:right="2794"/>
        <w:rPr>
          <w:rStyle w:val="FontStyle25"/>
        </w:rPr>
      </w:pPr>
    </w:p>
    <w:p w:rsidR="00767FB5" w:rsidRDefault="00767FB5" w:rsidP="004048A7">
      <w:pPr>
        <w:pStyle w:val="Style1"/>
        <w:widowControl/>
        <w:ind w:left="2880" w:right="2794"/>
        <w:rPr>
          <w:rStyle w:val="FontStyle25"/>
        </w:rPr>
      </w:pPr>
    </w:p>
    <w:p w:rsidR="00767FB5" w:rsidRDefault="00767FB5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9724ED" w:rsidRDefault="009724ED" w:rsidP="004048A7">
      <w:pPr>
        <w:pStyle w:val="Style1"/>
        <w:widowControl/>
        <w:ind w:left="2880" w:right="2794"/>
        <w:rPr>
          <w:rStyle w:val="FontStyle25"/>
        </w:rPr>
      </w:pPr>
    </w:p>
    <w:p w:rsidR="00114554" w:rsidRDefault="00114554" w:rsidP="004048A7">
      <w:pPr>
        <w:pStyle w:val="Style1"/>
        <w:widowControl/>
        <w:ind w:left="2880" w:right="2794"/>
        <w:rPr>
          <w:rStyle w:val="FontStyle25"/>
        </w:rPr>
      </w:pPr>
    </w:p>
    <w:p w:rsidR="004048A7" w:rsidRPr="008B226A" w:rsidRDefault="004048A7" w:rsidP="004048A7">
      <w:pPr>
        <w:pStyle w:val="Style1"/>
        <w:widowControl/>
        <w:ind w:left="2880" w:right="2794"/>
        <w:rPr>
          <w:rStyle w:val="FontStyle25"/>
        </w:rPr>
      </w:pPr>
      <w:r w:rsidRPr="008B226A">
        <w:rPr>
          <w:rStyle w:val="FontStyle25"/>
        </w:rPr>
        <w:t>Uchwała Nr XX</w:t>
      </w:r>
      <w:r w:rsidR="008B226A" w:rsidRPr="008B226A">
        <w:rPr>
          <w:rStyle w:val="FontStyle25"/>
        </w:rPr>
        <w:t>X</w:t>
      </w:r>
      <w:r w:rsidRPr="008B226A">
        <w:rPr>
          <w:rStyle w:val="FontStyle25"/>
        </w:rPr>
        <w:t>I/../2013</w:t>
      </w:r>
    </w:p>
    <w:p w:rsidR="004048A7" w:rsidRPr="008B226A" w:rsidRDefault="004048A7" w:rsidP="004048A7">
      <w:pPr>
        <w:pStyle w:val="Style1"/>
        <w:widowControl/>
        <w:ind w:left="2880" w:right="2794"/>
        <w:rPr>
          <w:rStyle w:val="FontStyle25"/>
        </w:rPr>
      </w:pPr>
      <w:r w:rsidRPr="008B226A">
        <w:rPr>
          <w:rStyle w:val="FontStyle25"/>
        </w:rPr>
        <w:t>Rady Gminy Rząśnia</w:t>
      </w:r>
    </w:p>
    <w:p w:rsidR="004048A7" w:rsidRPr="008B226A" w:rsidRDefault="00016A85" w:rsidP="004048A7">
      <w:pPr>
        <w:pStyle w:val="Style1"/>
        <w:widowControl/>
        <w:ind w:right="-57"/>
        <w:rPr>
          <w:rStyle w:val="FontStyle25"/>
          <w:b w:val="0"/>
        </w:rPr>
      </w:pPr>
      <w:r>
        <w:rPr>
          <w:rStyle w:val="FontStyle25"/>
        </w:rPr>
        <w:t>z dnia 28</w:t>
      </w:r>
      <w:r w:rsidR="004048A7" w:rsidRPr="008B226A">
        <w:rPr>
          <w:rStyle w:val="FontStyle25"/>
        </w:rPr>
        <w:t xml:space="preserve"> stycznia 2013 roku</w:t>
      </w:r>
    </w:p>
    <w:p w:rsidR="004048A7" w:rsidRPr="008B226A" w:rsidRDefault="004048A7" w:rsidP="004048A7">
      <w:pPr>
        <w:pStyle w:val="Style4"/>
        <w:widowControl/>
        <w:spacing w:line="240" w:lineRule="exact"/>
        <w:jc w:val="both"/>
      </w:pPr>
    </w:p>
    <w:p w:rsidR="004048A7" w:rsidRPr="008B226A" w:rsidRDefault="004048A7" w:rsidP="004048A7">
      <w:pPr>
        <w:pStyle w:val="Style4"/>
        <w:widowControl/>
        <w:spacing w:line="240" w:lineRule="exact"/>
        <w:jc w:val="both"/>
      </w:pPr>
    </w:p>
    <w:p w:rsidR="004048A7" w:rsidRPr="008B226A" w:rsidRDefault="004048A7" w:rsidP="004048A7">
      <w:pPr>
        <w:pStyle w:val="Style4"/>
        <w:widowControl/>
        <w:spacing w:before="110"/>
        <w:jc w:val="both"/>
        <w:rPr>
          <w:rStyle w:val="FontStyle26"/>
          <w:sz w:val="24"/>
          <w:szCs w:val="24"/>
        </w:rPr>
      </w:pPr>
      <w:r w:rsidRPr="008B226A">
        <w:rPr>
          <w:rStyle w:val="FontStyle26"/>
          <w:sz w:val="24"/>
          <w:szCs w:val="24"/>
        </w:rPr>
        <w:t>w sprawie przyjęcia planów pracy Rady Gminy i komisji stałych na 201</w:t>
      </w:r>
      <w:r w:rsidR="008B226A" w:rsidRPr="008B226A">
        <w:rPr>
          <w:rStyle w:val="FontStyle26"/>
          <w:sz w:val="24"/>
          <w:szCs w:val="24"/>
        </w:rPr>
        <w:t>4</w:t>
      </w:r>
      <w:r w:rsidRPr="008B226A">
        <w:rPr>
          <w:rStyle w:val="FontStyle26"/>
          <w:sz w:val="24"/>
          <w:szCs w:val="24"/>
        </w:rPr>
        <w:t xml:space="preserve"> rok</w:t>
      </w:r>
    </w:p>
    <w:p w:rsidR="004048A7" w:rsidRPr="008B226A" w:rsidRDefault="004048A7" w:rsidP="004048A7">
      <w:pPr>
        <w:pStyle w:val="Style3"/>
        <w:widowControl/>
        <w:spacing w:line="240" w:lineRule="exact"/>
      </w:pPr>
    </w:p>
    <w:p w:rsidR="004048A7" w:rsidRPr="008B226A" w:rsidRDefault="004048A7" w:rsidP="004048A7">
      <w:pPr>
        <w:pStyle w:val="Style3"/>
        <w:widowControl/>
        <w:spacing w:line="240" w:lineRule="exact"/>
      </w:pPr>
    </w:p>
    <w:p w:rsidR="004048A7" w:rsidRPr="008B226A" w:rsidRDefault="004048A7" w:rsidP="004048A7">
      <w:pPr>
        <w:pStyle w:val="Style3"/>
        <w:widowControl/>
        <w:spacing w:before="74" w:line="274" w:lineRule="exact"/>
      </w:pPr>
      <w:r w:rsidRPr="008B226A">
        <w:rPr>
          <w:rStyle w:val="FontStyle29"/>
          <w:sz w:val="24"/>
          <w:szCs w:val="24"/>
        </w:rPr>
        <w:t xml:space="preserve">Na podstawie art. 21 ust 3 ustawy z dnia 8 marca 1990 roku o samorządzie gminnym </w:t>
      </w:r>
      <w:r w:rsidR="008B226A" w:rsidRPr="008B226A">
        <w:t xml:space="preserve">(Dz. U. z 2013 r. </w:t>
      </w:r>
      <w:hyperlink r:id="rId19" w:history="1">
        <w:r w:rsidR="008B226A" w:rsidRPr="008B226A">
          <w:rPr>
            <w:rStyle w:val="Hipercze"/>
            <w:color w:val="00000A"/>
          </w:rPr>
          <w:t>poz. 594</w:t>
        </w:r>
      </w:hyperlink>
      <w:r w:rsidR="008B226A" w:rsidRPr="008B226A">
        <w:t xml:space="preserve">, </w:t>
      </w:r>
      <w:hyperlink r:id="rId20" w:history="1">
        <w:r w:rsidR="008B226A" w:rsidRPr="008B226A">
          <w:rPr>
            <w:rStyle w:val="Hipercze"/>
            <w:color w:val="00000A"/>
          </w:rPr>
          <w:t>poz. 645</w:t>
        </w:r>
      </w:hyperlink>
      <w:r w:rsidR="008B226A" w:rsidRPr="008B226A">
        <w:t xml:space="preserve">, </w:t>
      </w:r>
      <w:hyperlink r:id="rId21" w:history="1">
        <w:r w:rsidR="008B226A" w:rsidRPr="008B226A">
          <w:rPr>
            <w:rStyle w:val="Hipercze"/>
            <w:color w:val="00000A"/>
          </w:rPr>
          <w:t>poz. 1318</w:t>
        </w:r>
      </w:hyperlink>
      <w:r w:rsidR="008B226A" w:rsidRPr="008B226A">
        <w:rPr>
          <w:rStyle w:val="Hipercze"/>
          <w:color w:val="00000A"/>
        </w:rPr>
        <w:t>)</w:t>
      </w:r>
    </w:p>
    <w:p w:rsidR="004048A7" w:rsidRPr="008B226A" w:rsidRDefault="004048A7" w:rsidP="004048A7">
      <w:pPr>
        <w:pStyle w:val="Style4"/>
        <w:widowControl/>
        <w:spacing w:line="240" w:lineRule="exact"/>
        <w:ind w:right="158"/>
        <w:jc w:val="both"/>
      </w:pPr>
    </w:p>
    <w:p w:rsidR="004048A7" w:rsidRPr="008B226A" w:rsidRDefault="004048A7" w:rsidP="004048A7">
      <w:pPr>
        <w:pStyle w:val="Style4"/>
        <w:widowControl/>
        <w:spacing w:before="118"/>
        <w:ind w:right="158"/>
        <w:jc w:val="both"/>
        <w:rPr>
          <w:rStyle w:val="FontStyle26"/>
          <w:b w:val="0"/>
          <w:sz w:val="24"/>
          <w:szCs w:val="24"/>
        </w:rPr>
      </w:pPr>
      <w:r w:rsidRPr="008B226A">
        <w:rPr>
          <w:rStyle w:val="FontStyle26"/>
          <w:b w:val="0"/>
          <w:sz w:val="24"/>
          <w:szCs w:val="24"/>
        </w:rPr>
        <w:t>Rada Gminy Rząśnia uchwala, co następuje:</w:t>
      </w:r>
    </w:p>
    <w:p w:rsidR="004048A7" w:rsidRPr="008B226A" w:rsidRDefault="004048A7" w:rsidP="004048A7">
      <w:pPr>
        <w:pStyle w:val="Style3"/>
        <w:widowControl/>
        <w:spacing w:line="240" w:lineRule="exact"/>
        <w:ind w:left="734" w:firstLine="720"/>
      </w:pPr>
    </w:p>
    <w:p w:rsidR="004048A7" w:rsidRPr="008B226A" w:rsidRDefault="004048A7" w:rsidP="004048A7">
      <w:pPr>
        <w:pStyle w:val="Style3"/>
        <w:widowControl/>
        <w:spacing w:line="240" w:lineRule="exact"/>
        <w:ind w:left="734" w:firstLine="720"/>
      </w:pPr>
    </w:p>
    <w:p w:rsidR="004048A7" w:rsidRPr="008B226A" w:rsidRDefault="004048A7" w:rsidP="004048A7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767FB5">
        <w:rPr>
          <w:rStyle w:val="FontStyle29"/>
          <w:b/>
          <w:sz w:val="24"/>
          <w:szCs w:val="24"/>
        </w:rPr>
        <w:t>§ 1.  1.</w:t>
      </w:r>
      <w:r w:rsidRPr="008B226A">
        <w:rPr>
          <w:rStyle w:val="FontStyle29"/>
          <w:sz w:val="24"/>
          <w:szCs w:val="24"/>
        </w:rPr>
        <w:t xml:space="preserve">  Przyjmuje się ramowy plan pracy Rady Gminy na rok 201</w:t>
      </w:r>
      <w:r w:rsidR="008B226A">
        <w:rPr>
          <w:rStyle w:val="FontStyle29"/>
          <w:sz w:val="24"/>
          <w:szCs w:val="24"/>
        </w:rPr>
        <w:t>4</w:t>
      </w:r>
      <w:r w:rsidRPr="008B226A">
        <w:rPr>
          <w:rStyle w:val="FontStyle29"/>
          <w:sz w:val="24"/>
          <w:szCs w:val="24"/>
        </w:rPr>
        <w:t xml:space="preserve"> stanowiący załącznik m 1 do niniejszej uchwały.</w:t>
      </w:r>
    </w:p>
    <w:p w:rsidR="004048A7" w:rsidRPr="008B226A" w:rsidRDefault="004048A7" w:rsidP="004048A7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2. Przyjmuje się ramowe plany pracy komisji stałych na rok 201</w:t>
      </w:r>
      <w:r w:rsidR="008B226A">
        <w:rPr>
          <w:rStyle w:val="FontStyle29"/>
          <w:sz w:val="24"/>
          <w:szCs w:val="24"/>
        </w:rPr>
        <w:t>4</w:t>
      </w:r>
      <w:r w:rsidRPr="008B226A">
        <w:rPr>
          <w:rStyle w:val="FontStyle29"/>
          <w:sz w:val="24"/>
          <w:szCs w:val="24"/>
        </w:rPr>
        <w:t>:</w:t>
      </w:r>
    </w:p>
    <w:p w:rsidR="004048A7" w:rsidRPr="008B226A" w:rsidRDefault="004048A7" w:rsidP="004048A7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Rewizyjnej - stanowiący załącznik nr 2;</w:t>
      </w:r>
    </w:p>
    <w:p w:rsidR="004048A7" w:rsidRPr="008B226A" w:rsidRDefault="004048A7" w:rsidP="004048A7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Budżetu i Finansów- stanowiący załącznik nr 3;</w:t>
      </w:r>
    </w:p>
    <w:p w:rsidR="004048A7" w:rsidRPr="008B226A" w:rsidRDefault="004048A7" w:rsidP="004048A7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Rolnictwa, Ochrony Środowiska i Gospodarki Komunalnej- stanowiący załącznik     nr 4;</w:t>
      </w:r>
    </w:p>
    <w:p w:rsidR="004048A7" w:rsidRPr="008B226A" w:rsidRDefault="004048A7" w:rsidP="004048A7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Bezpieczeństwa Publicznego, Ochrony Przeciwpożarowej, Inwestycji, Planowania Przestrzennego. Komunikacji - stanowiący załącznik nr 5;</w:t>
      </w:r>
    </w:p>
    <w:p w:rsidR="004048A7" w:rsidRPr="008B226A" w:rsidRDefault="004048A7" w:rsidP="004048A7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Zdrowia, Oświaty, Kultury, Kultury Fizycznej i Spraw Socjalnych- stanowiący załącznik nr 6 do niniejszej uchwały</w:t>
      </w:r>
    </w:p>
    <w:p w:rsidR="004048A7" w:rsidRPr="008B226A" w:rsidRDefault="004048A7" w:rsidP="004048A7">
      <w:pPr>
        <w:pStyle w:val="Style3"/>
        <w:widowControl/>
        <w:spacing w:line="240" w:lineRule="auto"/>
        <w:ind w:firstLine="0"/>
      </w:pPr>
    </w:p>
    <w:p w:rsidR="004048A7" w:rsidRPr="008B226A" w:rsidRDefault="004048A7" w:rsidP="004048A7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8B226A">
        <w:rPr>
          <w:rStyle w:val="FontStyle29"/>
          <w:b/>
          <w:sz w:val="24"/>
          <w:szCs w:val="24"/>
        </w:rPr>
        <w:t>§2.</w:t>
      </w:r>
      <w:r w:rsidRPr="008B226A">
        <w:rPr>
          <w:rStyle w:val="FontStyle29"/>
          <w:sz w:val="24"/>
          <w:szCs w:val="24"/>
        </w:rPr>
        <w:t xml:space="preserve"> Sprawozdanie z pracy Komisji za rok 201</w:t>
      </w:r>
      <w:r w:rsidR="008B226A">
        <w:rPr>
          <w:rStyle w:val="FontStyle29"/>
          <w:sz w:val="24"/>
          <w:szCs w:val="24"/>
        </w:rPr>
        <w:t>4</w:t>
      </w:r>
      <w:r w:rsidRPr="008B226A">
        <w:rPr>
          <w:rStyle w:val="FontStyle29"/>
          <w:sz w:val="24"/>
          <w:szCs w:val="24"/>
        </w:rPr>
        <w:t xml:space="preserve"> złożą Radzie Gminy Przewodniczący Komisj</w:t>
      </w:r>
      <w:r w:rsidR="008B226A">
        <w:rPr>
          <w:rStyle w:val="FontStyle29"/>
          <w:sz w:val="24"/>
          <w:szCs w:val="24"/>
        </w:rPr>
        <w:t xml:space="preserve">i w terminie do </w:t>
      </w:r>
      <w:r w:rsidR="00767FB5">
        <w:rPr>
          <w:rStyle w:val="FontStyle29"/>
          <w:sz w:val="24"/>
          <w:szCs w:val="24"/>
        </w:rPr>
        <w:t>15</w:t>
      </w:r>
      <w:r w:rsidR="008B226A">
        <w:rPr>
          <w:rStyle w:val="FontStyle29"/>
          <w:sz w:val="24"/>
          <w:szCs w:val="24"/>
        </w:rPr>
        <w:t xml:space="preserve"> listopada   2014 rok.</w:t>
      </w:r>
    </w:p>
    <w:p w:rsidR="004048A7" w:rsidRPr="008B226A" w:rsidRDefault="004048A7" w:rsidP="004048A7">
      <w:pPr>
        <w:pStyle w:val="Style3"/>
        <w:widowControl/>
        <w:spacing w:line="240" w:lineRule="auto"/>
        <w:ind w:firstLine="0"/>
      </w:pPr>
    </w:p>
    <w:p w:rsidR="004048A7" w:rsidRPr="008B226A" w:rsidRDefault="004048A7" w:rsidP="004048A7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8B226A">
        <w:rPr>
          <w:rStyle w:val="FontStyle29"/>
          <w:b/>
          <w:sz w:val="24"/>
          <w:szCs w:val="24"/>
        </w:rPr>
        <w:t>§ 3.</w:t>
      </w:r>
      <w:r w:rsidRPr="008B226A">
        <w:rPr>
          <w:rStyle w:val="FontStyle29"/>
          <w:sz w:val="24"/>
          <w:szCs w:val="24"/>
        </w:rPr>
        <w:t xml:space="preserve"> Uchwała wchodzi w życie z dniem podjęcia.</w:t>
      </w:r>
    </w:p>
    <w:p w:rsidR="004048A7" w:rsidRPr="008B226A" w:rsidRDefault="004048A7" w:rsidP="004048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A7" w:rsidRPr="008B226A" w:rsidRDefault="004048A7" w:rsidP="004048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A7" w:rsidRPr="008B226A" w:rsidRDefault="004048A7" w:rsidP="004048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A7" w:rsidRPr="008B226A" w:rsidRDefault="004048A7" w:rsidP="004048A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8A7" w:rsidRPr="008B226A" w:rsidRDefault="004048A7" w:rsidP="00404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6938" w:rsidRDefault="00CA6938" w:rsidP="00404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38" w:rsidRDefault="00CA6938" w:rsidP="00404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38" w:rsidRPr="002C0FF5" w:rsidRDefault="00CA6938" w:rsidP="00404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FB5" w:rsidRPr="008B226A" w:rsidRDefault="00767FB5" w:rsidP="00767FB5">
      <w:pPr>
        <w:pStyle w:val="Style1"/>
        <w:widowControl/>
        <w:ind w:left="2880" w:right="2794"/>
        <w:rPr>
          <w:rStyle w:val="FontStyle25"/>
        </w:rPr>
      </w:pPr>
      <w:r w:rsidRPr="008B226A">
        <w:rPr>
          <w:rStyle w:val="FontStyle25"/>
        </w:rPr>
        <w:t>Uchwała Nr XXXI/../2013</w:t>
      </w:r>
    </w:p>
    <w:p w:rsidR="00767FB5" w:rsidRPr="008B226A" w:rsidRDefault="00767FB5" w:rsidP="00767FB5">
      <w:pPr>
        <w:pStyle w:val="Style1"/>
        <w:widowControl/>
        <w:ind w:left="2880" w:right="2794"/>
        <w:rPr>
          <w:rStyle w:val="FontStyle25"/>
        </w:rPr>
      </w:pPr>
      <w:r w:rsidRPr="008B226A">
        <w:rPr>
          <w:rStyle w:val="FontStyle25"/>
        </w:rPr>
        <w:t>Rady Gminy Rząśnia</w:t>
      </w:r>
    </w:p>
    <w:p w:rsidR="00767FB5" w:rsidRPr="008B226A" w:rsidRDefault="00016A85" w:rsidP="00767FB5">
      <w:pPr>
        <w:pStyle w:val="Style1"/>
        <w:widowControl/>
        <w:ind w:right="-57"/>
        <w:rPr>
          <w:rStyle w:val="FontStyle25"/>
          <w:b w:val="0"/>
        </w:rPr>
      </w:pPr>
      <w:r>
        <w:rPr>
          <w:rStyle w:val="FontStyle25"/>
        </w:rPr>
        <w:t>z dnia 28</w:t>
      </w:r>
      <w:r w:rsidR="00767FB5" w:rsidRPr="008B226A">
        <w:rPr>
          <w:rStyle w:val="FontStyle25"/>
        </w:rPr>
        <w:t xml:space="preserve"> stycznia 201</w:t>
      </w:r>
      <w:r>
        <w:rPr>
          <w:rStyle w:val="FontStyle25"/>
        </w:rPr>
        <w:t>4</w:t>
      </w:r>
      <w:r w:rsidR="00767FB5" w:rsidRPr="008B226A">
        <w:rPr>
          <w:rStyle w:val="FontStyle25"/>
        </w:rPr>
        <w:t xml:space="preserve"> roku</w:t>
      </w:r>
    </w:p>
    <w:p w:rsidR="00767FB5" w:rsidRPr="008B226A" w:rsidRDefault="00767FB5" w:rsidP="00767FB5">
      <w:pPr>
        <w:pStyle w:val="Style4"/>
        <w:widowControl/>
        <w:spacing w:line="240" w:lineRule="exact"/>
        <w:jc w:val="both"/>
      </w:pPr>
    </w:p>
    <w:p w:rsidR="00767FB5" w:rsidRPr="008B226A" w:rsidRDefault="00767FB5" w:rsidP="00767FB5">
      <w:pPr>
        <w:pStyle w:val="Style4"/>
        <w:widowControl/>
        <w:spacing w:line="240" w:lineRule="exact"/>
        <w:jc w:val="both"/>
      </w:pPr>
    </w:p>
    <w:p w:rsidR="00767FB5" w:rsidRPr="008B226A" w:rsidRDefault="00767FB5" w:rsidP="00767FB5">
      <w:pPr>
        <w:pStyle w:val="Style4"/>
        <w:widowControl/>
        <w:spacing w:before="110"/>
        <w:jc w:val="both"/>
        <w:rPr>
          <w:rStyle w:val="FontStyle26"/>
          <w:sz w:val="24"/>
          <w:szCs w:val="24"/>
        </w:rPr>
      </w:pPr>
      <w:r w:rsidRPr="008B226A">
        <w:rPr>
          <w:rStyle w:val="FontStyle26"/>
          <w:sz w:val="24"/>
          <w:szCs w:val="24"/>
        </w:rPr>
        <w:t>w sprawie przyjęcia planów pracy Rady Gminy i komisji stałych na 2014 rok</w:t>
      </w:r>
    </w:p>
    <w:p w:rsidR="00767FB5" w:rsidRPr="008B226A" w:rsidRDefault="00767FB5" w:rsidP="00767FB5">
      <w:pPr>
        <w:pStyle w:val="Style3"/>
        <w:widowControl/>
        <w:spacing w:line="240" w:lineRule="exact"/>
      </w:pPr>
    </w:p>
    <w:p w:rsidR="00767FB5" w:rsidRPr="008B226A" w:rsidRDefault="00767FB5" w:rsidP="00767FB5">
      <w:pPr>
        <w:pStyle w:val="Style3"/>
        <w:widowControl/>
        <w:spacing w:line="240" w:lineRule="exact"/>
      </w:pPr>
    </w:p>
    <w:p w:rsidR="00767FB5" w:rsidRPr="008B226A" w:rsidRDefault="00767FB5" w:rsidP="00767FB5">
      <w:pPr>
        <w:pStyle w:val="Style3"/>
        <w:widowControl/>
        <w:spacing w:before="74" w:line="274" w:lineRule="exact"/>
      </w:pPr>
      <w:r w:rsidRPr="008B226A">
        <w:rPr>
          <w:rStyle w:val="FontStyle29"/>
          <w:sz w:val="24"/>
          <w:szCs w:val="24"/>
        </w:rPr>
        <w:t xml:space="preserve">Na podstawie art. 21 ust 3 ustawy z dnia 8 marca 1990 roku o samorządzie gminnym </w:t>
      </w:r>
      <w:r w:rsidRPr="008B226A">
        <w:t xml:space="preserve">(Dz. U. z 2013 r. </w:t>
      </w:r>
      <w:hyperlink r:id="rId22" w:history="1">
        <w:r w:rsidRPr="008B226A">
          <w:rPr>
            <w:rStyle w:val="Hipercze"/>
            <w:color w:val="00000A"/>
          </w:rPr>
          <w:t>poz. 594</w:t>
        </w:r>
      </w:hyperlink>
      <w:r w:rsidRPr="008B226A">
        <w:t xml:space="preserve">, </w:t>
      </w:r>
      <w:hyperlink r:id="rId23" w:history="1">
        <w:r w:rsidRPr="008B226A">
          <w:rPr>
            <w:rStyle w:val="Hipercze"/>
            <w:color w:val="00000A"/>
          </w:rPr>
          <w:t>poz. 645</w:t>
        </w:r>
      </w:hyperlink>
      <w:r w:rsidRPr="008B226A">
        <w:t xml:space="preserve">, </w:t>
      </w:r>
      <w:hyperlink r:id="rId24" w:history="1">
        <w:r w:rsidRPr="008B226A">
          <w:rPr>
            <w:rStyle w:val="Hipercze"/>
            <w:color w:val="00000A"/>
          </w:rPr>
          <w:t>poz. 1318</w:t>
        </w:r>
      </w:hyperlink>
      <w:r w:rsidRPr="008B226A">
        <w:rPr>
          <w:rStyle w:val="Hipercze"/>
          <w:color w:val="00000A"/>
        </w:rPr>
        <w:t>)</w:t>
      </w:r>
    </w:p>
    <w:p w:rsidR="00767FB5" w:rsidRPr="008B226A" w:rsidRDefault="00767FB5" w:rsidP="00767FB5">
      <w:pPr>
        <w:pStyle w:val="Style4"/>
        <w:widowControl/>
        <w:spacing w:line="240" w:lineRule="exact"/>
        <w:ind w:right="158"/>
        <w:jc w:val="both"/>
      </w:pPr>
    </w:p>
    <w:p w:rsidR="00767FB5" w:rsidRPr="008B226A" w:rsidRDefault="00767FB5" w:rsidP="00767FB5">
      <w:pPr>
        <w:pStyle w:val="Style4"/>
        <w:widowControl/>
        <w:spacing w:before="118"/>
        <w:ind w:right="158"/>
        <w:jc w:val="both"/>
        <w:rPr>
          <w:rStyle w:val="FontStyle26"/>
          <w:b w:val="0"/>
          <w:sz w:val="24"/>
          <w:szCs w:val="24"/>
        </w:rPr>
      </w:pPr>
      <w:r w:rsidRPr="008B226A">
        <w:rPr>
          <w:rStyle w:val="FontStyle26"/>
          <w:b w:val="0"/>
          <w:sz w:val="24"/>
          <w:szCs w:val="24"/>
        </w:rPr>
        <w:t>Rada Gminy Rząśnia uchwala, co następuje:</w:t>
      </w:r>
    </w:p>
    <w:p w:rsidR="00767FB5" w:rsidRPr="008B226A" w:rsidRDefault="00767FB5" w:rsidP="00767FB5">
      <w:pPr>
        <w:pStyle w:val="Style3"/>
        <w:widowControl/>
        <w:spacing w:line="240" w:lineRule="exact"/>
        <w:ind w:left="734" w:firstLine="720"/>
      </w:pPr>
    </w:p>
    <w:p w:rsidR="00767FB5" w:rsidRPr="008B226A" w:rsidRDefault="00767FB5" w:rsidP="00767FB5">
      <w:pPr>
        <w:pStyle w:val="Style3"/>
        <w:widowControl/>
        <w:spacing w:line="240" w:lineRule="exact"/>
        <w:ind w:left="734" w:firstLine="720"/>
      </w:pPr>
    </w:p>
    <w:p w:rsidR="00767FB5" w:rsidRPr="008B226A" w:rsidRDefault="00767FB5" w:rsidP="00767FB5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767FB5">
        <w:rPr>
          <w:rStyle w:val="FontStyle29"/>
          <w:b/>
          <w:sz w:val="24"/>
          <w:szCs w:val="24"/>
        </w:rPr>
        <w:t>§ 1.  1.</w:t>
      </w:r>
      <w:r w:rsidRPr="008B226A">
        <w:rPr>
          <w:rStyle w:val="FontStyle29"/>
          <w:sz w:val="24"/>
          <w:szCs w:val="24"/>
        </w:rPr>
        <w:t xml:space="preserve">  Przyjmuje się ramowy plan pracy Rady Gminy na rok 201</w:t>
      </w:r>
      <w:r>
        <w:rPr>
          <w:rStyle w:val="FontStyle29"/>
          <w:sz w:val="24"/>
          <w:szCs w:val="24"/>
        </w:rPr>
        <w:t>4</w:t>
      </w:r>
      <w:r w:rsidRPr="008B226A">
        <w:rPr>
          <w:rStyle w:val="FontStyle29"/>
          <w:sz w:val="24"/>
          <w:szCs w:val="24"/>
        </w:rPr>
        <w:t xml:space="preserve"> stanowiący załącznik m 1 do niniejszej uchwały.</w:t>
      </w:r>
    </w:p>
    <w:p w:rsidR="00767FB5" w:rsidRPr="008B226A" w:rsidRDefault="00767FB5" w:rsidP="00767FB5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2. Przyjmuje się ramowe plany pracy komisji stałych na rok 201</w:t>
      </w:r>
      <w:r>
        <w:rPr>
          <w:rStyle w:val="FontStyle29"/>
          <w:sz w:val="24"/>
          <w:szCs w:val="24"/>
        </w:rPr>
        <w:t>4</w:t>
      </w:r>
      <w:r w:rsidRPr="008B226A">
        <w:rPr>
          <w:rStyle w:val="FontStyle29"/>
          <w:sz w:val="24"/>
          <w:szCs w:val="24"/>
        </w:rPr>
        <w:t>:</w:t>
      </w:r>
    </w:p>
    <w:p w:rsidR="00767FB5" w:rsidRPr="008B226A" w:rsidRDefault="00767FB5" w:rsidP="00767FB5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Rewizyjnej - stanowiący załącznik nr 2;</w:t>
      </w:r>
    </w:p>
    <w:p w:rsidR="00767FB5" w:rsidRPr="008B226A" w:rsidRDefault="00767FB5" w:rsidP="00767FB5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Budżetu i Finansów- stanowiący załącznik nr 3;</w:t>
      </w:r>
    </w:p>
    <w:p w:rsidR="00767FB5" w:rsidRPr="008B226A" w:rsidRDefault="00767FB5" w:rsidP="00767FB5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Rolnictwa, Ochrony Środowiska i Gospodarki Komunalnej- stanowiący załącznik     nr 4;</w:t>
      </w:r>
    </w:p>
    <w:p w:rsidR="00767FB5" w:rsidRPr="008B226A" w:rsidRDefault="00767FB5" w:rsidP="00767FB5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Bezpieczeństwa Publicznego, Ochrony Przeciwpożarowej, Inwestycji, Planowania Przestrzennego. Komunikacji - stanowiący załącznik nr 5;</w:t>
      </w:r>
    </w:p>
    <w:p w:rsidR="00767FB5" w:rsidRPr="008B226A" w:rsidRDefault="00767FB5" w:rsidP="00767FB5">
      <w:pPr>
        <w:pStyle w:val="Style5"/>
        <w:widowControl/>
        <w:numPr>
          <w:ilvl w:val="0"/>
          <w:numId w:val="14"/>
        </w:numPr>
        <w:tabs>
          <w:tab w:val="left" w:pos="187"/>
        </w:tabs>
        <w:spacing w:line="240" w:lineRule="auto"/>
        <w:ind w:left="720" w:hanging="360"/>
        <w:jc w:val="both"/>
        <w:rPr>
          <w:rStyle w:val="FontStyle29"/>
          <w:sz w:val="24"/>
          <w:szCs w:val="24"/>
        </w:rPr>
      </w:pPr>
      <w:r w:rsidRPr="008B226A">
        <w:rPr>
          <w:rStyle w:val="FontStyle29"/>
          <w:sz w:val="24"/>
          <w:szCs w:val="24"/>
        </w:rPr>
        <w:t>Zdrowia, Oświaty, Kultury, Kultury Fizycznej i Spraw Socjalnych- stanowiący załącznik nr 6 do niniejszej uchwały</w:t>
      </w:r>
      <w:r>
        <w:rPr>
          <w:rStyle w:val="FontStyle29"/>
          <w:sz w:val="24"/>
          <w:szCs w:val="24"/>
        </w:rPr>
        <w:t>.</w:t>
      </w:r>
    </w:p>
    <w:p w:rsidR="00767FB5" w:rsidRPr="008B226A" w:rsidRDefault="00767FB5" w:rsidP="00767FB5">
      <w:pPr>
        <w:pStyle w:val="Style3"/>
        <w:widowControl/>
        <w:spacing w:line="240" w:lineRule="auto"/>
        <w:ind w:firstLine="0"/>
      </w:pPr>
    </w:p>
    <w:p w:rsidR="00767FB5" w:rsidRPr="008B226A" w:rsidRDefault="00767FB5" w:rsidP="00767FB5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8B226A">
        <w:rPr>
          <w:rStyle w:val="FontStyle29"/>
          <w:b/>
          <w:sz w:val="24"/>
          <w:szCs w:val="24"/>
        </w:rPr>
        <w:t>§2.</w:t>
      </w:r>
      <w:r w:rsidRPr="008B226A">
        <w:rPr>
          <w:rStyle w:val="FontStyle29"/>
          <w:sz w:val="24"/>
          <w:szCs w:val="24"/>
        </w:rPr>
        <w:t xml:space="preserve"> Sprawozdanie z pracy Komisji za rok 201</w:t>
      </w:r>
      <w:r>
        <w:rPr>
          <w:rStyle w:val="FontStyle29"/>
          <w:sz w:val="24"/>
          <w:szCs w:val="24"/>
        </w:rPr>
        <w:t>4</w:t>
      </w:r>
      <w:r w:rsidRPr="008B226A">
        <w:rPr>
          <w:rStyle w:val="FontStyle29"/>
          <w:sz w:val="24"/>
          <w:szCs w:val="24"/>
        </w:rPr>
        <w:t xml:space="preserve"> złożą Radzie Gminy Przewodniczący Komisj</w:t>
      </w:r>
      <w:r>
        <w:rPr>
          <w:rStyle w:val="FontStyle29"/>
          <w:sz w:val="24"/>
          <w:szCs w:val="24"/>
        </w:rPr>
        <w:t>i w terminie do 15 listopada   2014 rok.</w:t>
      </w:r>
    </w:p>
    <w:p w:rsidR="00767FB5" w:rsidRPr="008B226A" w:rsidRDefault="00767FB5" w:rsidP="00767FB5">
      <w:pPr>
        <w:pStyle w:val="Style3"/>
        <w:widowControl/>
        <w:spacing w:line="240" w:lineRule="auto"/>
        <w:ind w:firstLine="0"/>
      </w:pPr>
    </w:p>
    <w:p w:rsidR="00767FB5" w:rsidRPr="008B226A" w:rsidRDefault="00767FB5" w:rsidP="00767FB5">
      <w:pPr>
        <w:pStyle w:val="Style3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8B226A">
        <w:rPr>
          <w:rStyle w:val="FontStyle29"/>
          <w:b/>
          <w:sz w:val="24"/>
          <w:szCs w:val="24"/>
        </w:rPr>
        <w:t>§ 3.</w:t>
      </w:r>
      <w:r w:rsidRPr="008B226A">
        <w:rPr>
          <w:rStyle w:val="FontStyle29"/>
          <w:sz w:val="24"/>
          <w:szCs w:val="24"/>
        </w:rPr>
        <w:t xml:space="preserve"> Uchwała wchodzi w życie z dniem podjęcia.</w:t>
      </w:r>
    </w:p>
    <w:p w:rsidR="00767FB5" w:rsidRPr="008B226A" w:rsidRDefault="00767FB5" w:rsidP="00767F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B5" w:rsidRPr="008B226A" w:rsidRDefault="00767FB5" w:rsidP="00767FB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B5" w:rsidRPr="008B226A" w:rsidRDefault="00767FB5" w:rsidP="00767FB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B5" w:rsidRPr="008B226A" w:rsidRDefault="00767FB5" w:rsidP="00767FB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FB5" w:rsidRPr="008B226A" w:rsidRDefault="00767FB5" w:rsidP="00767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7FB5" w:rsidRDefault="00767FB5" w:rsidP="00767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FB5" w:rsidRDefault="00767FB5" w:rsidP="00767F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6A" w:rsidRDefault="008B226A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8A7" w:rsidRPr="002C0FF5" w:rsidRDefault="004048A7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>Uchwała Nr XX</w:t>
      </w:r>
      <w:r w:rsidR="00CA6938">
        <w:rPr>
          <w:rFonts w:ascii="Times New Roman" w:hAnsi="Times New Roman" w:cs="Times New Roman"/>
          <w:b/>
          <w:bCs/>
          <w:sz w:val="24"/>
          <w:szCs w:val="24"/>
        </w:rPr>
        <w:t>XI/../2014</w:t>
      </w:r>
    </w:p>
    <w:p w:rsidR="004048A7" w:rsidRPr="002C0FF5" w:rsidRDefault="004048A7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>Rady Gminy Rząśnia</w:t>
      </w:r>
    </w:p>
    <w:p w:rsidR="004048A7" w:rsidRPr="002C0FF5" w:rsidRDefault="00CA6938" w:rsidP="0040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 2</w:t>
      </w:r>
      <w:r w:rsidR="00E8339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  2014</w:t>
      </w:r>
      <w:r w:rsidR="004048A7"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048A7" w:rsidRPr="002C0FF5" w:rsidRDefault="004048A7" w:rsidP="004048A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A7" w:rsidRPr="00CA6938" w:rsidRDefault="00CA6938" w:rsidP="004048A7">
      <w:pPr>
        <w:ind w:left="1304" w:hanging="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na rok 2014</w:t>
      </w:r>
      <w:r w:rsidR="004048A7" w:rsidRPr="00CA6938">
        <w:rPr>
          <w:rFonts w:ascii="Times New Roman" w:hAnsi="Times New Roman" w:cs="Times New Roman"/>
          <w:b/>
          <w:sz w:val="24"/>
          <w:szCs w:val="24"/>
        </w:rPr>
        <w:t xml:space="preserve"> Gminnego Programu Profilaktyki i Rozwiązywania Problemów Alkoholowych </w:t>
      </w:r>
    </w:p>
    <w:p w:rsidR="004048A7" w:rsidRPr="004048A7" w:rsidRDefault="004048A7" w:rsidP="0040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A7" w:rsidRPr="004048A7" w:rsidRDefault="004048A7" w:rsidP="0040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18 ust. 2 pkt 15 ustawy z dnia 8 marca 1990 roku o samorządzie gminnym   </w:t>
      </w:r>
      <w:r w:rsidRPr="004048A7">
        <w:rPr>
          <w:rFonts w:ascii="Times New Roman" w:hAnsi="Times New Roman" w:cs="Times New Roman"/>
          <w:sz w:val="24"/>
          <w:szCs w:val="24"/>
        </w:rPr>
        <w:t xml:space="preserve">(Dz. U. z 2013 r. </w:t>
      </w:r>
      <w:hyperlink r:id="rId25" w:history="1">
        <w:r w:rsidRPr="004048A7">
          <w:rPr>
            <w:rStyle w:val="Hipercze"/>
            <w:rFonts w:ascii="Times New Roman" w:hAnsi="Times New Roman" w:cs="Times New Roman"/>
            <w:color w:val="00000A"/>
            <w:sz w:val="24"/>
            <w:szCs w:val="24"/>
          </w:rPr>
          <w:t>poz. 594</w:t>
        </w:r>
      </w:hyperlink>
      <w:r w:rsidRPr="004048A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048A7">
          <w:rPr>
            <w:rStyle w:val="Hipercze"/>
            <w:rFonts w:ascii="Times New Roman" w:hAnsi="Times New Roman" w:cs="Times New Roman"/>
            <w:color w:val="00000A"/>
            <w:sz w:val="24"/>
            <w:szCs w:val="24"/>
          </w:rPr>
          <w:t>poz. 645</w:t>
        </w:r>
      </w:hyperlink>
      <w:r w:rsidRPr="004048A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4048A7">
          <w:rPr>
            <w:rStyle w:val="Hipercze"/>
            <w:rFonts w:ascii="Times New Roman" w:hAnsi="Times New Roman" w:cs="Times New Roman"/>
            <w:color w:val="00000A"/>
            <w:sz w:val="24"/>
            <w:szCs w:val="24"/>
          </w:rPr>
          <w:t>poz. 1318</w:t>
        </w:r>
      </w:hyperlink>
      <w:r w:rsidRPr="004048A7">
        <w:rPr>
          <w:rFonts w:ascii="Times New Roman" w:hAnsi="Times New Roman" w:cs="Times New Roman"/>
          <w:sz w:val="24"/>
          <w:szCs w:val="24"/>
        </w:rPr>
        <w:t>),</w:t>
      </w:r>
      <w:r w:rsidRPr="00404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art. 1, art. 2 ust. 1, art. 4</w:t>
      </w:r>
      <w:r w:rsidRPr="00404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04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1, ust. 2 i ust. 5 ustawy z dnia 26 października 1982 roku o wychowaniu w trzeźwości i przeciwdziałaniu alkoholizmowi </w:t>
      </w:r>
      <w:r w:rsidRPr="004048A7">
        <w:rPr>
          <w:rFonts w:ascii="Times New Roman" w:hAnsi="Times New Roman" w:cs="Times New Roman"/>
          <w:sz w:val="24"/>
          <w:szCs w:val="24"/>
        </w:rPr>
        <w:t xml:space="preserve">z dnia 26 października 1982 r. </w:t>
      </w:r>
      <w:r w:rsidRPr="004048A7">
        <w:rPr>
          <w:rFonts w:ascii="Times New Roman" w:hAnsi="Times New Roman" w:cs="Times New Roman"/>
          <w:bCs/>
          <w:sz w:val="24"/>
          <w:szCs w:val="24"/>
        </w:rPr>
        <w:t xml:space="preserve">o wychowaniu w trzeźwości i przeciwdziałaniu alkoholizmowi </w:t>
      </w:r>
      <w:r w:rsidRPr="004048A7">
        <w:rPr>
          <w:rFonts w:ascii="Times New Roman" w:hAnsi="Times New Roman" w:cs="Times New Roman"/>
          <w:sz w:val="24"/>
          <w:szCs w:val="24"/>
        </w:rPr>
        <w:t>(Dz. U. z 2012 r</w:t>
      </w:r>
      <w:r w:rsidRPr="00404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8" w:anchor="aktprawny;id=836486;target=" w:tooltip="Dz. U. z 3 grudnia 2012 r. poz. 1356 - Ustawa z dnia 26 października 1982 r. o wychowaniu w trzeźwości i przeciwdziałaniu alkoholizmowi " w:history="1">
        <w:r w:rsidRPr="004048A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1356</w:t>
        </w:r>
      </w:hyperlink>
      <w:r w:rsidRPr="00404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2013 r. </w:t>
      </w:r>
      <w:hyperlink r:id="rId29" w:anchor="aktprawny;id=1353431;target=" w:tooltip="Dz. U. z 17 grudnia 2013 r. poz. 1563 - Ustawa z dnia 4 stycznia 2013 r. o zmianie ustawy o wychowaniu w trzeźwości i przeciwdziałaniu alkoholizmowi" w:history="1">
        <w:r w:rsidRPr="004048A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poz. 1563</w:t>
        </w:r>
      </w:hyperlink>
      <w:r w:rsidRPr="00404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8A7">
        <w:rPr>
          <w:rFonts w:ascii="Times New Roman" w:hAnsi="Times New Roman" w:cs="Times New Roman"/>
          <w:sz w:val="24"/>
          <w:szCs w:val="24"/>
        </w:rPr>
        <w:t>Rada Gminy Rząśnia uchwala, co następuje:</w:t>
      </w:r>
    </w:p>
    <w:p w:rsidR="004048A7" w:rsidRPr="002C0FF5" w:rsidRDefault="004048A7" w:rsidP="00404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8A7" w:rsidRPr="002C0FF5" w:rsidRDefault="004048A7" w:rsidP="00404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2C0FF5">
        <w:rPr>
          <w:rFonts w:ascii="Times New Roman" w:hAnsi="Times New Roman" w:cs="Times New Roman"/>
          <w:sz w:val="24"/>
          <w:szCs w:val="24"/>
        </w:rPr>
        <w:t>Uchwala się Gminny Program Profilaktyki i Rozwiązywania Problemów Alkoholowych na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0FF5">
        <w:rPr>
          <w:rFonts w:ascii="Times New Roman" w:hAnsi="Times New Roman" w:cs="Times New Roman"/>
          <w:sz w:val="24"/>
          <w:szCs w:val="24"/>
        </w:rPr>
        <w:t xml:space="preserve"> rok w brzmieniu stanowiącym załącznik do niniejszej uchwały.</w:t>
      </w:r>
    </w:p>
    <w:p w:rsidR="004048A7" w:rsidRPr="002C0FF5" w:rsidRDefault="004048A7" w:rsidP="0040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sz w:val="24"/>
          <w:szCs w:val="24"/>
        </w:rPr>
        <w:t>§2.</w:t>
      </w:r>
      <w:r w:rsidRPr="002C0FF5">
        <w:rPr>
          <w:rFonts w:ascii="Times New Roman" w:hAnsi="Times New Roman" w:cs="Times New Roman"/>
          <w:sz w:val="24"/>
          <w:szCs w:val="24"/>
        </w:rPr>
        <w:t xml:space="preserve"> </w:t>
      </w:r>
      <w:r w:rsidRPr="002C0FF5">
        <w:rPr>
          <w:rFonts w:ascii="Times New Roman" w:hAnsi="Times New Roman" w:cs="Times New Roman"/>
          <w:color w:val="000000"/>
          <w:sz w:val="24"/>
          <w:szCs w:val="24"/>
        </w:rPr>
        <w:t xml:space="preserve">Traci moc uchwała </w:t>
      </w:r>
      <w:r w:rsidR="00CA6938">
        <w:rPr>
          <w:rFonts w:ascii="Times New Roman" w:hAnsi="Times New Roman" w:cs="Times New Roman"/>
          <w:bCs/>
          <w:sz w:val="24"/>
          <w:szCs w:val="24"/>
        </w:rPr>
        <w:t xml:space="preserve"> Nr X</w:t>
      </w:r>
      <w:r w:rsidRPr="002C0FF5">
        <w:rPr>
          <w:rFonts w:ascii="Times New Roman" w:hAnsi="Times New Roman" w:cs="Times New Roman"/>
          <w:bCs/>
          <w:sz w:val="24"/>
          <w:szCs w:val="24"/>
        </w:rPr>
        <w:t>X</w:t>
      </w:r>
      <w:r w:rsidR="00CA6938">
        <w:rPr>
          <w:rFonts w:ascii="Times New Roman" w:hAnsi="Times New Roman" w:cs="Times New Roman"/>
          <w:bCs/>
          <w:sz w:val="24"/>
          <w:szCs w:val="24"/>
        </w:rPr>
        <w:t>I/147</w:t>
      </w:r>
      <w:r w:rsidRPr="002C0FF5">
        <w:rPr>
          <w:rFonts w:ascii="Times New Roman" w:hAnsi="Times New Roman" w:cs="Times New Roman"/>
          <w:bCs/>
          <w:sz w:val="24"/>
          <w:szCs w:val="24"/>
        </w:rPr>
        <w:t>/201</w:t>
      </w:r>
      <w:r w:rsidR="00CA6938">
        <w:rPr>
          <w:rFonts w:ascii="Times New Roman" w:hAnsi="Times New Roman" w:cs="Times New Roman"/>
          <w:bCs/>
          <w:sz w:val="24"/>
          <w:szCs w:val="24"/>
        </w:rPr>
        <w:t>3</w:t>
      </w:r>
      <w:r w:rsidRPr="002C0FF5">
        <w:rPr>
          <w:rFonts w:ascii="Times New Roman" w:hAnsi="Times New Roman" w:cs="Times New Roman"/>
          <w:bCs/>
          <w:sz w:val="24"/>
          <w:szCs w:val="24"/>
        </w:rPr>
        <w:t xml:space="preserve"> Rady Gminy Rząśnia </w:t>
      </w:r>
      <w:r>
        <w:rPr>
          <w:rFonts w:ascii="Times New Roman" w:hAnsi="Times New Roman" w:cs="Times New Roman"/>
          <w:sz w:val="24"/>
          <w:szCs w:val="24"/>
        </w:rPr>
        <w:t xml:space="preserve">z dnia 31 stycznia </w:t>
      </w:r>
      <w:r w:rsidRPr="002C0FF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0FF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048A7" w:rsidRPr="002C0FF5" w:rsidRDefault="004048A7" w:rsidP="004048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FF5">
        <w:rPr>
          <w:rFonts w:ascii="Times New Roman" w:hAnsi="Times New Roman" w:cs="Times New Roman"/>
          <w:bCs/>
          <w:sz w:val="24"/>
          <w:szCs w:val="24"/>
        </w:rPr>
        <w:t>w sprawie uchwalenia na rok 2013 Gminnego Programu Profilaktyki i Rozwiązywania Problemów Alkoholowych.</w:t>
      </w:r>
    </w:p>
    <w:p w:rsidR="004048A7" w:rsidRPr="002C0FF5" w:rsidRDefault="004048A7" w:rsidP="0040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8A7" w:rsidRPr="002C0FF5" w:rsidRDefault="004048A7" w:rsidP="00404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2C0FF5">
        <w:rPr>
          <w:rFonts w:ascii="Times New Roman" w:hAnsi="Times New Roman" w:cs="Times New Roman"/>
          <w:sz w:val="24"/>
          <w:szCs w:val="24"/>
        </w:rPr>
        <w:t>Wykonanie uchwały powierza się Wójtowi Gminy Rząśnia.</w:t>
      </w:r>
    </w:p>
    <w:p w:rsidR="004048A7" w:rsidRPr="002C0FF5" w:rsidRDefault="004048A7" w:rsidP="00404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5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2C0FF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048A7" w:rsidRDefault="004048A7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2C0FF5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8A7" w:rsidRDefault="004048A7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2C0FF5" w:rsidRDefault="00CA6938" w:rsidP="004048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1271C4" w:rsidRDefault="00CA6938" w:rsidP="00CA6938">
      <w:pPr>
        <w:spacing w:line="360" w:lineRule="auto"/>
        <w:ind w:left="5387"/>
        <w:rPr>
          <w:rFonts w:ascii="Times" w:hAnsi="Times"/>
        </w:rPr>
      </w:pPr>
      <w:r w:rsidRPr="001271C4">
        <w:rPr>
          <w:rFonts w:ascii="Times" w:hAnsi="Times"/>
        </w:rPr>
        <w:t>Załącznik do Uchwały  Rady Gminy Rząśnia</w:t>
      </w:r>
      <w:r>
        <w:rPr>
          <w:rFonts w:ascii="Times" w:hAnsi="Times"/>
        </w:rPr>
        <w:t xml:space="preserve"> </w:t>
      </w:r>
      <w:r w:rsidRPr="001271C4">
        <w:rPr>
          <w:rFonts w:ascii="Times" w:hAnsi="Times"/>
        </w:rPr>
        <w:t>Nr</w:t>
      </w:r>
      <w:r>
        <w:rPr>
          <w:rFonts w:ascii="Times" w:hAnsi="Times"/>
        </w:rPr>
        <w:t xml:space="preserve"> XXXI/…/2014 </w:t>
      </w:r>
      <w:r w:rsidRPr="001271C4">
        <w:rPr>
          <w:rFonts w:ascii="Times" w:hAnsi="Times"/>
        </w:rPr>
        <w:t xml:space="preserve"> z</w:t>
      </w:r>
      <w:r>
        <w:rPr>
          <w:rFonts w:ascii="Times" w:hAnsi="Times"/>
        </w:rPr>
        <w:t xml:space="preserve"> dnia</w:t>
      </w:r>
      <w:r w:rsidRPr="001271C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2</w:t>
      </w:r>
      <w:r w:rsidR="00E83393">
        <w:rPr>
          <w:rFonts w:ascii="Times" w:hAnsi="Times"/>
        </w:rPr>
        <w:t>8</w:t>
      </w:r>
      <w:r>
        <w:rPr>
          <w:rFonts w:ascii="Times" w:hAnsi="Times"/>
        </w:rPr>
        <w:t xml:space="preserve"> stycznia 2014 roku</w:t>
      </w:r>
    </w:p>
    <w:p w:rsidR="00CA6938" w:rsidRDefault="00CA6938" w:rsidP="00CA6938">
      <w:pPr>
        <w:spacing w:line="480" w:lineRule="auto"/>
        <w:rPr>
          <w:rFonts w:ascii="Times" w:hAnsi="Times"/>
          <w:sz w:val="28"/>
          <w:szCs w:val="28"/>
        </w:rPr>
      </w:pPr>
    </w:p>
    <w:p w:rsidR="00CA6938" w:rsidRPr="00E42E08" w:rsidRDefault="00CA6938" w:rsidP="00CA6938">
      <w:pPr>
        <w:spacing w:line="480" w:lineRule="auto"/>
        <w:rPr>
          <w:rFonts w:ascii="Times" w:hAnsi="Times"/>
          <w:sz w:val="28"/>
          <w:szCs w:val="28"/>
        </w:rPr>
      </w:pPr>
    </w:p>
    <w:p w:rsidR="00CA6938" w:rsidRPr="00E42E08" w:rsidRDefault="00CA6938" w:rsidP="00CA6938">
      <w:pPr>
        <w:spacing w:line="480" w:lineRule="auto"/>
        <w:jc w:val="center"/>
        <w:rPr>
          <w:rFonts w:ascii="Times" w:hAnsi="Times"/>
          <w:b/>
          <w:sz w:val="28"/>
          <w:szCs w:val="28"/>
        </w:rPr>
      </w:pPr>
    </w:p>
    <w:p w:rsidR="00CA6938" w:rsidRPr="00CA6938" w:rsidRDefault="00CA6938" w:rsidP="00CA693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CA6938">
        <w:rPr>
          <w:rFonts w:ascii="Times New Roman" w:hAnsi="Times New Roman" w:cs="Times New Roman"/>
          <w:b/>
          <w:sz w:val="28"/>
          <w:szCs w:val="28"/>
        </w:rPr>
        <w:t>MINNY   PROGRAM PROFILAKTYKI I ROZWIĄZYWANIA</w:t>
      </w:r>
      <w:r w:rsidRPr="00CA6938">
        <w:rPr>
          <w:rFonts w:ascii="Times New Roman" w:hAnsi="Times New Roman" w:cs="Times New Roman"/>
          <w:b/>
          <w:sz w:val="28"/>
          <w:szCs w:val="28"/>
        </w:rPr>
        <w:br/>
        <w:t>PROBLEMÓW ALKOHOLOWYCH  NA ROK 2014</w:t>
      </w:r>
    </w:p>
    <w:p w:rsidR="00CA6938" w:rsidRPr="001271C4" w:rsidRDefault="00CA6938" w:rsidP="00CA6938">
      <w:pPr>
        <w:spacing w:line="360" w:lineRule="auto"/>
        <w:jc w:val="center"/>
        <w:rPr>
          <w:rFonts w:ascii="Times" w:hAnsi="Times"/>
          <w:sz w:val="36"/>
          <w:szCs w:val="36"/>
        </w:rPr>
      </w:pPr>
    </w:p>
    <w:p w:rsidR="00CA6938" w:rsidRDefault="00CA6938" w:rsidP="00CA6938">
      <w:pPr>
        <w:spacing w:line="360" w:lineRule="auto"/>
        <w:jc w:val="center"/>
        <w:rPr>
          <w:rFonts w:ascii="Marigold" w:hAnsi="Marigold"/>
          <w:sz w:val="56"/>
        </w:rPr>
      </w:pPr>
    </w:p>
    <w:p w:rsidR="00CA6938" w:rsidRDefault="00CA6938" w:rsidP="00CA6938">
      <w:pPr>
        <w:spacing w:line="360" w:lineRule="auto"/>
        <w:jc w:val="center"/>
        <w:rPr>
          <w:rFonts w:ascii="Marigold" w:hAnsi="Marigold"/>
          <w:sz w:val="56"/>
        </w:rPr>
      </w:pPr>
    </w:p>
    <w:p w:rsidR="00CA6938" w:rsidRDefault="00CA6938" w:rsidP="00CA6938">
      <w:pPr>
        <w:spacing w:line="360" w:lineRule="auto"/>
        <w:jc w:val="center"/>
        <w:rPr>
          <w:rFonts w:ascii="Marigold" w:hAnsi="Marigold"/>
          <w:sz w:val="56"/>
        </w:rPr>
      </w:pPr>
    </w:p>
    <w:p w:rsidR="00CA6938" w:rsidRDefault="00CA6938" w:rsidP="00CA6938">
      <w:pPr>
        <w:spacing w:line="360" w:lineRule="auto"/>
        <w:jc w:val="center"/>
        <w:rPr>
          <w:b/>
          <w:sz w:val="24"/>
        </w:rPr>
      </w:pPr>
    </w:p>
    <w:p w:rsidR="00CA6938" w:rsidRDefault="00CA6938" w:rsidP="00CA6938">
      <w:pPr>
        <w:spacing w:line="360" w:lineRule="auto"/>
        <w:jc w:val="center"/>
        <w:rPr>
          <w:b/>
          <w:sz w:val="28"/>
        </w:rPr>
      </w:pPr>
    </w:p>
    <w:p w:rsidR="00CA6938" w:rsidRDefault="00CA6938" w:rsidP="00CA6938">
      <w:pPr>
        <w:spacing w:line="360" w:lineRule="auto"/>
        <w:jc w:val="center"/>
        <w:rPr>
          <w:b/>
          <w:sz w:val="28"/>
        </w:rPr>
      </w:pPr>
    </w:p>
    <w:p w:rsidR="00CA6938" w:rsidRDefault="00CA6938" w:rsidP="00CA6938">
      <w:pPr>
        <w:spacing w:line="360" w:lineRule="auto"/>
        <w:jc w:val="center"/>
        <w:rPr>
          <w:b/>
          <w:sz w:val="28"/>
        </w:rPr>
      </w:pPr>
    </w:p>
    <w:p w:rsidR="00CA6938" w:rsidRDefault="00CA6938" w:rsidP="00CA6938">
      <w:pPr>
        <w:spacing w:line="360" w:lineRule="auto"/>
        <w:jc w:val="center"/>
        <w:rPr>
          <w:b/>
          <w:sz w:val="28"/>
        </w:rPr>
      </w:pPr>
    </w:p>
    <w:p w:rsidR="00CA6938" w:rsidRDefault="00CA6938" w:rsidP="00CA6938">
      <w:pPr>
        <w:rPr>
          <w:b/>
          <w:sz w:val="24"/>
          <w:szCs w:val="24"/>
        </w:rPr>
      </w:pPr>
    </w:p>
    <w:p w:rsidR="00CA6938" w:rsidRDefault="00CA6938" w:rsidP="00CA6938">
      <w:pPr>
        <w:rPr>
          <w:b/>
          <w:sz w:val="24"/>
          <w:szCs w:val="24"/>
        </w:rPr>
      </w:pPr>
    </w:p>
    <w:p w:rsidR="00CA6938" w:rsidRPr="00591DA7" w:rsidRDefault="00591DA7" w:rsidP="005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6938" w:rsidRPr="00591D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38" w:rsidRPr="00591DA7">
        <w:rPr>
          <w:rFonts w:ascii="Times New Roman" w:hAnsi="Times New Roman" w:cs="Times New Roman"/>
          <w:sz w:val="24"/>
          <w:szCs w:val="24"/>
        </w:rPr>
        <w:t xml:space="preserve">WSTĘP         </w:t>
      </w:r>
    </w:p>
    <w:p w:rsidR="00CA6938" w:rsidRPr="00591DA7" w:rsidRDefault="00CA6938" w:rsidP="00591DA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II.</w:t>
      </w:r>
      <w:r w:rsidRPr="00591DA7">
        <w:rPr>
          <w:rFonts w:ascii="Times New Roman" w:hAnsi="Times New Roman" w:cs="Times New Roman"/>
          <w:sz w:val="24"/>
          <w:szCs w:val="24"/>
        </w:rPr>
        <w:t xml:space="preserve"> GŁÓWNE CELE I KIERUNKI DZIAŁAŃ W ZAKRESIE PROFILAKTYKI I </w:t>
      </w:r>
      <w:r w:rsidR="00591DA7">
        <w:rPr>
          <w:rFonts w:ascii="Times New Roman" w:hAnsi="Times New Roman" w:cs="Times New Roman"/>
          <w:sz w:val="24"/>
          <w:szCs w:val="24"/>
        </w:rPr>
        <w:t xml:space="preserve">  </w:t>
      </w:r>
      <w:r w:rsidRPr="00591DA7">
        <w:rPr>
          <w:rFonts w:ascii="Times New Roman" w:hAnsi="Times New Roman" w:cs="Times New Roman"/>
          <w:sz w:val="24"/>
          <w:szCs w:val="24"/>
        </w:rPr>
        <w:t xml:space="preserve">ROZWIĄZYWANIA PROBLEMÓW ALKOHOLOWYCH </w:t>
      </w:r>
    </w:p>
    <w:p w:rsidR="00CA6938" w:rsidRPr="00591DA7" w:rsidRDefault="00CA6938" w:rsidP="00591DA7">
      <w:pPr>
        <w:numPr>
          <w:ilvl w:val="0"/>
          <w:numId w:val="16"/>
        </w:numPr>
        <w:tabs>
          <w:tab w:val="clear" w:pos="1068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Realizator Programu.</w:t>
      </w:r>
    </w:p>
    <w:p w:rsidR="00CA6938" w:rsidRPr="00591DA7" w:rsidRDefault="00CA6938" w:rsidP="00591DA7">
      <w:pPr>
        <w:numPr>
          <w:ilvl w:val="0"/>
          <w:numId w:val="16"/>
        </w:numPr>
        <w:tabs>
          <w:tab w:val="clear" w:pos="1068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Cel główny.</w:t>
      </w:r>
    </w:p>
    <w:p w:rsidR="00CA6938" w:rsidRPr="00591DA7" w:rsidRDefault="00CA6938" w:rsidP="00591DA7">
      <w:pPr>
        <w:numPr>
          <w:ilvl w:val="0"/>
          <w:numId w:val="16"/>
        </w:numPr>
        <w:tabs>
          <w:tab w:val="clear" w:pos="1068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Cele szczegółowe.</w:t>
      </w:r>
    </w:p>
    <w:p w:rsidR="00CA6938" w:rsidRPr="00591DA7" w:rsidRDefault="00CA6938" w:rsidP="00591DA7">
      <w:pPr>
        <w:numPr>
          <w:ilvl w:val="0"/>
          <w:numId w:val="16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Kierunki działań i zadania własne gminy w zakresie profilaktyki           </w:t>
      </w:r>
      <w:r w:rsidR="00591D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1DA7">
        <w:rPr>
          <w:rFonts w:ascii="Times New Roman" w:hAnsi="Times New Roman" w:cs="Times New Roman"/>
          <w:sz w:val="24"/>
          <w:szCs w:val="24"/>
        </w:rPr>
        <w:t xml:space="preserve">          i rozwiązywania problemów alkoholowych</w:t>
      </w:r>
      <w:r w:rsidRPr="00591DA7">
        <w:rPr>
          <w:rFonts w:ascii="Times New Roman" w:hAnsi="Times New Roman" w:cs="Times New Roman"/>
          <w:b/>
          <w:sz w:val="24"/>
          <w:szCs w:val="24"/>
        </w:rPr>
        <w:t>.</w:t>
      </w:r>
    </w:p>
    <w:p w:rsidR="00CA6938" w:rsidRPr="00591DA7" w:rsidRDefault="00CA6938" w:rsidP="00591DA7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Zapewnienie dostępności pomocy terapeutycznej i rehabilitacyjnej dla osób </w:t>
      </w: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      uzależnionych od alkoholu.</w:t>
      </w:r>
    </w:p>
    <w:p w:rsidR="00CA6938" w:rsidRPr="00591DA7" w:rsidRDefault="00CA6938" w:rsidP="00591DA7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Udzielanie rodzinom, w których występują problemy związane z uzależnieniem od alkoholu pomocy psychospołecznej i prawnej a w szczególności ochrony przed przemocą w rodzinie.  </w:t>
      </w:r>
    </w:p>
    <w:p w:rsidR="00CA6938" w:rsidRPr="00591DA7" w:rsidRDefault="00CA6938" w:rsidP="00591DA7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rozwiązywania problemów alkoholowych.</w:t>
      </w:r>
    </w:p>
    <w:p w:rsidR="00CA6938" w:rsidRPr="00591DA7" w:rsidRDefault="00CA6938" w:rsidP="00591DA7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Wspomaganie działalności instytucji, stowarzyszeń i osób fizycznych służącej rozwiązywaniu problemów alkoholowych.</w:t>
      </w:r>
    </w:p>
    <w:p w:rsidR="00CA6938" w:rsidRPr="00591DA7" w:rsidRDefault="00CA6938" w:rsidP="00591DA7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Podejmowanie interwencji w związku z naruszeniem przepisów określonych w art. 13¹ i 15 ustawy o wychowaniu w trzeźwości i przeciwdziałaniu alkoholizmowi oraz występowanie przed sądem w charakterze oskarżyciela publicznego.</w:t>
      </w:r>
    </w:p>
    <w:p w:rsidR="00CA6938" w:rsidRPr="00591DA7" w:rsidRDefault="00CA6938" w:rsidP="00591DA7">
      <w:pPr>
        <w:numPr>
          <w:ilvl w:val="1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Wspieranie zatrudnienia socjalnego poprzez organizowanie i finansowanie Centrum Integracji Społecznej.</w:t>
      </w: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III.     ZASADY FINANSOWANIA</w:t>
      </w: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938" w:rsidRPr="00591DA7" w:rsidRDefault="00CA6938" w:rsidP="00591DA7">
      <w:pPr>
        <w:numPr>
          <w:ilvl w:val="1"/>
          <w:numId w:val="17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Przeznaczenie środków.</w:t>
      </w:r>
    </w:p>
    <w:p w:rsidR="00CA6938" w:rsidRPr="00591DA7" w:rsidRDefault="00CA6938" w:rsidP="00591DA7">
      <w:pPr>
        <w:numPr>
          <w:ilvl w:val="1"/>
          <w:numId w:val="17"/>
        </w:numPr>
        <w:tabs>
          <w:tab w:val="clear" w:pos="144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Zasady wynagradzania członków  gminnej komisji.</w:t>
      </w: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IV.    MONITORING I EWALUACJA</w:t>
      </w:r>
    </w:p>
    <w:p w:rsidR="00CA6938" w:rsidRDefault="00CA6938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Default="00591DA7" w:rsidP="005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DA7" w:rsidRPr="00591DA7" w:rsidRDefault="00591DA7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591DA7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6938" w:rsidRPr="00591DA7">
        <w:rPr>
          <w:rFonts w:ascii="Times New Roman" w:hAnsi="Times New Roman" w:cs="Times New Roman"/>
          <w:b/>
          <w:sz w:val="24"/>
          <w:szCs w:val="24"/>
        </w:rPr>
        <w:t>. WSTĘP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W oparciu o przepisy ustawy z dnia 26 października 1982 r. o wychowaniu w trzeźwości                        i przeciwdziałaniu alkoholizmowi (Dz. U. z 2007 Nr 70, poz. 473 ze zm.) zwanej dalej ustawą zobowiązują Gminę  do prowadzenia działań związanych z profilaktyką i rozwiązywaniem  problemów na stopniu lokalnym oraz integracji społecznej osób uzależnionych.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Picie alkoholu ma istotny związek z wieloma ryzykownymi </w:t>
      </w:r>
      <w:proofErr w:type="spellStart"/>
      <w:r w:rsidRPr="00591DA7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591DA7">
        <w:rPr>
          <w:rFonts w:ascii="Times New Roman" w:hAnsi="Times New Roman" w:cs="Times New Roman"/>
          <w:sz w:val="24"/>
          <w:szCs w:val="24"/>
        </w:rPr>
        <w:t>,  jakie podejmują nastolatki a w konsekwencji generuje to szereg problemów społecznych, zdrowotnych</w:t>
      </w:r>
      <w:r w:rsidR="00591D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1DA7">
        <w:rPr>
          <w:rFonts w:ascii="Times New Roman" w:hAnsi="Times New Roman" w:cs="Times New Roman"/>
          <w:sz w:val="24"/>
          <w:szCs w:val="24"/>
        </w:rPr>
        <w:t xml:space="preserve"> i prawnych.</w:t>
      </w:r>
    </w:p>
    <w:p w:rsidR="00CA6938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Działania te realizowane będą w postaci gminnego programu mając na celu zmniejszenie dostępności sięgania przez osoby małoletnie po napoje alkoholowe oraz podniesieniu wiedzy społecznej na temat problemu społecznego związanego z alkoholizmem.</w:t>
      </w:r>
    </w:p>
    <w:p w:rsidR="00A37EFF" w:rsidRPr="00591DA7" w:rsidRDefault="00A37EFF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27"/>
      </w:tblGrid>
      <w:tr w:rsidR="00CA6938" w:rsidRPr="00591DA7" w:rsidTr="00C75687">
        <w:tc>
          <w:tcPr>
            <w:tcW w:w="8927" w:type="dxa"/>
          </w:tcPr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b/>
                <w:sz w:val="24"/>
                <w:szCs w:val="24"/>
              </w:rPr>
              <w:t>II. GŁÓWNE CELE I KIERUNKI DZIAŁAŃ W ZAKRESIE PROFILAKTYKI</w:t>
            </w:r>
            <w:r w:rsidR="00A37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91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ROZWIĄZYWANIA PROBLEMÓW ALKOHOLOWYCH </w:t>
            </w:r>
          </w:p>
        </w:tc>
      </w:tr>
      <w:tr w:rsidR="00CA6938" w:rsidRPr="00591DA7" w:rsidTr="00C75687">
        <w:trPr>
          <w:trHeight w:val="2407"/>
        </w:trPr>
        <w:tc>
          <w:tcPr>
            <w:tcW w:w="8927" w:type="dxa"/>
          </w:tcPr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b/>
                <w:sz w:val="24"/>
                <w:szCs w:val="24"/>
              </w:rPr>
              <w:t>1.Realizator Programu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>Realizatorem Gminnego Programu Rozwiązywania Problemów Alkoholowych jest Urząd Gminy w Rząśni.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>Inicjatorem i koordynatorem działań będzie Gminna Komisja Rozwiązywania Problemów Alkoholowych.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b/>
                <w:sz w:val="24"/>
                <w:szCs w:val="24"/>
              </w:rPr>
              <w:t>2.Cel główny.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>Podstawowym celem programu jest zapobieganie powstawaniu nowym zagrożeniom oraz zmniejszanie rozmiarów już istniejących negatywnych zjawisk związanych z uzależnieniem w Gminie Rząśnia. Jednym z najważniejszych założeń jest pomoc dzieciom i młodzieży w zakresie ukazania jej, że czas wolny można spędzać zdrowo i z daleka od alkoholu i środków psychofizycznych.</w:t>
            </w:r>
          </w:p>
        </w:tc>
      </w:tr>
      <w:tr w:rsidR="00CA6938" w:rsidRPr="00591DA7" w:rsidTr="00591DA7">
        <w:trPr>
          <w:trHeight w:val="151"/>
        </w:trPr>
        <w:tc>
          <w:tcPr>
            <w:tcW w:w="8927" w:type="dxa"/>
          </w:tcPr>
          <w:p w:rsidR="00CA6938" w:rsidRPr="00591DA7" w:rsidRDefault="00CA6938" w:rsidP="00591D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b/>
                <w:sz w:val="24"/>
                <w:szCs w:val="24"/>
              </w:rPr>
              <w:t>3.Cele szczegółowe.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 xml:space="preserve">1.Ograniczenie spożycia alkoholu i zmiana struktury jego konsumpcji na rzecz napojów  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 xml:space="preserve">   niskoprocentowych.        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 xml:space="preserve">2. Zmniejszenie strat społecznych, zdrowotnych i ekonomicznych powodowanych        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 xml:space="preserve">    uzależnieniami.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>3. Wzbogacania oferty atrakcyjnego zdrowego stylu życia.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>4. Zmniejszenie rozmiarów naruszeń prawa.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A7">
              <w:rPr>
                <w:rFonts w:ascii="Times New Roman" w:hAnsi="Times New Roman" w:cs="Times New Roman"/>
                <w:sz w:val="24"/>
                <w:szCs w:val="24"/>
              </w:rPr>
              <w:t>5. Poprawa i wzmocnienie więzi rodzinnych.</w:t>
            </w:r>
          </w:p>
          <w:p w:rsidR="00CA6938" w:rsidRPr="00591DA7" w:rsidRDefault="00CA6938" w:rsidP="00591D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4.Kierunki działań i zadania własne gminy w zakresie profilaktyki i rozwiązywania problemów alkoholowych.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4.1 Zapewnienie dostępności pomocy terapeutycznej i rehabilitacyjnej dla osób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       uzależnionych od alkoholu.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ab/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lastRenderedPageBreak/>
        <w:t>Dostępność profesjonalnej terapii warunkuje skuteczność wszystkich działań podejmowanych na rzecz osób  z uzależnieniami. Na terenie gminy brak jest zakładu lecznictwa odwykowego. Zadania te dla terenu gminy realizowane są przez pobliskie ośrodki.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Zadania gminy w tym działaniu koncentrować się będą na:</w:t>
      </w:r>
    </w:p>
    <w:p w:rsidR="00CA6938" w:rsidRPr="00A37EFF" w:rsidRDefault="00A37EFF" w:rsidP="00A37EF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d</w:t>
      </w:r>
      <w:r w:rsidR="00CA6938" w:rsidRPr="00A37EFF">
        <w:rPr>
          <w:rFonts w:ascii="Times New Roman" w:hAnsi="Times New Roman" w:cs="Times New Roman"/>
          <w:sz w:val="24"/>
          <w:szCs w:val="24"/>
        </w:rPr>
        <w:t xml:space="preserve">iagnozowaniu problemów rodzin z uzależnieniami i organizowaniu pomocy dla </w:t>
      </w:r>
    </w:p>
    <w:p w:rsidR="00CA6938" w:rsidRPr="00A37EFF" w:rsidRDefault="00CA6938" w:rsidP="00A37EF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wszystkich jej członków,</w:t>
      </w:r>
    </w:p>
    <w:p w:rsidR="00CA6938" w:rsidRPr="00A37EFF" w:rsidRDefault="00CA6938" w:rsidP="00A37EF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informowaniu o możliwości podjęcia  i motywowaniu do podjęcia leczenia,</w:t>
      </w:r>
    </w:p>
    <w:p w:rsidR="00CA6938" w:rsidRPr="00A37EFF" w:rsidRDefault="00CA6938" w:rsidP="00A37EF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inicjowanie interwencji w przypadku przemocy domowej,</w:t>
      </w:r>
    </w:p>
    <w:p w:rsidR="00CA6938" w:rsidRPr="00A37EFF" w:rsidRDefault="00CA6938" w:rsidP="00A37EF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pomoc specjalisty rodzinnego ds. uzależnień.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A3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Udzielanie rodzinom, w których występują problemy związane z uzależnieniem pomocy psychospołecznej i prawnej a w  szczególności ochrony przed przemocą </w:t>
      </w:r>
      <w:r w:rsidR="00A37E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1DA7">
        <w:rPr>
          <w:rFonts w:ascii="Times New Roman" w:hAnsi="Times New Roman" w:cs="Times New Roman"/>
          <w:b/>
          <w:sz w:val="24"/>
          <w:szCs w:val="24"/>
        </w:rPr>
        <w:t xml:space="preserve">w rodzinie: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1. Pomoc dla dorosłych członków rodzin z problemami alkoholowymi:</w:t>
      </w:r>
    </w:p>
    <w:p w:rsidR="00CA6938" w:rsidRPr="00A37EFF" w:rsidRDefault="00CA6938" w:rsidP="00A37EF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 xml:space="preserve">podejmowanie i przeprowadzanie czynności zmierzających do orzeczenia   </w:t>
      </w:r>
    </w:p>
    <w:p w:rsidR="00CA6938" w:rsidRPr="00A37EFF" w:rsidRDefault="00CA6938" w:rsidP="00A37EF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zastosowaniu wobec osoby uzależnionej obowiązku poddania się leczeniu odwykowemu, pomoc w rozwiązywaniu problemów dotyczących współuzależnienia dorosłych członków rodzin.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2. Pomoc dzieciom z rodzin dotkniętych problemami uzależnienia od alkoholu: </w:t>
      </w:r>
    </w:p>
    <w:p w:rsidR="00CA6938" w:rsidRPr="00A37EFF" w:rsidRDefault="00CA6938" w:rsidP="00A37E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 xml:space="preserve">organizowanie i finansowanie świetlicy opiekuńczej lub placówki wsparcia dziennego,         </w:t>
      </w:r>
    </w:p>
    <w:p w:rsidR="00CA6938" w:rsidRPr="00A37EFF" w:rsidRDefault="00CA6938" w:rsidP="00A37E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dofinansowanie dożywiania dzieci z rodzin dotkniętych problemem,</w:t>
      </w:r>
    </w:p>
    <w:p w:rsidR="00CA6938" w:rsidRPr="00A37EFF" w:rsidRDefault="00CA6938" w:rsidP="00A37E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dofinansowanie obozów i kolonii mających odniesienie profilaktyczne,</w:t>
      </w:r>
    </w:p>
    <w:p w:rsidR="00CA6938" w:rsidRPr="00A37EFF" w:rsidRDefault="00CA6938" w:rsidP="00A37EF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 xml:space="preserve">organizowanie i finansowanie zajęć  socjoterapeutycznych, 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3. Przeciwdziałanie przemocy w rodzinie:</w:t>
      </w:r>
    </w:p>
    <w:p w:rsidR="00CA6938" w:rsidRPr="00A37EFF" w:rsidRDefault="00CA6938" w:rsidP="00A37E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monitorowanie zjawiska na terenie gminy,</w:t>
      </w:r>
    </w:p>
    <w:p w:rsidR="00CA6938" w:rsidRPr="00A37EFF" w:rsidRDefault="00CA6938" w:rsidP="00A37E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podejmowanie odpowiednich działań w stosunku do sprawcy przemocy,</w:t>
      </w:r>
    </w:p>
    <w:p w:rsidR="00CA6938" w:rsidRPr="00A37EFF" w:rsidRDefault="00CA6938" w:rsidP="00A37E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działalność edukacyjna służąca zmniejszaniu skali zjawiska przemocy w rodzinie,</w:t>
      </w:r>
    </w:p>
    <w:p w:rsidR="00CA6938" w:rsidRPr="00A37EFF" w:rsidRDefault="00CA6938" w:rsidP="00A37E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współpraca z organami ścigania wymiaru sprawiedliwości, kuratorami w zakresie</w:t>
      </w:r>
      <w:r w:rsidR="00591DA7" w:rsidRPr="00A37E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E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6938" w:rsidRPr="00A37EFF" w:rsidRDefault="00CA6938" w:rsidP="00A37EF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FF">
        <w:rPr>
          <w:rFonts w:ascii="Times New Roman" w:hAnsi="Times New Roman" w:cs="Times New Roman"/>
          <w:sz w:val="24"/>
          <w:szCs w:val="24"/>
        </w:rPr>
        <w:t>przeciwdziałania przemocy w rodzinie szczególnie wobec dzieci.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Prowadzenie profilaktycznej działalności informacyjnej i edukacyjnej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     w  zakresie rozwiązywania problemów alkoholowych.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ab/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Działalność ta szczególnie  kierowana będzie dla dzieci młodzieży poprzez prowadzenie pozalekcyjnych zajęć sportowych, a także działań na rzecz dożywiania dzieci uczestniczących z pozalekcyjnych programach opiekuńczo-wychowawczych i socjoterapeutycznych:</w:t>
      </w:r>
    </w:p>
    <w:p w:rsidR="00CA6938" w:rsidRPr="00591DA7" w:rsidRDefault="00CA6938" w:rsidP="00A37EF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opracowanych wspólnie z dyrektorami szkół i nauczycielami planu </w:t>
      </w:r>
      <w:proofErr w:type="spellStart"/>
      <w:r w:rsidRPr="00591DA7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591DA7">
        <w:rPr>
          <w:rFonts w:ascii="Times New Roman" w:hAnsi="Times New Roman" w:cs="Times New Roman"/>
          <w:sz w:val="24"/>
          <w:szCs w:val="24"/>
        </w:rPr>
        <w:t xml:space="preserve"> - wychowawczych dla szkół,</w:t>
      </w:r>
    </w:p>
    <w:p w:rsidR="00CA6938" w:rsidRPr="00591DA7" w:rsidRDefault="00CA6938" w:rsidP="00A37EF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finansowanie i wspieranie programów i przedsięwzięć profilaktycznych organizowanych i realizowanych przez dzieci i młodzież szkolna,</w:t>
      </w:r>
    </w:p>
    <w:p w:rsidR="00CA6938" w:rsidRPr="00591DA7" w:rsidRDefault="00CA6938" w:rsidP="00A37EF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współorganizowanie i współfinansowanie imprez profilaktycznych dla dzieci</w:t>
      </w:r>
      <w:r w:rsidR="00591D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91DA7">
        <w:rPr>
          <w:rFonts w:ascii="Times New Roman" w:hAnsi="Times New Roman" w:cs="Times New Roman"/>
          <w:sz w:val="24"/>
          <w:szCs w:val="24"/>
        </w:rPr>
        <w:t xml:space="preserve"> i młodzieży oraz programów o charakterze profilaktycznym,</w:t>
      </w:r>
    </w:p>
    <w:p w:rsidR="00CA6938" w:rsidRPr="00591DA7" w:rsidRDefault="00CA6938" w:rsidP="00A37EF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współorganizowanie i współfinansowanie aktywnych form wykorzystania czasu wolnego poprzez rozwijanie zainteresowań i umiejętności artystycznych i kulturalnych oraz pozaszkolnych zajęć sportowych,</w:t>
      </w:r>
    </w:p>
    <w:p w:rsidR="00CA6938" w:rsidRPr="00591DA7" w:rsidRDefault="00CA6938" w:rsidP="00A37EF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lastRenderedPageBreak/>
        <w:t>podejmowanie działań edukacyjnych dla sprzedawców napojów alkoholowych oraz działań kontrolnych mających na celu respektowanie zakazu sprzedaży osobom poniżej</w:t>
      </w:r>
      <w:r w:rsidR="00A37EFF">
        <w:rPr>
          <w:rFonts w:ascii="Times New Roman" w:hAnsi="Times New Roman" w:cs="Times New Roman"/>
          <w:sz w:val="24"/>
          <w:szCs w:val="24"/>
        </w:rPr>
        <w:t xml:space="preserve"> </w:t>
      </w:r>
      <w:r w:rsidRPr="00591DA7">
        <w:rPr>
          <w:rFonts w:ascii="Times New Roman" w:hAnsi="Times New Roman" w:cs="Times New Roman"/>
          <w:sz w:val="24"/>
          <w:szCs w:val="24"/>
        </w:rPr>
        <w:t>18 roku życia bądź nietrzeźwym oraz zakazu reklamowania napojów alkoholowych,</w:t>
      </w:r>
    </w:p>
    <w:p w:rsidR="00CA6938" w:rsidRPr="00591DA7" w:rsidRDefault="00CA6938" w:rsidP="00A37EF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edukacja publiczna i działalność informacyjna w zakresie problemów alkoholowych</w:t>
      </w:r>
      <w:r w:rsidR="00591D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1DA7">
        <w:rPr>
          <w:rFonts w:ascii="Times New Roman" w:hAnsi="Times New Roman" w:cs="Times New Roman"/>
          <w:sz w:val="24"/>
          <w:szCs w:val="24"/>
        </w:rPr>
        <w:t xml:space="preserve"> i narkomanii, polegająca na rozpowszechni</w:t>
      </w:r>
      <w:r w:rsidR="00A37EFF">
        <w:rPr>
          <w:rFonts w:ascii="Times New Roman" w:hAnsi="Times New Roman" w:cs="Times New Roman"/>
          <w:sz w:val="24"/>
          <w:szCs w:val="24"/>
        </w:rPr>
        <w:t>aniu broszur, ulotek i plakatów.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Wspomaganie działalności instytucji, stowarzyszeń i osób fizycznych służącej rozwiązywaniu problemów alkoholowych.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      Działalność w tym zakresie polegać będzie na:</w:t>
      </w:r>
    </w:p>
    <w:p w:rsidR="00CA6938" w:rsidRPr="00591DA7" w:rsidRDefault="00CA6938" w:rsidP="00A37E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wpieraniu lekarzy pierwszego kontaktu w stosowaniu metod wczesnej diagnozy</w:t>
      </w:r>
      <w:r w:rsidR="00591D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1DA7">
        <w:rPr>
          <w:rFonts w:ascii="Times New Roman" w:hAnsi="Times New Roman" w:cs="Times New Roman"/>
          <w:sz w:val="24"/>
          <w:szCs w:val="24"/>
        </w:rPr>
        <w:t xml:space="preserve"> i doraźnej interwencji,</w:t>
      </w:r>
    </w:p>
    <w:p w:rsidR="00CA6938" w:rsidRPr="00591DA7" w:rsidRDefault="00CA6938" w:rsidP="00A37EF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inicjowanie i organizowanie współpracy różnych organizacji w tym kościelnych</w:t>
      </w:r>
      <w:r w:rsidR="00591D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1DA7">
        <w:rPr>
          <w:rFonts w:ascii="Times New Roman" w:hAnsi="Times New Roman" w:cs="Times New Roman"/>
          <w:sz w:val="24"/>
          <w:szCs w:val="24"/>
        </w:rPr>
        <w:t xml:space="preserve">i osób fizycznych w zakresie przeciwdziałania alkoholizmowi.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Podejmowanie interwencji w związku z naruszeniem przepisów określonych w art. 13¹ i 15 ustawy o wychowaniu w trzeźwości i przeciwdziałaniu alkoholizmowi oraz występowanie przed sądem w charakterze oskarżyciela publicznego poprzez: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A37E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podejmowanie działań interwencyjnych w przypadku sprzedaży alkoholu nieletnim lub nietrzeźwym,</w:t>
      </w:r>
    </w:p>
    <w:p w:rsidR="00CA6938" w:rsidRPr="00591DA7" w:rsidRDefault="00CA6938" w:rsidP="00A37E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występowanie w sadzie w roli oskarżyciela publicznego,</w:t>
      </w:r>
    </w:p>
    <w:p w:rsidR="00CA6938" w:rsidRPr="00591DA7" w:rsidRDefault="00CA6938" w:rsidP="00A37E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wydawanie opinii o zgodności lokalizacji punktu sprzedaży alkoholu z uchwałą Rady   Gminy,</w:t>
      </w:r>
    </w:p>
    <w:p w:rsidR="00CA6938" w:rsidRPr="00591DA7" w:rsidRDefault="00CA6938" w:rsidP="00A37E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kontrola punktów sprzedaży napojów alkoholowych pod względem przestrzegania zasad i warunków korzystania z zezwoleń na sprzedaż lub podawanie napojów alkoholowych.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Wspieranie zatrudnienia socjalnego poprzez organizowanie i finansowanie Centrum Integracji Społecznej’.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      Realizacja zadania w tym zakresie będzie prowadzona poprzez:</w:t>
      </w:r>
    </w:p>
    <w:p w:rsidR="00CA6938" w:rsidRPr="00591DA7" w:rsidRDefault="00CA6938" w:rsidP="00A37E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pomoc w reintegracji społecznej i zawodowej osób uzależnionych od alkoholu lub narkotyków po zakończeniu programu terapeutycznego,</w:t>
      </w:r>
    </w:p>
    <w:p w:rsidR="00CA6938" w:rsidRPr="00591DA7" w:rsidRDefault="00CA6938" w:rsidP="00A37E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pomoc i zatrudnienie socjalne dla osób podlegających wykluczeniu społecznemu.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III.ZASADY FINANSOWANIA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Finansowanie realizacji niniejszego programu będzie dokonywane w ramach środków własnych gminy  zgodnie z art. 11 ust. 1 i 2  ustawy z dnia 26 października 1982 roku o wychowaniu w trzeźwości i przeciwdziałaniu alkoholizmowi tj.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- </w:t>
      </w:r>
      <w:r w:rsidRPr="00591DA7">
        <w:rPr>
          <w:rFonts w:ascii="Times New Roman" w:hAnsi="Times New Roman" w:cs="Times New Roman"/>
          <w:b/>
          <w:sz w:val="24"/>
          <w:szCs w:val="24"/>
        </w:rPr>
        <w:t>42.000 zł</w:t>
      </w:r>
      <w:r w:rsidRPr="00591DA7">
        <w:rPr>
          <w:rFonts w:ascii="Times New Roman" w:hAnsi="Times New Roman" w:cs="Times New Roman"/>
          <w:sz w:val="24"/>
          <w:szCs w:val="24"/>
        </w:rPr>
        <w:t xml:space="preserve"> z rocznych opłat za korzystanie z zezwoleń na sprzedaż napojów alkoholowych wnoszonych  przez podmioty gospodarcze prowadzące tą sprzedaż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-  </w:t>
      </w:r>
      <w:r w:rsidRPr="00591DA7">
        <w:rPr>
          <w:rFonts w:ascii="Times New Roman" w:hAnsi="Times New Roman" w:cs="Times New Roman"/>
          <w:b/>
          <w:sz w:val="24"/>
          <w:szCs w:val="24"/>
        </w:rPr>
        <w:t xml:space="preserve">8.000 zł </w:t>
      </w:r>
      <w:r w:rsidRPr="00591DA7">
        <w:rPr>
          <w:rFonts w:ascii="Times New Roman" w:hAnsi="Times New Roman" w:cs="Times New Roman"/>
          <w:sz w:val="24"/>
          <w:szCs w:val="24"/>
        </w:rPr>
        <w:t>ze środków budżetu gminy.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1.Środki na realizację programu zostaną wydatkowane w sposób następujący: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Wydatki osobowe związane z wypłatą wynagrodzenia dla komisji.                                                                   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DA7">
        <w:rPr>
          <w:rFonts w:ascii="Times New Roman" w:hAnsi="Times New Roman" w:cs="Times New Roman"/>
          <w:sz w:val="24"/>
          <w:szCs w:val="24"/>
        </w:rPr>
        <w:t>Zakup materiałów i wyposażenia: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lastRenderedPageBreak/>
        <w:t xml:space="preserve">materiały </w:t>
      </w:r>
      <w:proofErr w:type="spellStart"/>
      <w:r w:rsidRPr="00591DA7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591DA7">
        <w:rPr>
          <w:rFonts w:ascii="Times New Roman" w:hAnsi="Times New Roman" w:cs="Times New Roman"/>
          <w:sz w:val="24"/>
          <w:szCs w:val="24"/>
        </w:rPr>
        <w:t xml:space="preserve"> – edukacyjne, programy profilaktyczne,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nagrody za uczestnictwo w ramach programów profilaktycznych,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zakup doposażenia w niezbędne materiały biurowe dla komisji itp.,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wydatki materiałowe dotyczące dofinansowania pozaszkolnych zajęć sportowych.               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Zakup usług pozostałych:                                                                        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obozy terapeutyczne dla dzieci i młodzieży, wycieczki, kolonie, turnusy,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szkolenia, wspieranie imprez rozrywkowo-sportowych mających odniesienie profilaktyczne oraz innych działań profilaktycznych prowadzonych na terenie gminy w tym pozaszkolnych zajęć sportowych, opłacanie  specjalisty przeciwdziałania przemocy w  rodzinie,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opłacanie kosztów biegłych orzekających w przedmiocie uzależnienia.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Opłaty sądowe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Koszty podróży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2.Zasady wynagradzania członków Gminnej Komisji Rozwiązywania Problemów   Alkoholowych: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Zgodnie z art.4 ust.5 ustawy o wychowaniu w trzeźwości i przeciwdziałaniu alkoholizmowi z dnia 26 października 1982 roku Dz. U. z 1982 Nr 35 z </w:t>
      </w:r>
      <w:proofErr w:type="spellStart"/>
      <w:r w:rsidRPr="00591D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91DA7">
        <w:rPr>
          <w:rFonts w:ascii="Times New Roman" w:hAnsi="Times New Roman" w:cs="Times New Roman"/>
          <w:sz w:val="24"/>
          <w:szCs w:val="24"/>
        </w:rPr>
        <w:t xml:space="preserve">. zm. ustala się: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Miesięczne wynagrodzenie za udział w posiedzeniach komisji w wysokości 20 % kwoty bazowej dla członków komisji oraz 33 % kwoty bazowej dla Przewodniczącego Komisji.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Podstawą wypłaty ww. wynagrodzenia jest udział w co najmniej jednym posiedzeniu                  w miesiącu.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 xml:space="preserve">Wynagrodzenie niniejsze stanowi podstawę do potrącenia podatku dochodowego od osób fizycznych w wysokości 18 %. 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Kwotę bazową stanowi wynagrodzenie minimalne na podstawie Rozporządzenia Rady Ministrów z dnia 24 lipca 2009 r. (MP nr 48, poz. 709).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A7">
        <w:rPr>
          <w:rFonts w:ascii="Times New Roman" w:hAnsi="Times New Roman" w:cs="Times New Roman"/>
          <w:b/>
          <w:sz w:val="24"/>
          <w:szCs w:val="24"/>
        </w:rPr>
        <w:t>IV. MONITORING I EWALUACJA</w:t>
      </w: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38" w:rsidRPr="00591DA7" w:rsidRDefault="00CA6938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DA7">
        <w:rPr>
          <w:rFonts w:ascii="Times New Roman" w:hAnsi="Times New Roman" w:cs="Times New Roman"/>
          <w:sz w:val="24"/>
          <w:szCs w:val="24"/>
        </w:rPr>
        <w:t>Program podlega rocznej ewaluacji poprzez przedstawienie informacji z realizacji zadań Komisji Rady Gminy Rząśnia ds. Zdrowia, Oświaty, Kultury Fizycznej i Spraw Socjalnych.</w:t>
      </w:r>
    </w:p>
    <w:p w:rsidR="004048A7" w:rsidRPr="00591DA7" w:rsidRDefault="004048A7" w:rsidP="0059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A7" w:rsidRPr="00591DA7" w:rsidRDefault="004048A7" w:rsidP="00591DA7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7E2F" w:rsidRDefault="00057E2F" w:rsidP="00057E2F">
      <w:pPr>
        <w:tabs>
          <w:tab w:val="num" w:pos="284"/>
        </w:tabs>
        <w:spacing w:line="360" w:lineRule="auto"/>
        <w:ind w:left="284" w:hanging="284"/>
        <w:jc w:val="both"/>
        <w:rPr>
          <w:i/>
          <w:sz w:val="24"/>
          <w:szCs w:val="24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37EFF" w:rsidRDefault="00A37EFF" w:rsidP="00057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63A7A" w:rsidRDefault="00E92730" w:rsidP="00E6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XXXI/../2014</w:t>
      </w:r>
    </w:p>
    <w:p w:rsidR="00057E2F" w:rsidRDefault="00057E2F" w:rsidP="00E6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 Rząśni</w:t>
      </w:r>
    </w:p>
    <w:p w:rsidR="00057E2F" w:rsidRPr="0031350E" w:rsidRDefault="0041321B" w:rsidP="00E63A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dnia 28</w:t>
      </w:r>
      <w:r w:rsidR="00E92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stycznia 2014 roku</w:t>
      </w:r>
    </w:p>
    <w:p w:rsidR="00057E2F" w:rsidRPr="0031350E" w:rsidRDefault="00057E2F" w:rsidP="00E63A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sprawie określenia zasad tygodniowego rozliczania obowiązkowego wymiaru godzin zajęć nauczycieli realizujących w ramach stosunku pracy obowiązki określone dla stanowisk o różnym tygodniowym obowiązkowym wymiarze godzin w szkołach               i przedszkolach prowadzonych przez Gminę Rząśnia</w:t>
      </w:r>
    </w:p>
    <w:p w:rsidR="00057E2F" w:rsidRPr="00E63A7A" w:rsidRDefault="00057E2F" w:rsidP="00057E2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057E2F" w:rsidRPr="00E63A7A" w:rsidRDefault="00057E2F" w:rsidP="00057E2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63A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 podstawie art. 18 ust. 2 pkt 15 ustawy z dnia 8 marca 1990 r. o samorządzie gminnym </w:t>
      </w:r>
      <w:r w:rsidR="00E63A7A" w:rsidRPr="00E63A7A">
        <w:rPr>
          <w:color w:val="000000" w:themeColor="text1"/>
          <w:lang w:val="pl-PL"/>
        </w:rPr>
        <w:t xml:space="preserve">(Dz. U. z 2013 r. </w:t>
      </w:r>
      <w:hyperlink r:id="rId30" w:anchor="aktprawny;id=977666;target=" w:tooltip="Dz. U. z 23 maja 2013 r. poz. 594 - Ustawa z dnia 8 marca 1990 r. o samorządzie gminnym" w:history="1">
        <w:r w:rsidR="00E63A7A" w:rsidRPr="00E63A7A">
          <w:rPr>
            <w:rStyle w:val="Hipercze"/>
            <w:color w:val="000000" w:themeColor="text1"/>
            <w:lang w:val="pl-PL"/>
          </w:rPr>
          <w:t>poz. 594</w:t>
        </w:r>
      </w:hyperlink>
      <w:r w:rsidR="00E63A7A" w:rsidRPr="00E63A7A">
        <w:rPr>
          <w:color w:val="000000" w:themeColor="text1"/>
          <w:lang w:val="pl-PL"/>
        </w:rPr>
        <w:t xml:space="preserve">, </w:t>
      </w:r>
      <w:hyperlink r:id="rId31" w:anchor="aktprawny;id=984994;target=" w:tooltip="Dz. U. z 5 czerwca 2013 r. poz. 645 - Ustawa z dnia 10 maja 2013 r. o zmianie ustawy o pracownikach samorządowych oraz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645</w:t>
        </w:r>
      </w:hyperlink>
      <w:r w:rsidR="00E63A7A" w:rsidRPr="00E63A7A">
        <w:rPr>
          <w:color w:val="000000" w:themeColor="text1"/>
          <w:lang w:val="pl-PL"/>
        </w:rPr>
        <w:t xml:space="preserve">, </w:t>
      </w:r>
      <w:hyperlink r:id="rId32" w:anchor="aktprawny;id=1230966;target=" w:tooltip="Dz. U. z 15 listopada 2013 r. poz. 1318 - Ustawa z dnia 11 października 2013 r. o zmianie ustawy o samorządzie gminnym" w:history="1">
        <w:r w:rsidR="00E63A7A" w:rsidRPr="00E63A7A">
          <w:rPr>
            <w:rStyle w:val="Hipercze"/>
            <w:color w:val="000000" w:themeColor="text1"/>
            <w:lang w:val="pl-PL"/>
          </w:rPr>
          <w:t>poz. 1318</w:t>
        </w:r>
      </w:hyperlink>
      <w:r w:rsidR="00E63A7A" w:rsidRPr="00E63A7A">
        <w:rPr>
          <w:color w:val="000000" w:themeColor="text1"/>
          <w:lang w:val="pl-PL"/>
        </w:rPr>
        <w:t xml:space="preserve">) </w:t>
      </w:r>
      <w:r w:rsidRPr="00E63A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 związku z art. 42 ust. 7 pkt 3 i art. 91d pkt 1 ustawy z dnia 26 styc</w:t>
      </w:r>
      <w:r w:rsidR="00E63A7A" w:rsidRPr="00E63A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znia 1982 r. karta Nauczyciela </w:t>
      </w:r>
      <w:r w:rsidR="00E63A7A" w:rsidRPr="00E63A7A">
        <w:rPr>
          <w:color w:val="000000" w:themeColor="text1"/>
          <w:lang w:val="pl-PL"/>
        </w:rPr>
        <w:t xml:space="preserve">(Dz. U. z 2006 r. Nr 97, </w:t>
      </w:r>
      <w:hyperlink r:id="rId33" w:anchor="aktprawny;id=182007;target=" w:tooltip="2006 Dz. U. Nr 97 poz. 674 - Ustawa z dnia 26 stycznia 1982 r. - Karta Nauczyciela " w:history="1">
        <w:r w:rsidR="00E63A7A" w:rsidRPr="00E63A7A">
          <w:rPr>
            <w:rStyle w:val="Hipercze"/>
            <w:color w:val="000000" w:themeColor="text1"/>
            <w:lang w:val="pl-PL"/>
          </w:rPr>
          <w:t>poz. 674</w:t>
        </w:r>
      </w:hyperlink>
      <w:r w:rsidR="00E63A7A" w:rsidRPr="00E63A7A">
        <w:rPr>
          <w:color w:val="000000" w:themeColor="text1"/>
          <w:lang w:val="pl-PL"/>
        </w:rPr>
        <w:t xml:space="preserve">, Nr 170, </w:t>
      </w:r>
      <w:hyperlink r:id="rId34" w:anchor="aktprawny;id=183392;target=" w:tooltip="2006 Dz. U. Nr 170 poz. 1218 - Ustawa z dnia 24 sierpnia 2006 r. o służbie cywilnej" w:history="1">
        <w:r w:rsidR="00E63A7A" w:rsidRPr="00E63A7A">
          <w:rPr>
            <w:rStyle w:val="Hipercze"/>
            <w:color w:val="000000" w:themeColor="text1"/>
            <w:lang w:val="pl-PL"/>
          </w:rPr>
          <w:t>poz. 1218</w:t>
        </w:r>
      </w:hyperlink>
      <w:r w:rsidR="00E63A7A" w:rsidRPr="00E63A7A">
        <w:rPr>
          <w:color w:val="000000" w:themeColor="text1"/>
          <w:lang w:val="pl-PL"/>
        </w:rPr>
        <w:t xml:space="preserve">, Nr 220, </w:t>
      </w:r>
      <w:hyperlink r:id="rId35" w:anchor="aktprawny;id=184161;target=" w:tooltip="2006 Dz. U. Nr 220 poz. 1600 - Ustawa z dnia 18 października 2006 r. o zmianie i uchyleniu niektórych upoważnień do wydawania aktów wykonawczych" w:history="1">
        <w:r w:rsidR="00E63A7A" w:rsidRPr="00E63A7A">
          <w:rPr>
            <w:rStyle w:val="Hipercze"/>
            <w:color w:val="000000" w:themeColor="text1"/>
            <w:lang w:val="pl-PL"/>
          </w:rPr>
          <w:t>poz. 1600</w:t>
        </w:r>
      </w:hyperlink>
      <w:r w:rsidR="00E63A7A" w:rsidRPr="00E63A7A">
        <w:rPr>
          <w:color w:val="000000" w:themeColor="text1"/>
          <w:lang w:val="pl-PL"/>
        </w:rPr>
        <w:t xml:space="preserve">, z 2007 r. Nr 17, </w:t>
      </w:r>
      <w:hyperlink r:id="rId36" w:anchor="aktprawny;id=184758;target=" w:tooltip="2007 Dz. U. Nr 17 poz. 95 - Ustawa z dnia 12 stycznia 2007 r. o zmianie ustawy o organizacji i funkcjonowaniu funduszy emerytalnych oraz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95</w:t>
        </w:r>
      </w:hyperlink>
      <w:r w:rsidR="00E63A7A" w:rsidRPr="00E63A7A">
        <w:rPr>
          <w:color w:val="000000" w:themeColor="text1"/>
          <w:lang w:val="pl-PL"/>
        </w:rPr>
        <w:t xml:space="preserve">, Nr 80, </w:t>
      </w:r>
      <w:hyperlink r:id="rId37" w:anchor="aktprawny;id=185631;target=" w:tooltip="2007 Dz. U. Nr 80 poz. 542 - Ustawa z dnia 11 kwietnia 2007 r. o zmianie ustawy o systemie oświaty oraz o zmianie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542</w:t>
        </w:r>
      </w:hyperlink>
      <w:r w:rsidR="00E63A7A" w:rsidRPr="00E63A7A">
        <w:rPr>
          <w:color w:val="000000" w:themeColor="text1"/>
          <w:lang w:val="pl-PL"/>
        </w:rPr>
        <w:t xml:space="preserve">, Nr 102, </w:t>
      </w:r>
      <w:hyperlink r:id="rId38" w:anchor="aktprawny;id=185890;target=" w:tooltip="2007 Dz. U. Nr 102 poz. 689 - Ustawa z dnia 9 maja 2007 r. o zmianie ustawy - Karta Nauczyciela" w:history="1">
        <w:r w:rsidR="00E63A7A" w:rsidRPr="00E63A7A">
          <w:rPr>
            <w:rStyle w:val="Hipercze"/>
            <w:color w:val="000000" w:themeColor="text1"/>
            <w:lang w:val="pl-PL"/>
          </w:rPr>
          <w:t>poz. 689</w:t>
        </w:r>
      </w:hyperlink>
      <w:r w:rsidR="00E63A7A" w:rsidRPr="00E63A7A">
        <w:rPr>
          <w:color w:val="000000" w:themeColor="text1"/>
          <w:lang w:val="pl-PL"/>
        </w:rPr>
        <w:t xml:space="preserve">, Nr 158, </w:t>
      </w:r>
      <w:hyperlink r:id="rId39" w:anchor="aktprawny;id=237015;target=" w:tooltip="2007 Dz. U. Nr 158 poz. 1103 - Ustawa z dnia 23 sierpnia 2007 r. o zmianie ustawy - Karta Nauczyciela" w:history="1">
        <w:r w:rsidR="00E63A7A" w:rsidRPr="00E63A7A">
          <w:rPr>
            <w:rStyle w:val="Hipercze"/>
            <w:color w:val="000000" w:themeColor="text1"/>
            <w:lang w:val="pl-PL"/>
          </w:rPr>
          <w:t>poz. 1103</w:t>
        </w:r>
      </w:hyperlink>
      <w:r w:rsidR="00E63A7A" w:rsidRPr="00E63A7A">
        <w:rPr>
          <w:color w:val="000000" w:themeColor="text1"/>
          <w:lang w:val="pl-PL"/>
        </w:rPr>
        <w:t xml:space="preserve">, Nr 176, </w:t>
      </w:r>
      <w:hyperlink r:id="rId40" w:anchor="aktprawny;id=238966;target=" w:tooltip="2007 Dz. U. Nr 176 poz. 1238 - Ustawa z dnia 24 sierpnia 2007 r. o zmianie niektórych ustaw w związku z członkostwem Rzeczypospolitej Polskiej w Unii Europejskiej" w:history="1">
        <w:r w:rsidR="00E63A7A" w:rsidRPr="00E63A7A">
          <w:rPr>
            <w:rStyle w:val="Hipercze"/>
            <w:color w:val="000000" w:themeColor="text1"/>
            <w:lang w:val="pl-PL"/>
          </w:rPr>
          <w:t>poz. 1238</w:t>
        </w:r>
      </w:hyperlink>
      <w:r w:rsidR="00E63A7A" w:rsidRPr="00E63A7A">
        <w:rPr>
          <w:color w:val="000000" w:themeColor="text1"/>
          <w:lang w:val="pl-PL"/>
        </w:rPr>
        <w:t xml:space="preserve">, Nr 191, </w:t>
      </w:r>
      <w:hyperlink r:id="rId41" w:anchor="aktprawny;id=241792;target=" w:tooltip="2007 Dz. U. Nr 191 poz. 1369 - Ustawa z dnia 7 września 2007 r. o zmianie ustawy o emeryturach i rentach z Funduszu Ubezpieczeń Społecznych oraz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1369</w:t>
        </w:r>
      </w:hyperlink>
      <w:r w:rsidR="00E63A7A" w:rsidRPr="00E63A7A">
        <w:rPr>
          <w:color w:val="000000" w:themeColor="text1"/>
          <w:lang w:val="pl-PL"/>
        </w:rPr>
        <w:t xml:space="preserve">, Nr 247, </w:t>
      </w:r>
      <w:hyperlink r:id="rId42" w:anchor="aktprawny;id=251248;target=" w:tooltip="2007 Dz. U. Nr 247 poz. 1821 - Ustawa z dnia 6 grudnia 2007 r. o zmianie ustawy - Karta Nauczyciela" w:history="1">
        <w:r w:rsidR="00E63A7A" w:rsidRPr="00E63A7A">
          <w:rPr>
            <w:rStyle w:val="Hipercze"/>
            <w:color w:val="000000" w:themeColor="text1"/>
            <w:lang w:val="pl-PL"/>
          </w:rPr>
          <w:t>poz. 1821</w:t>
        </w:r>
      </w:hyperlink>
      <w:r w:rsidR="00E63A7A" w:rsidRPr="00E63A7A">
        <w:rPr>
          <w:color w:val="000000" w:themeColor="text1"/>
          <w:lang w:val="pl-PL"/>
        </w:rPr>
        <w:t xml:space="preserve">, z 2008 r. Nr 145, </w:t>
      </w:r>
      <w:hyperlink r:id="rId43" w:anchor="aktprawny;id=279587;target=" w:tooltip="2008 Dz. U. Nr 145 poz. 917 - Ustawa z dnia 25 lipca 2008 r. o zmianie ustawy o systemie oświaty, ustawy - Karta Nauczyciela oraz ustawy o postępowaniu w sprawach nieletnich" w:history="1">
        <w:r w:rsidR="00E63A7A" w:rsidRPr="00E63A7A">
          <w:rPr>
            <w:rStyle w:val="Hipercze"/>
            <w:color w:val="000000" w:themeColor="text1"/>
            <w:lang w:val="pl-PL"/>
          </w:rPr>
          <w:t>poz. 917</w:t>
        </w:r>
      </w:hyperlink>
      <w:r w:rsidR="00E63A7A" w:rsidRPr="00E63A7A">
        <w:rPr>
          <w:color w:val="000000" w:themeColor="text1"/>
          <w:lang w:val="pl-PL"/>
        </w:rPr>
        <w:t xml:space="preserve">, Nr 227, </w:t>
      </w:r>
      <w:hyperlink r:id="rId44" w:anchor="aktprawny;id=293420;target=" w:tooltip="2008 Dz. U. Nr 227 poz. 1505 - Ustawa z dnia 21 listopada 2008 r. o służbie cywilnej" w:history="1">
        <w:r w:rsidR="00E63A7A" w:rsidRPr="00E63A7A">
          <w:rPr>
            <w:rStyle w:val="Hipercze"/>
            <w:color w:val="000000" w:themeColor="text1"/>
            <w:lang w:val="pl-PL"/>
          </w:rPr>
          <w:t>poz. 1505</w:t>
        </w:r>
      </w:hyperlink>
      <w:r w:rsidR="00E63A7A" w:rsidRPr="00E63A7A">
        <w:rPr>
          <w:color w:val="000000" w:themeColor="text1"/>
          <w:lang w:val="pl-PL"/>
        </w:rPr>
        <w:t xml:space="preserve">, z 2009 r. Nr 1, </w:t>
      </w:r>
      <w:hyperlink r:id="rId45" w:anchor="aktprawny;id=295705;target=" w:tooltip="2009 Dz. U. Nr 1 poz. 1 - Ustawa z dnia 21 listopada 2008 r. o zmianie ustawy - Karta Nauczyciela" w:history="1">
        <w:r w:rsidR="00E63A7A" w:rsidRPr="00E63A7A">
          <w:rPr>
            <w:rStyle w:val="Hipercze"/>
            <w:color w:val="000000" w:themeColor="text1"/>
            <w:lang w:val="pl-PL"/>
          </w:rPr>
          <w:t>poz. 1</w:t>
        </w:r>
      </w:hyperlink>
      <w:r w:rsidR="00E63A7A" w:rsidRPr="00E63A7A">
        <w:rPr>
          <w:color w:val="000000" w:themeColor="text1"/>
          <w:lang w:val="pl-PL"/>
        </w:rPr>
        <w:t xml:space="preserve">, Nr 56, </w:t>
      </w:r>
      <w:hyperlink r:id="rId46" w:anchor="aktprawny;id=307040;target=" w:tooltip="2009 Dz. U. Nr 56 poz. 458 - Ustawa z dnia 19 marca 2009 r. o zmianie ustawy o systemie oświaty oraz o zmianie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458</w:t>
        </w:r>
      </w:hyperlink>
      <w:r w:rsidR="00E63A7A" w:rsidRPr="00E63A7A">
        <w:rPr>
          <w:color w:val="000000" w:themeColor="text1"/>
          <w:lang w:val="pl-PL"/>
        </w:rPr>
        <w:t xml:space="preserve">, Nr 67, </w:t>
      </w:r>
      <w:hyperlink r:id="rId47" w:anchor="aktprawny;id=309929;target=" w:tooltip="2009 Dz. U. Nr 67 poz. 572 - Wyrok Trybunału Konstytucyjnego z dnia 23 kwietnia 2009 r. sygn. akt K 65/07" w:history="1">
        <w:r w:rsidR="00E63A7A" w:rsidRPr="00E63A7A">
          <w:rPr>
            <w:rStyle w:val="Hipercze"/>
            <w:color w:val="000000" w:themeColor="text1"/>
            <w:lang w:val="pl-PL"/>
          </w:rPr>
          <w:t>poz. 572</w:t>
        </w:r>
      </w:hyperlink>
      <w:r w:rsidR="00E63A7A" w:rsidRPr="00E63A7A">
        <w:rPr>
          <w:color w:val="000000" w:themeColor="text1"/>
          <w:lang w:val="pl-PL"/>
        </w:rPr>
        <w:t xml:space="preserve">, Nr 97, </w:t>
      </w:r>
      <w:hyperlink r:id="rId48" w:anchor="aktprawny;id=315409;target=" w:tooltip="2009 Dz. U. Nr 97 poz. 800 - Ustawa z dnia 22 maja 2009 r. o nauczycielskich świadczeniach kompensacyjnych" w:history="1">
        <w:r w:rsidR="00E63A7A" w:rsidRPr="00E63A7A">
          <w:rPr>
            <w:rStyle w:val="Hipercze"/>
            <w:color w:val="000000" w:themeColor="text1"/>
            <w:lang w:val="pl-PL"/>
          </w:rPr>
          <w:t>poz. 800</w:t>
        </w:r>
      </w:hyperlink>
      <w:r w:rsidR="00E63A7A" w:rsidRPr="00E63A7A">
        <w:rPr>
          <w:color w:val="000000" w:themeColor="text1"/>
          <w:lang w:val="pl-PL"/>
        </w:rPr>
        <w:t xml:space="preserve">, Nr 213, </w:t>
      </w:r>
      <w:hyperlink r:id="rId49" w:anchor="aktprawny;id=334734;target=" w:tooltip="2009 Dz. U. Nr 213 poz. 1650 - Ustawa z dnia 19 listopada 2009 r. o zmianie ustawy - Karta Nauczyciela" w:history="1">
        <w:r w:rsidR="00E63A7A" w:rsidRPr="00E63A7A">
          <w:rPr>
            <w:rStyle w:val="Hipercze"/>
            <w:color w:val="000000" w:themeColor="text1"/>
            <w:lang w:val="pl-PL"/>
          </w:rPr>
          <w:t>poz. 1650</w:t>
        </w:r>
      </w:hyperlink>
      <w:r w:rsidR="00E63A7A" w:rsidRPr="00E63A7A">
        <w:rPr>
          <w:color w:val="000000" w:themeColor="text1"/>
          <w:lang w:val="pl-PL"/>
        </w:rPr>
        <w:t xml:space="preserve">, Nr 219, </w:t>
      </w:r>
      <w:hyperlink r:id="rId50" w:anchor="aktprawny;id=335524;target=" w:tooltip="2009 Dz. U. Nr 219 poz. 1706 - Ustawa z dnia 19 listopada 2009 r. o zmianie niektórych ustaw związanych z realizacją wydatków budżetowych" w:history="1">
        <w:r w:rsidR="00E63A7A" w:rsidRPr="00E63A7A">
          <w:rPr>
            <w:rStyle w:val="Hipercze"/>
            <w:color w:val="000000" w:themeColor="text1"/>
            <w:lang w:val="pl-PL"/>
          </w:rPr>
          <w:t>poz. 1706</w:t>
        </w:r>
      </w:hyperlink>
      <w:r w:rsidR="00E63A7A" w:rsidRPr="00E63A7A">
        <w:rPr>
          <w:color w:val="000000" w:themeColor="text1"/>
          <w:lang w:val="pl-PL"/>
        </w:rPr>
        <w:t xml:space="preserve">, z 2011 r. Nr 149, </w:t>
      </w:r>
      <w:hyperlink r:id="rId51" w:anchor="aktprawny;id=581543;target=" w:tooltip="2011 Dz. U. Nr 149 poz. 887 - Ustawa z dnia 9 czerwca 2011 r. o wspieraniu rodziny i systemie pieczy zastępczej" w:history="1">
        <w:r w:rsidR="00E63A7A" w:rsidRPr="00E63A7A">
          <w:rPr>
            <w:rStyle w:val="Hipercze"/>
            <w:color w:val="000000" w:themeColor="text1"/>
            <w:lang w:val="pl-PL"/>
          </w:rPr>
          <w:t>poz. 887</w:t>
        </w:r>
      </w:hyperlink>
      <w:r w:rsidR="00E63A7A" w:rsidRPr="00E63A7A">
        <w:rPr>
          <w:color w:val="000000" w:themeColor="text1"/>
          <w:lang w:val="pl-PL"/>
        </w:rPr>
        <w:t xml:space="preserve">, Nr 205, </w:t>
      </w:r>
      <w:hyperlink r:id="rId52" w:anchor="aktprawny;id=604715;target=" w:tooltip="2011 Dz. U. Nr 205 poz. 1206 - Ustawa z dnia 19 sierpnia 2011 r. o zmianie ustawy o systemie oświaty oraz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1206</w:t>
        </w:r>
      </w:hyperlink>
      <w:r w:rsidR="00E63A7A" w:rsidRPr="00E63A7A">
        <w:rPr>
          <w:color w:val="000000" w:themeColor="text1"/>
          <w:lang w:val="pl-PL"/>
        </w:rPr>
        <w:t xml:space="preserve">, z 2012 r. </w:t>
      </w:r>
      <w:hyperlink r:id="rId53" w:anchor="aktprawny;id=777920;target=" w:tooltip="Dz. U. z 8 sierpnia 2012 r. poz. 908 - Ustawa z dnia 13 lipca 2012 r. o zmianie ustawy o działach administracji rządowej oraz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908</w:t>
        </w:r>
      </w:hyperlink>
      <w:r w:rsidR="00E63A7A" w:rsidRPr="00E63A7A">
        <w:rPr>
          <w:color w:val="000000" w:themeColor="text1"/>
          <w:lang w:val="pl-PL"/>
        </w:rPr>
        <w:t xml:space="preserve">, </w:t>
      </w:r>
      <w:hyperlink r:id="rId54" w:anchor="aktprawny;id=852938;target=" w:tooltip="Dz. U. z 31 grudnia 2012 r. poz. 1544 - Ustawa z dnia 23 listopada 2012 r. o zmianie niektórych ustaw w związku z podwyższeniem wieku emerytalnego" w:history="1">
        <w:r w:rsidR="00E63A7A" w:rsidRPr="00E63A7A">
          <w:rPr>
            <w:rStyle w:val="Hipercze"/>
            <w:color w:val="000000" w:themeColor="text1"/>
            <w:lang w:val="pl-PL"/>
          </w:rPr>
          <w:t>poz. 1544</w:t>
        </w:r>
      </w:hyperlink>
      <w:r w:rsidR="00E63A7A" w:rsidRPr="00E63A7A">
        <w:rPr>
          <w:color w:val="000000" w:themeColor="text1"/>
          <w:lang w:val="pl-PL"/>
        </w:rPr>
        <w:t xml:space="preserve">, z 2013 r. </w:t>
      </w:r>
      <w:hyperlink r:id="rId55" w:anchor="aktprawny;id=992969;target=" w:tooltip="Dz. U. z 13 czerwca 2013 r. poz. 675 - Ustawa z dnia 28 maja 2013 r. o zmianie ustawy – Kodeks pracy oraz niektórych innych ustaw" w:history="1">
        <w:r w:rsidR="00E63A7A" w:rsidRPr="00E63A7A">
          <w:rPr>
            <w:rStyle w:val="Hipercze"/>
            <w:color w:val="000000" w:themeColor="text1"/>
            <w:lang w:val="pl-PL"/>
          </w:rPr>
          <w:t>poz. 675</w:t>
        </w:r>
      </w:hyperlink>
      <w:r w:rsidR="00E63A7A" w:rsidRPr="00E63A7A">
        <w:rPr>
          <w:color w:val="000000" w:themeColor="text1"/>
          <w:lang w:val="pl-PL"/>
        </w:rPr>
        <w:t xml:space="preserve">, </w:t>
      </w:r>
      <w:hyperlink r:id="rId56" w:anchor="aktprawny;id=1319376;target=" w:tooltip="Dz. U. z 3 grudnia 2013 r. poz. 1421 - Ustawa z dnia 11 października 2013 r. o zmianie ustawy o uprawnieniach do ulgowych przejazdów środkami publicznego transportu zbiorowego oraz ustawy – Karta Nauczyciela" w:history="1">
        <w:r w:rsidR="00E63A7A" w:rsidRPr="00E63A7A">
          <w:rPr>
            <w:rStyle w:val="Hipercze"/>
            <w:color w:val="000000" w:themeColor="text1"/>
            <w:lang w:val="pl-PL"/>
          </w:rPr>
          <w:t>poz. 1421</w:t>
        </w:r>
      </w:hyperlink>
      <w:r w:rsidR="00E63A7A" w:rsidRPr="00E63A7A">
        <w:rPr>
          <w:color w:val="000000" w:themeColor="text1"/>
          <w:lang w:val="pl-PL"/>
        </w:rPr>
        <w:t>)</w:t>
      </w:r>
      <w:r w:rsidRPr="00E63A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po zasięgnięciu opinii związków zawodowych, </w:t>
      </w:r>
    </w:p>
    <w:p w:rsidR="00057E2F" w:rsidRPr="00E63A7A" w:rsidRDefault="00057E2F" w:rsidP="00057E2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E63A7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Rada Gminy w Rząśni ustala co następuje: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E2F" w:rsidRDefault="00057E2F" w:rsidP="00E92730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C557CF">
        <w:rPr>
          <w:rFonts w:ascii="Times New Roman" w:hAnsi="Times New Roman" w:cs="Times New Roman"/>
          <w:b/>
          <w:sz w:val="24"/>
          <w:szCs w:val="24"/>
          <w:lang w:val="pl-PL"/>
        </w:rPr>
        <w:t>§ 1.1.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Tygodniowy obowiązkowy wymiar godzin zajęć dydaktycznych, wychowawczych              i opiekuńczych nauczycieli realizujących w ramach stosunku pracy obowiązki określone dla stanowisk o różnym tygodniowym obowiązkowym wymiarze godzin, ustala się według następującego wzoru: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W= [x1+x2+…+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xn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] : [(x1:y1)+(x2:y2)+…+(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xn:yn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)]      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gdzie: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– oznacza tygodniowy obowiązkowy wymiar godzin dydaktycznych, opiekuńczych            i wychowawczych,</w:t>
      </w:r>
    </w:p>
    <w:p w:rsidR="00057E2F" w:rsidRDefault="00057E2F" w:rsidP="00E92730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x1, x2,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xn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oznacza liczbę godzin zajęć przydzieloną nauczycielowi na danym stanowisku   w arkuszu organizacji szkoły, przedszkola,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y1, y2,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oznacza tygodniowy obowiązkowy wymiar godzin zajęć dydaktycznych, wychowawczych i opiekuńczych, określony dla danych stanowisk w art. 42 ust. 3 ustawy       z dnia 26 stycznia 1982 r. Karta Nauczyciela.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2730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Wymiar, o którym mowa z ust. 1 oblicza się w ułamku dziesiętnym i zaokrągla w ten sposób, że wielkości wynoszące do 0,4999 pomija się, a 0,5000 i więcej podwyższa się do pełnej godziny.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2730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Godziny zrealizowane powyżej pensum ustalonego na podstawie § 1 ust. 1 uchwały stanowią zgodnie z art. 35 ust. 2 ustawy – Karta Nauczyciela, godziny ponadwymiarowe.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2730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Tygodniowy obowiązkowy czas pracy dla nauczycieli realizujących etat łączony ustala się indywidualnie dla każdego nauczyciela na rok szkolny.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2730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 w:rsidR="00E92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Wartość godziny ponadwymiarowej oblicza się według stawki osobistego zaszeregowania    i ustalonego pensum nauczyciela. </w:t>
      </w:r>
    </w:p>
    <w:p w:rsidR="00057E2F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2730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Odpowiedzialność za prawidłowe ustalenie tygodniowego obowiązkowego czasu pracy nauczyciela i jego rozliczanie ponoszą dyrektorzy placówek.</w:t>
      </w:r>
    </w:p>
    <w:p w:rsidR="00057E2F" w:rsidRPr="00CE5B4D" w:rsidRDefault="00057E2F" w:rsidP="00057E2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E2F" w:rsidRDefault="00057E2F" w:rsidP="00E92730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D558B0">
        <w:rPr>
          <w:rFonts w:ascii="Times New Roman" w:hAnsi="Times New Roman" w:cs="Times New Roman"/>
          <w:b/>
          <w:sz w:val="24"/>
          <w:szCs w:val="24"/>
          <w:lang w:val="pl-PL"/>
        </w:rPr>
        <w:t>§ 2.</w:t>
      </w:r>
      <w:r w:rsidR="00E92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Regulacje zawarte w niniejszej uchwale stosuje się do nauczycieli zatrudnionych w szkołach  i przedszkolach, dla których organem prowadzącym jest Gmina Rząśnia</w:t>
      </w:r>
    </w:p>
    <w:p w:rsidR="00057E2F" w:rsidRDefault="00057E2F" w:rsidP="00057E2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E1677">
        <w:rPr>
          <w:rFonts w:ascii="Times New Roman" w:hAnsi="Times New Roman" w:cs="Times New Roman"/>
          <w:b/>
          <w:sz w:val="24"/>
          <w:szCs w:val="24"/>
          <w:lang w:val="pl-PL"/>
        </w:rPr>
        <w:t>§ 3.</w:t>
      </w:r>
      <w:r w:rsidR="00E92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Wykonanie uchwały powierza się Wójtowi Gminy Rząśnia.</w:t>
      </w:r>
    </w:p>
    <w:p w:rsidR="00057E2F" w:rsidRDefault="00057E2F" w:rsidP="00057E2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57E2F" w:rsidRDefault="00057E2F" w:rsidP="00E92730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E1677">
        <w:rPr>
          <w:rFonts w:ascii="Times New Roman" w:hAnsi="Times New Roman" w:cs="Times New Roman"/>
          <w:b/>
          <w:sz w:val="24"/>
          <w:szCs w:val="24"/>
          <w:lang w:val="pl-PL"/>
        </w:rPr>
        <w:t>§ 4.</w:t>
      </w:r>
      <w:r w:rsidR="00E927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E1677">
        <w:rPr>
          <w:rFonts w:ascii="Times New Roman" w:hAnsi="Times New Roman" w:cs="Times New Roman"/>
          <w:sz w:val="24"/>
          <w:szCs w:val="24"/>
          <w:lang w:val="pl-PL"/>
        </w:rPr>
        <w:t>Uchwała wchodzi w życie po upływie 14 dni od dnia ogłoszenia w dzienniku Urzędowym Województwa Łódzkiego z mocą obow</w:t>
      </w:r>
      <w:r>
        <w:rPr>
          <w:rFonts w:ascii="Times New Roman" w:hAnsi="Times New Roman" w:cs="Times New Roman"/>
          <w:sz w:val="24"/>
          <w:szCs w:val="24"/>
          <w:lang w:val="pl-PL"/>
        </w:rPr>
        <w:t>iązującą od dnia 1 września 2013 roku.</w:t>
      </w:r>
    </w:p>
    <w:p w:rsidR="00057E2F" w:rsidRDefault="00057E2F" w:rsidP="00057E2F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2F" w:rsidRDefault="00057E2F" w:rsidP="00057E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71" w:rsidRDefault="00AE3071"/>
    <w:sectPr w:rsidR="00AE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14" w:rsidRDefault="00944514" w:rsidP="00057E2F">
      <w:pPr>
        <w:spacing w:after="0" w:line="240" w:lineRule="auto"/>
      </w:pPr>
      <w:r>
        <w:separator/>
      </w:r>
    </w:p>
  </w:endnote>
  <w:endnote w:type="continuationSeparator" w:id="0">
    <w:p w:rsidR="00944514" w:rsidRDefault="00944514" w:rsidP="000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igold">
    <w:altName w:val="Arabic Typesetting"/>
    <w:charset w:val="EE"/>
    <w:family w:val="script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14" w:rsidRDefault="00944514" w:rsidP="00057E2F">
      <w:pPr>
        <w:spacing w:after="0" w:line="240" w:lineRule="auto"/>
      </w:pPr>
      <w:r>
        <w:separator/>
      </w:r>
    </w:p>
  </w:footnote>
  <w:footnote w:type="continuationSeparator" w:id="0">
    <w:p w:rsidR="00944514" w:rsidRDefault="00944514" w:rsidP="0005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E62F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30"/>
        </w:tabs>
        <w:ind w:left="230" w:hanging="360"/>
      </w:pPr>
      <w:rPr>
        <w:rFonts w:hint="default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C8639C"/>
    <w:multiLevelType w:val="hybridMultilevel"/>
    <w:tmpl w:val="A73A004C"/>
    <w:lvl w:ilvl="0" w:tplc="D1F654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A6D01"/>
    <w:multiLevelType w:val="hybridMultilevel"/>
    <w:tmpl w:val="2626D4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91C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</w:abstractNum>
  <w:abstractNum w:abstractNumId="14">
    <w:nsid w:val="25DF07D3"/>
    <w:multiLevelType w:val="hybridMultilevel"/>
    <w:tmpl w:val="716467E2"/>
    <w:lvl w:ilvl="0" w:tplc="DA207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5C4F2C"/>
    <w:multiLevelType w:val="hybridMultilevel"/>
    <w:tmpl w:val="DE424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90BCD"/>
    <w:multiLevelType w:val="multilevel"/>
    <w:tmpl w:val="CB2A93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A060BF"/>
    <w:multiLevelType w:val="hybridMultilevel"/>
    <w:tmpl w:val="87EE1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F2722"/>
    <w:multiLevelType w:val="hybridMultilevel"/>
    <w:tmpl w:val="E4F2A2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128AF"/>
    <w:multiLevelType w:val="hybridMultilevel"/>
    <w:tmpl w:val="06506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A5904"/>
    <w:multiLevelType w:val="multilevel"/>
    <w:tmpl w:val="2B6AE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7C81733"/>
    <w:multiLevelType w:val="hybridMultilevel"/>
    <w:tmpl w:val="7EEEF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32CE5"/>
    <w:multiLevelType w:val="hybridMultilevel"/>
    <w:tmpl w:val="1FBA9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270E"/>
    <w:multiLevelType w:val="hybridMultilevel"/>
    <w:tmpl w:val="FCF61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F543C"/>
    <w:multiLevelType w:val="hybridMultilevel"/>
    <w:tmpl w:val="9AFE6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8F6"/>
    <w:multiLevelType w:val="multilevel"/>
    <w:tmpl w:val="AED6F2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1207CB"/>
    <w:multiLevelType w:val="hybridMultilevel"/>
    <w:tmpl w:val="5A90C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37519"/>
    <w:multiLevelType w:val="hybridMultilevel"/>
    <w:tmpl w:val="D9D45D8E"/>
    <w:lvl w:ilvl="0" w:tplc="67EA0D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D13FF8"/>
    <w:multiLevelType w:val="hybridMultilevel"/>
    <w:tmpl w:val="1D687740"/>
    <w:lvl w:ilvl="0" w:tplc="3B5CB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3574C"/>
    <w:multiLevelType w:val="hybridMultilevel"/>
    <w:tmpl w:val="6F163E8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73F029C"/>
    <w:multiLevelType w:val="hybridMultilevel"/>
    <w:tmpl w:val="344EF694"/>
    <w:lvl w:ilvl="0" w:tplc="46FA7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17A1D"/>
    <w:multiLevelType w:val="hybridMultilevel"/>
    <w:tmpl w:val="03842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C3266"/>
    <w:multiLevelType w:val="hybridMultilevel"/>
    <w:tmpl w:val="A192EFD0"/>
    <w:lvl w:ilvl="0" w:tplc="8D0C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481A52"/>
    <w:multiLevelType w:val="hybridMultilevel"/>
    <w:tmpl w:val="01E0586A"/>
    <w:lvl w:ilvl="0" w:tplc="DA4E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E7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D64015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C4A6C"/>
    <w:multiLevelType w:val="hybridMultilevel"/>
    <w:tmpl w:val="19F415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</w:num>
  <w:num w:numId="13">
    <w:abstractNumId w:val="2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  <w:b/>
        </w:rPr>
      </w:lvl>
    </w:lvlOverride>
  </w:num>
  <w:num w:numId="15">
    <w:abstractNumId w:val="34"/>
  </w:num>
  <w:num w:numId="16">
    <w:abstractNumId w:val="30"/>
  </w:num>
  <w:num w:numId="17">
    <w:abstractNumId w:val="33"/>
  </w:num>
  <w:num w:numId="18">
    <w:abstractNumId w:val="28"/>
  </w:num>
  <w:num w:numId="19">
    <w:abstractNumId w:val="27"/>
  </w:num>
  <w:num w:numId="20">
    <w:abstractNumId w:val="14"/>
  </w:num>
  <w:num w:numId="21">
    <w:abstractNumId w:val="15"/>
  </w:num>
  <w:num w:numId="22">
    <w:abstractNumId w:val="26"/>
  </w:num>
  <w:num w:numId="23">
    <w:abstractNumId w:val="11"/>
  </w:num>
  <w:num w:numId="24">
    <w:abstractNumId w:val="24"/>
  </w:num>
  <w:num w:numId="25">
    <w:abstractNumId w:val="32"/>
  </w:num>
  <w:num w:numId="26">
    <w:abstractNumId w:val="16"/>
  </w:num>
  <w:num w:numId="27">
    <w:abstractNumId w:val="20"/>
  </w:num>
  <w:num w:numId="28">
    <w:abstractNumId w:val="19"/>
  </w:num>
  <w:num w:numId="29">
    <w:abstractNumId w:val="17"/>
  </w:num>
  <w:num w:numId="30">
    <w:abstractNumId w:val="31"/>
  </w:num>
  <w:num w:numId="31">
    <w:abstractNumId w:val="22"/>
  </w:num>
  <w:num w:numId="32">
    <w:abstractNumId w:val="23"/>
  </w:num>
  <w:num w:numId="33">
    <w:abstractNumId w:val="21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F"/>
    <w:rsid w:val="00016A85"/>
    <w:rsid w:val="00057E2F"/>
    <w:rsid w:val="00114554"/>
    <w:rsid w:val="00250C7A"/>
    <w:rsid w:val="004048A7"/>
    <w:rsid w:val="0041321B"/>
    <w:rsid w:val="00591DA7"/>
    <w:rsid w:val="00711A4C"/>
    <w:rsid w:val="00767FB5"/>
    <w:rsid w:val="0080338A"/>
    <w:rsid w:val="008B226A"/>
    <w:rsid w:val="00944514"/>
    <w:rsid w:val="009724ED"/>
    <w:rsid w:val="009B521D"/>
    <w:rsid w:val="00A37EFF"/>
    <w:rsid w:val="00AE3071"/>
    <w:rsid w:val="00B35BFA"/>
    <w:rsid w:val="00C557CF"/>
    <w:rsid w:val="00CA6938"/>
    <w:rsid w:val="00E63A7A"/>
    <w:rsid w:val="00E83393"/>
    <w:rsid w:val="00E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7E2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57E2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57E2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7E2F"/>
    <w:rPr>
      <w:rFonts w:asciiTheme="majorHAnsi" w:hAnsiTheme="majorHAnsi" w:cstheme="majorBid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057E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57E2F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customStyle="1" w:styleId="Znakiprzypiswdolnych">
    <w:name w:val="Znaki przypisów dolnych"/>
    <w:basedOn w:val="Domylnaczcionkaakapitu"/>
    <w:rsid w:val="00057E2F"/>
    <w:rPr>
      <w:vertAlign w:val="superscript"/>
    </w:rPr>
  </w:style>
  <w:style w:type="paragraph" w:styleId="Tekstpodstawowy">
    <w:name w:val="Body Text"/>
    <w:basedOn w:val="Normalny"/>
    <w:link w:val="TekstpodstawowyZnak"/>
    <w:rsid w:val="00057E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E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57E2F"/>
    <w:pPr>
      <w:suppressAutoHyphens/>
      <w:autoSpaceDE w:val="0"/>
      <w:spacing w:after="0" w:line="240" w:lineRule="auto"/>
      <w:ind w:left="147" w:hanging="147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7E2F"/>
    <w:rPr>
      <w:rFonts w:ascii="Times New Roman" w:eastAsia="Times New Roman" w:hAnsi="Times New Roman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7E2F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5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057E2F"/>
    <w:rPr>
      <w:vertAlign w:val="superscript"/>
    </w:rPr>
  </w:style>
  <w:style w:type="paragraph" w:customStyle="1" w:styleId="Tekstprzypisudolnego1">
    <w:name w:val="Tekst przypisu dolnego1"/>
    <w:basedOn w:val="Normalny"/>
    <w:rsid w:val="00057E2F"/>
    <w:pPr>
      <w:suppressAutoHyphens/>
      <w:spacing w:after="0" w:line="100" w:lineRule="atLeast"/>
      <w:ind w:left="147" w:hanging="147"/>
    </w:pPr>
    <w:rPr>
      <w:rFonts w:ascii="Times New Roman" w:eastAsia="Times New Roman" w:hAnsi="Times New Roman" w:cs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057E2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7E2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05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7E2F"/>
    <w:pPr>
      <w:suppressLineNumbers/>
    </w:pPr>
  </w:style>
  <w:style w:type="paragraph" w:customStyle="1" w:styleId="Bezodstpw1">
    <w:name w:val="Bez odstępów1"/>
    <w:basedOn w:val="Normalny"/>
    <w:link w:val="NoSpacingChar"/>
    <w:rsid w:val="00057E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hd w:val="clear" w:color="auto" w:fill="FFFFFF"/>
      <w:lang w:val="en-US" w:eastAsia="pl-PL"/>
    </w:rPr>
  </w:style>
  <w:style w:type="character" w:customStyle="1" w:styleId="NoSpacingChar">
    <w:name w:val="No Spacing Char"/>
    <w:link w:val="Bezodstpw1"/>
    <w:locked/>
    <w:rsid w:val="00057E2F"/>
    <w:rPr>
      <w:rFonts w:ascii="Cambria" w:eastAsia="Times New Roman" w:hAnsi="Cambria" w:cs="Times New Roman"/>
      <w:lang w:val="en-US" w:eastAsia="pl-PL"/>
    </w:rPr>
  </w:style>
  <w:style w:type="paragraph" w:customStyle="1" w:styleId="Style1">
    <w:name w:val="Style1"/>
    <w:basedOn w:val="Normalny"/>
    <w:rsid w:val="004048A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048A7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40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4048A7"/>
    <w:pPr>
      <w:widowControl w:val="0"/>
      <w:autoSpaceDE w:val="0"/>
      <w:autoSpaceDN w:val="0"/>
      <w:adjustRightInd w:val="0"/>
      <w:spacing w:after="0" w:line="274" w:lineRule="exact"/>
      <w:ind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rsid w:val="004048A7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26">
    <w:name w:val="Font Style26"/>
    <w:basedOn w:val="Domylnaczcionkaakapitu"/>
    <w:rsid w:val="004048A7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29">
    <w:name w:val="Font Style29"/>
    <w:basedOn w:val="Domylnaczcionkaakapitu"/>
    <w:rsid w:val="004048A7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EFF"/>
    <w:pPr>
      <w:ind w:left="720"/>
      <w:contextualSpacing/>
    </w:pPr>
  </w:style>
  <w:style w:type="character" w:customStyle="1" w:styleId="h2">
    <w:name w:val="h2"/>
    <w:basedOn w:val="Domylnaczcionkaakapitu"/>
    <w:rsid w:val="0097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7E2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57E2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57E2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7E2F"/>
    <w:rPr>
      <w:rFonts w:asciiTheme="majorHAnsi" w:hAnsiTheme="majorHAnsi" w:cstheme="majorBid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057E2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57E2F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character" w:customStyle="1" w:styleId="Znakiprzypiswdolnych">
    <w:name w:val="Znaki przypisów dolnych"/>
    <w:basedOn w:val="Domylnaczcionkaakapitu"/>
    <w:rsid w:val="00057E2F"/>
    <w:rPr>
      <w:vertAlign w:val="superscript"/>
    </w:rPr>
  </w:style>
  <w:style w:type="paragraph" w:styleId="Tekstpodstawowy">
    <w:name w:val="Body Text"/>
    <w:basedOn w:val="Normalny"/>
    <w:link w:val="TekstpodstawowyZnak"/>
    <w:rsid w:val="00057E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E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57E2F"/>
    <w:pPr>
      <w:suppressAutoHyphens/>
      <w:autoSpaceDE w:val="0"/>
      <w:spacing w:after="0" w:line="240" w:lineRule="auto"/>
      <w:ind w:left="147" w:hanging="147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7E2F"/>
    <w:rPr>
      <w:rFonts w:ascii="Times New Roman" w:eastAsia="Times New Roman" w:hAnsi="Times New Roman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7E2F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05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057E2F"/>
    <w:rPr>
      <w:vertAlign w:val="superscript"/>
    </w:rPr>
  </w:style>
  <w:style w:type="paragraph" w:customStyle="1" w:styleId="Tekstprzypisudolnego1">
    <w:name w:val="Tekst przypisu dolnego1"/>
    <w:basedOn w:val="Normalny"/>
    <w:rsid w:val="00057E2F"/>
    <w:pPr>
      <w:suppressAutoHyphens/>
      <w:spacing w:after="0" w:line="100" w:lineRule="atLeast"/>
      <w:ind w:left="147" w:hanging="147"/>
    </w:pPr>
    <w:rPr>
      <w:rFonts w:ascii="Times New Roman" w:eastAsia="Times New Roman" w:hAnsi="Times New Roman" w:cs="Arial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057E2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7E2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05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7E2F"/>
    <w:pPr>
      <w:suppressLineNumbers/>
    </w:pPr>
  </w:style>
  <w:style w:type="paragraph" w:customStyle="1" w:styleId="Bezodstpw1">
    <w:name w:val="Bez odstępów1"/>
    <w:basedOn w:val="Normalny"/>
    <w:link w:val="NoSpacingChar"/>
    <w:rsid w:val="00057E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hd w:val="clear" w:color="auto" w:fill="FFFFFF"/>
      <w:lang w:val="en-US" w:eastAsia="pl-PL"/>
    </w:rPr>
  </w:style>
  <w:style w:type="character" w:customStyle="1" w:styleId="NoSpacingChar">
    <w:name w:val="No Spacing Char"/>
    <w:link w:val="Bezodstpw1"/>
    <w:locked/>
    <w:rsid w:val="00057E2F"/>
    <w:rPr>
      <w:rFonts w:ascii="Cambria" w:eastAsia="Times New Roman" w:hAnsi="Cambria" w:cs="Times New Roman"/>
      <w:lang w:val="en-US" w:eastAsia="pl-PL"/>
    </w:rPr>
  </w:style>
  <w:style w:type="paragraph" w:customStyle="1" w:styleId="Style1">
    <w:name w:val="Style1"/>
    <w:basedOn w:val="Normalny"/>
    <w:rsid w:val="004048A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048A7"/>
    <w:pPr>
      <w:widowControl w:val="0"/>
      <w:autoSpaceDE w:val="0"/>
      <w:autoSpaceDN w:val="0"/>
      <w:adjustRightInd w:val="0"/>
      <w:spacing w:after="0" w:line="27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40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4048A7"/>
    <w:pPr>
      <w:widowControl w:val="0"/>
      <w:autoSpaceDE w:val="0"/>
      <w:autoSpaceDN w:val="0"/>
      <w:adjustRightInd w:val="0"/>
      <w:spacing w:after="0" w:line="274" w:lineRule="exact"/>
      <w:ind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rsid w:val="004048A7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26">
    <w:name w:val="Font Style26"/>
    <w:basedOn w:val="Domylnaczcionkaakapitu"/>
    <w:rsid w:val="004048A7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29">
    <w:name w:val="Font Style29"/>
    <w:basedOn w:val="Domylnaczcionkaakapitu"/>
    <w:rsid w:val="004048A7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EFF"/>
    <w:pPr>
      <w:ind w:left="720"/>
      <w:contextualSpacing/>
    </w:pPr>
  </w:style>
  <w:style w:type="character" w:customStyle="1" w:styleId="h2">
    <w:name w:val="h2"/>
    <w:basedOn w:val="Domylnaczcionkaakapitu"/>
    <w:rsid w:val="0097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pp.polbi.pl/ppp/akty/?id=1230966" TargetMode="External"/><Relationship Id="rId18" Type="http://schemas.openxmlformats.org/officeDocument/2006/relationships/hyperlink" Target="http://system.neolex.pl/aktyprawne/index.do" TargetMode="External"/><Relationship Id="rId26" Type="http://schemas.openxmlformats.org/officeDocument/2006/relationships/hyperlink" Target="http://ppp.polbi.pl/ppp/akty/?id=984994" TargetMode="External"/><Relationship Id="rId39" Type="http://schemas.openxmlformats.org/officeDocument/2006/relationships/hyperlink" Target="http://system.neolex.pl/aktyprawne/index.do" TargetMode="External"/><Relationship Id="rId21" Type="http://schemas.openxmlformats.org/officeDocument/2006/relationships/hyperlink" Target="http://ppp.polbi.pl/ppp/akty/?id=1230966" TargetMode="External"/><Relationship Id="rId34" Type="http://schemas.openxmlformats.org/officeDocument/2006/relationships/hyperlink" Target="http://system.neolex.pl/aktyprawne/index.do" TargetMode="External"/><Relationship Id="rId42" Type="http://schemas.openxmlformats.org/officeDocument/2006/relationships/hyperlink" Target="http://system.neolex.pl/aktyprawne/index.do" TargetMode="External"/><Relationship Id="rId47" Type="http://schemas.openxmlformats.org/officeDocument/2006/relationships/hyperlink" Target="http://system.neolex.pl/aktyprawne/index.do" TargetMode="External"/><Relationship Id="rId50" Type="http://schemas.openxmlformats.org/officeDocument/2006/relationships/hyperlink" Target="http://system.neolex.pl/aktyprawne/index.do" TargetMode="External"/><Relationship Id="rId55" Type="http://schemas.openxmlformats.org/officeDocument/2006/relationships/hyperlink" Target="http://system.neolex.pl/aktyprawne/index.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pp.polbi.pl/ppp/akty/?id=984994" TargetMode="External"/><Relationship Id="rId17" Type="http://schemas.openxmlformats.org/officeDocument/2006/relationships/hyperlink" Target="http://system.neolex.pl/aktyprawne/index.do" TargetMode="External"/><Relationship Id="rId25" Type="http://schemas.openxmlformats.org/officeDocument/2006/relationships/hyperlink" Target="http://ppp.polbi.pl/ppp/akty/?id=977666" TargetMode="External"/><Relationship Id="rId33" Type="http://schemas.openxmlformats.org/officeDocument/2006/relationships/hyperlink" Target="http://system.neolex.pl/aktyprawne/index.do" TargetMode="External"/><Relationship Id="rId38" Type="http://schemas.openxmlformats.org/officeDocument/2006/relationships/hyperlink" Target="http://system.neolex.pl/aktyprawne/index.do" TargetMode="External"/><Relationship Id="rId46" Type="http://schemas.openxmlformats.org/officeDocument/2006/relationships/hyperlink" Target="http://system.neolex.pl/aktyprawne/index.do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.neolex.pl/aktyprawne/index.do" TargetMode="External"/><Relationship Id="rId20" Type="http://schemas.openxmlformats.org/officeDocument/2006/relationships/hyperlink" Target="http://ppp.polbi.pl/ppp/akty/?id=984994" TargetMode="External"/><Relationship Id="rId29" Type="http://schemas.openxmlformats.org/officeDocument/2006/relationships/hyperlink" Target="http://system.neolex.pl/aktyprawne/index.do" TargetMode="External"/><Relationship Id="rId41" Type="http://schemas.openxmlformats.org/officeDocument/2006/relationships/hyperlink" Target="http://system.neolex.pl/aktyprawne/index.do" TargetMode="External"/><Relationship Id="rId54" Type="http://schemas.openxmlformats.org/officeDocument/2006/relationships/hyperlink" Target="http://system.neolex.pl/aktyprawne/index.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pp.polbi.pl/ppp/akty/?id=977666" TargetMode="External"/><Relationship Id="rId24" Type="http://schemas.openxmlformats.org/officeDocument/2006/relationships/hyperlink" Target="http://ppp.polbi.pl/ppp/akty/?id=1230966" TargetMode="External"/><Relationship Id="rId32" Type="http://schemas.openxmlformats.org/officeDocument/2006/relationships/hyperlink" Target="http://system.neolex.pl/aktyprawne/index.do" TargetMode="External"/><Relationship Id="rId37" Type="http://schemas.openxmlformats.org/officeDocument/2006/relationships/hyperlink" Target="http://system.neolex.pl/aktyprawne/index.do" TargetMode="External"/><Relationship Id="rId40" Type="http://schemas.openxmlformats.org/officeDocument/2006/relationships/hyperlink" Target="http://system.neolex.pl/aktyprawne/index.do" TargetMode="External"/><Relationship Id="rId45" Type="http://schemas.openxmlformats.org/officeDocument/2006/relationships/hyperlink" Target="http://system.neolex.pl/aktyprawne/index.do" TargetMode="External"/><Relationship Id="rId53" Type="http://schemas.openxmlformats.org/officeDocument/2006/relationships/hyperlink" Target="http://system.neolex.pl/aktyprawne/index.d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ystem.neolex.pl/aktyprawne/index.do" TargetMode="External"/><Relationship Id="rId23" Type="http://schemas.openxmlformats.org/officeDocument/2006/relationships/hyperlink" Target="http://ppp.polbi.pl/ppp/akty/?id=984994" TargetMode="External"/><Relationship Id="rId28" Type="http://schemas.openxmlformats.org/officeDocument/2006/relationships/hyperlink" Target="http://system.neolex.pl/aktyprawne/index.do" TargetMode="External"/><Relationship Id="rId36" Type="http://schemas.openxmlformats.org/officeDocument/2006/relationships/hyperlink" Target="http://system.neolex.pl/aktyprawne/index.do" TargetMode="External"/><Relationship Id="rId49" Type="http://schemas.openxmlformats.org/officeDocument/2006/relationships/hyperlink" Target="http://system.neolex.pl/aktyprawne/index.do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pp.polbi.pl/ppp/akty/?id=1230966" TargetMode="External"/><Relationship Id="rId19" Type="http://schemas.openxmlformats.org/officeDocument/2006/relationships/hyperlink" Target="http://ppp.polbi.pl/ppp/akty/?id=977666" TargetMode="External"/><Relationship Id="rId31" Type="http://schemas.openxmlformats.org/officeDocument/2006/relationships/hyperlink" Target="http://system.neolex.pl/aktyprawne/index.do" TargetMode="External"/><Relationship Id="rId44" Type="http://schemas.openxmlformats.org/officeDocument/2006/relationships/hyperlink" Target="http://system.neolex.pl/aktyprawne/index.do" TargetMode="External"/><Relationship Id="rId52" Type="http://schemas.openxmlformats.org/officeDocument/2006/relationships/hyperlink" Target="http://system.neolex.pl/aktyprawne/index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p.polbi.pl/ppp/akty/?id=984994" TargetMode="External"/><Relationship Id="rId14" Type="http://schemas.openxmlformats.org/officeDocument/2006/relationships/hyperlink" Target="http://system.neolex.pl/aktyprawne/index.do" TargetMode="External"/><Relationship Id="rId22" Type="http://schemas.openxmlformats.org/officeDocument/2006/relationships/hyperlink" Target="http://ppp.polbi.pl/ppp/akty/?id=977666" TargetMode="External"/><Relationship Id="rId27" Type="http://schemas.openxmlformats.org/officeDocument/2006/relationships/hyperlink" Target="http://ppp.polbi.pl/ppp/akty/?id=1230966" TargetMode="External"/><Relationship Id="rId30" Type="http://schemas.openxmlformats.org/officeDocument/2006/relationships/hyperlink" Target="http://system.neolex.pl/aktyprawne/index.do" TargetMode="External"/><Relationship Id="rId35" Type="http://schemas.openxmlformats.org/officeDocument/2006/relationships/hyperlink" Target="http://system.neolex.pl/aktyprawne/index.do" TargetMode="External"/><Relationship Id="rId43" Type="http://schemas.openxmlformats.org/officeDocument/2006/relationships/hyperlink" Target="http://system.neolex.pl/aktyprawne/index.do" TargetMode="External"/><Relationship Id="rId48" Type="http://schemas.openxmlformats.org/officeDocument/2006/relationships/hyperlink" Target="http://system.neolex.pl/aktyprawne/index.do" TargetMode="External"/><Relationship Id="rId56" Type="http://schemas.openxmlformats.org/officeDocument/2006/relationships/hyperlink" Target="http://system.neolex.pl/aktyprawne/index.do" TargetMode="External"/><Relationship Id="rId8" Type="http://schemas.openxmlformats.org/officeDocument/2006/relationships/hyperlink" Target="http://ppp.polbi.pl/ppp/akty/?id=977666" TargetMode="External"/><Relationship Id="rId51" Type="http://schemas.openxmlformats.org/officeDocument/2006/relationships/hyperlink" Target="http://system.neolex.pl/aktyprawne/index.d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4157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2</cp:revision>
  <cp:lastPrinted>2014-01-09T13:49:00Z</cp:lastPrinted>
  <dcterms:created xsi:type="dcterms:W3CDTF">2014-01-16T09:56:00Z</dcterms:created>
  <dcterms:modified xsi:type="dcterms:W3CDTF">2014-01-16T09:56:00Z</dcterms:modified>
</cp:coreProperties>
</file>