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A6" w:rsidRDefault="007751A6"/>
    <w:p w:rsidR="007751A6" w:rsidRPr="00911887" w:rsidRDefault="007751A6" w:rsidP="007751A6">
      <w:pPr>
        <w:tabs>
          <w:tab w:val="left" w:pos="2445"/>
        </w:tabs>
        <w:rPr>
          <w:sz w:val="24"/>
          <w:szCs w:val="24"/>
        </w:rPr>
      </w:pPr>
    </w:p>
    <w:p w:rsidR="007751A6" w:rsidRDefault="007751A6" w:rsidP="007751A6">
      <w:pPr>
        <w:pStyle w:val="Bezodstpw1"/>
        <w:rPr>
          <w:rFonts w:ascii="Times New Roman" w:hAnsi="Times New Roman"/>
          <w:sz w:val="24"/>
          <w:szCs w:val="24"/>
          <w:lang w:val="pl-PL"/>
        </w:rPr>
      </w:pPr>
      <w:r w:rsidRPr="00911887">
        <w:rPr>
          <w:rFonts w:ascii="Times New Roman" w:hAnsi="Times New Roman"/>
          <w:sz w:val="24"/>
          <w:szCs w:val="24"/>
          <w:lang w:val="pl-PL"/>
        </w:rPr>
        <w:t xml:space="preserve">   UGR. 0002.</w:t>
      </w:r>
      <w:r>
        <w:rPr>
          <w:rFonts w:ascii="Times New Roman" w:hAnsi="Times New Roman"/>
          <w:sz w:val="24"/>
          <w:szCs w:val="24"/>
          <w:lang w:val="pl-PL"/>
        </w:rPr>
        <w:t>10</w:t>
      </w:r>
      <w:r w:rsidRPr="00911887">
        <w:rPr>
          <w:rFonts w:ascii="Times New Roman" w:hAnsi="Times New Roman"/>
          <w:sz w:val="24"/>
          <w:szCs w:val="24"/>
          <w:lang w:val="pl-PL"/>
        </w:rPr>
        <w:t>.2013.JK</w:t>
      </w:r>
      <w:r w:rsidRPr="00911887">
        <w:rPr>
          <w:rFonts w:ascii="Times New Roman" w:hAnsi="Times New Roman"/>
          <w:sz w:val="24"/>
          <w:szCs w:val="24"/>
          <w:lang w:val="pl-PL"/>
        </w:rPr>
        <w:tab/>
        <w:t xml:space="preserve">          </w:t>
      </w:r>
      <w:r w:rsidRPr="00911887">
        <w:rPr>
          <w:rFonts w:ascii="Times New Roman" w:hAnsi="Times New Roman"/>
          <w:sz w:val="24"/>
          <w:szCs w:val="24"/>
          <w:lang w:val="pl-PL"/>
        </w:rPr>
        <w:tab/>
      </w:r>
      <w:r w:rsidRPr="00911887">
        <w:rPr>
          <w:rFonts w:ascii="Times New Roman" w:hAnsi="Times New Roman"/>
          <w:sz w:val="24"/>
          <w:szCs w:val="24"/>
          <w:lang w:val="pl-PL"/>
        </w:rPr>
        <w:tab/>
      </w:r>
      <w:r w:rsidRPr="00911887">
        <w:rPr>
          <w:rFonts w:ascii="Times New Roman" w:hAnsi="Times New Roman"/>
          <w:sz w:val="24"/>
          <w:szCs w:val="24"/>
          <w:lang w:val="pl-PL"/>
        </w:rPr>
        <w:tab/>
        <w:t xml:space="preserve">            </w:t>
      </w:r>
      <w:r w:rsidRPr="00911887">
        <w:rPr>
          <w:rFonts w:ascii="Times New Roman" w:hAnsi="Times New Roman"/>
          <w:sz w:val="24"/>
          <w:szCs w:val="24"/>
          <w:lang w:val="pl-PL"/>
        </w:rPr>
        <w:tab/>
        <w:t xml:space="preserve"> </w:t>
      </w:r>
      <w:r>
        <w:rPr>
          <w:rFonts w:ascii="Times New Roman" w:hAnsi="Times New Roman"/>
          <w:sz w:val="24"/>
          <w:szCs w:val="24"/>
          <w:lang w:val="pl-PL"/>
        </w:rPr>
        <w:t>Rząśnia, dnia 2013-12-16</w:t>
      </w:r>
    </w:p>
    <w:p w:rsidR="007751A6" w:rsidRPr="00911887" w:rsidRDefault="007751A6" w:rsidP="007751A6">
      <w:pPr>
        <w:pStyle w:val="Bezodstpw1"/>
        <w:rPr>
          <w:rFonts w:ascii="Times New Roman" w:hAnsi="Times New Roman"/>
          <w:sz w:val="24"/>
          <w:szCs w:val="24"/>
          <w:lang w:val="pl-PL"/>
        </w:rPr>
      </w:pPr>
    </w:p>
    <w:p w:rsidR="007751A6" w:rsidRPr="00911887" w:rsidRDefault="007751A6" w:rsidP="007751A6">
      <w:pPr>
        <w:pStyle w:val="Bezodstpw1"/>
        <w:rPr>
          <w:rFonts w:ascii="Times New Roman" w:hAnsi="Times New Roman"/>
          <w:sz w:val="24"/>
          <w:szCs w:val="24"/>
          <w:lang w:val="pl-PL"/>
        </w:rPr>
      </w:pPr>
    </w:p>
    <w:p w:rsidR="007751A6" w:rsidRPr="00911887" w:rsidRDefault="007751A6" w:rsidP="007751A6">
      <w:pPr>
        <w:pStyle w:val="Bezodstpw1"/>
        <w:rPr>
          <w:rFonts w:ascii="Times New Roman" w:hAnsi="Times New Roman"/>
          <w:sz w:val="24"/>
          <w:szCs w:val="24"/>
          <w:lang w:val="pl-PL"/>
        </w:rPr>
      </w:pPr>
    </w:p>
    <w:p w:rsidR="007751A6" w:rsidRPr="00911887" w:rsidRDefault="007751A6" w:rsidP="007751A6">
      <w:pPr>
        <w:ind w:left="3540" w:firstLine="708"/>
        <w:rPr>
          <w:b/>
          <w:sz w:val="24"/>
          <w:szCs w:val="24"/>
        </w:rPr>
      </w:pPr>
      <w:r w:rsidRPr="00911887">
        <w:rPr>
          <w:b/>
          <w:sz w:val="24"/>
          <w:szCs w:val="24"/>
        </w:rPr>
        <w:t>Pan/i</w:t>
      </w:r>
    </w:p>
    <w:p w:rsidR="007751A6" w:rsidRPr="00911887" w:rsidRDefault="007751A6" w:rsidP="007751A6">
      <w:pPr>
        <w:rPr>
          <w:b/>
          <w:sz w:val="24"/>
          <w:szCs w:val="24"/>
        </w:rPr>
      </w:pPr>
      <w:r w:rsidRPr="00911887">
        <w:rPr>
          <w:b/>
          <w:sz w:val="24"/>
          <w:szCs w:val="24"/>
        </w:rPr>
        <w:tab/>
      </w:r>
      <w:r w:rsidRPr="00911887">
        <w:rPr>
          <w:b/>
          <w:sz w:val="24"/>
          <w:szCs w:val="24"/>
        </w:rPr>
        <w:tab/>
      </w:r>
      <w:r w:rsidRPr="00911887">
        <w:rPr>
          <w:b/>
          <w:sz w:val="24"/>
          <w:szCs w:val="24"/>
        </w:rPr>
        <w:tab/>
      </w:r>
      <w:r w:rsidRPr="00911887">
        <w:rPr>
          <w:b/>
          <w:sz w:val="24"/>
          <w:szCs w:val="24"/>
        </w:rPr>
        <w:tab/>
      </w:r>
      <w:r w:rsidRPr="00911887">
        <w:rPr>
          <w:b/>
          <w:sz w:val="24"/>
          <w:szCs w:val="24"/>
        </w:rPr>
        <w:tab/>
        <w:t>………………………………………………………..</w:t>
      </w:r>
    </w:p>
    <w:p w:rsidR="007751A6" w:rsidRPr="006D58C3" w:rsidRDefault="007751A6" w:rsidP="006D58C3">
      <w:pPr>
        <w:spacing w:after="0" w:line="240" w:lineRule="auto"/>
        <w:rPr>
          <w:rFonts w:ascii="Times New Roman" w:hAnsi="Times New Roman" w:cs="Times New Roman"/>
          <w:b/>
          <w:sz w:val="24"/>
          <w:szCs w:val="24"/>
        </w:rPr>
      </w:pPr>
    </w:p>
    <w:p w:rsidR="007751A6" w:rsidRPr="006D58C3" w:rsidRDefault="007751A6" w:rsidP="006D58C3">
      <w:pPr>
        <w:spacing w:after="0" w:line="240" w:lineRule="auto"/>
        <w:jc w:val="both"/>
        <w:rPr>
          <w:rFonts w:ascii="Times New Roman" w:hAnsi="Times New Roman" w:cs="Times New Roman"/>
          <w:sz w:val="24"/>
          <w:szCs w:val="24"/>
        </w:rPr>
      </w:pPr>
      <w:r w:rsidRPr="006D58C3">
        <w:rPr>
          <w:rFonts w:ascii="Times New Roman" w:hAnsi="Times New Roman" w:cs="Times New Roman"/>
          <w:sz w:val="24"/>
          <w:szCs w:val="24"/>
        </w:rPr>
        <w:t xml:space="preserve">Na podstawie art. 20 ust. </w:t>
      </w:r>
      <w:r w:rsidR="001B2337">
        <w:rPr>
          <w:rFonts w:ascii="Times New Roman" w:hAnsi="Times New Roman" w:cs="Times New Roman"/>
          <w:sz w:val="24"/>
          <w:szCs w:val="24"/>
        </w:rPr>
        <w:t>1</w:t>
      </w:r>
      <w:r w:rsidRPr="006D58C3">
        <w:rPr>
          <w:rFonts w:ascii="Times New Roman" w:hAnsi="Times New Roman" w:cs="Times New Roman"/>
          <w:sz w:val="24"/>
          <w:szCs w:val="24"/>
        </w:rPr>
        <w:t xml:space="preserve"> ustawy z dnia 8 marca 1990 roku o samorządzie gminnym                  z dnia 8 marca 1990 r. </w:t>
      </w:r>
      <w:r w:rsidRPr="006D58C3">
        <w:rPr>
          <w:rFonts w:ascii="Times New Roman" w:hAnsi="Times New Roman" w:cs="Times New Roman"/>
          <w:bCs/>
          <w:sz w:val="24"/>
          <w:szCs w:val="24"/>
        </w:rPr>
        <w:t>o samorządzie gminnym</w:t>
      </w:r>
      <w:r w:rsidRPr="006D58C3">
        <w:rPr>
          <w:rFonts w:ascii="Times New Roman" w:hAnsi="Times New Roman" w:cs="Times New Roman"/>
          <w:b/>
          <w:bCs/>
          <w:sz w:val="24"/>
          <w:szCs w:val="24"/>
        </w:rPr>
        <w:t xml:space="preserve"> </w:t>
      </w:r>
      <w:r w:rsidR="000230C3" w:rsidRPr="001B2337">
        <w:rPr>
          <w:rFonts w:ascii="Times New Roman" w:hAnsi="Times New Roman" w:cs="Times New Roman"/>
          <w:sz w:val="24"/>
          <w:szCs w:val="24"/>
        </w:rPr>
        <w:t xml:space="preserve">(Dz. U. z 2013 r. </w:t>
      </w:r>
      <w:hyperlink r:id="rId8" w:tgtFrame="_top" w:tooltip="Dz. U. z 23 maja 2013 r. poz. 594 - Ustawa z dnia 8 marca 1990 r. o samorządzie gminnym" w:history="1">
        <w:r w:rsidR="000230C3" w:rsidRPr="001B2337">
          <w:rPr>
            <w:rStyle w:val="Hipercze"/>
            <w:rFonts w:ascii="Times New Roman" w:hAnsi="Times New Roman" w:cs="Times New Roman"/>
            <w:sz w:val="24"/>
            <w:szCs w:val="24"/>
          </w:rPr>
          <w:t>poz. 594</w:t>
        </w:r>
      </w:hyperlink>
      <w:r w:rsidR="000230C3" w:rsidRPr="001B2337">
        <w:rPr>
          <w:rFonts w:ascii="Times New Roman" w:hAnsi="Times New Roman" w:cs="Times New Roman"/>
          <w:sz w:val="24"/>
          <w:szCs w:val="24"/>
        </w:rPr>
        <w:t xml:space="preserve">, </w:t>
      </w:r>
      <w:hyperlink r:id="rId9" w:tgtFrame="_top" w:tooltip="Dz. U. z 5 czerwca 2013 r. poz. 645 - Ustawa z dnia 10 maja 2013 r. o zmianie ustawy o pracownikach samorządowych oraz niektórych innych ustaw" w:history="1">
        <w:r w:rsidR="000230C3" w:rsidRPr="001B2337">
          <w:rPr>
            <w:rStyle w:val="Hipercze"/>
            <w:rFonts w:ascii="Times New Roman" w:hAnsi="Times New Roman" w:cs="Times New Roman"/>
            <w:sz w:val="24"/>
            <w:szCs w:val="24"/>
          </w:rPr>
          <w:t>poz. 645</w:t>
        </w:r>
      </w:hyperlink>
      <w:r w:rsidR="000230C3" w:rsidRPr="001B2337">
        <w:rPr>
          <w:rFonts w:ascii="Times New Roman" w:hAnsi="Times New Roman" w:cs="Times New Roman"/>
          <w:sz w:val="24"/>
          <w:szCs w:val="24"/>
        </w:rPr>
        <w:t xml:space="preserve">, </w:t>
      </w:r>
      <w:hyperlink r:id="rId10" w:tgtFrame="_top" w:tooltip="Dz. U. z 15 listopada 2013 r. poz. 1318 - Ustawa z dnia 11 października 2013 r. o zmianie ustawy o samorządzie gminnym" w:history="1">
        <w:r w:rsidR="000230C3" w:rsidRPr="001B2337">
          <w:rPr>
            <w:rStyle w:val="Hipercze"/>
            <w:rFonts w:ascii="Times New Roman" w:hAnsi="Times New Roman" w:cs="Times New Roman"/>
            <w:sz w:val="24"/>
            <w:szCs w:val="24"/>
          </w:rPr>
          <w:t>poz. 1318</w:t>
        </w:r>
      </w:hyperlink>
      <w:r w:rsidR="000230C3" w:rsidRPr="001B2337">
        <w:rPr>
          <w:rFonts w:ascii="Times New Roman" w:hAnsi="Times New Roman" w:cs="Times New Roman"/>
          <w:sz w:val="24"/>
          <w:szCs w:val="24"/>
        </w:rPr>
        <w:t>)</w:t>
      </w:r>
      <w:r w:rsidRPr="006D58C3">
        <w:rPr>
          <w:rFonts w:ascii="Times New Roman" w:hAnsi="Times New Roman" w:cs="Times New Roman"/>
          <w:sz w:val="24"/>
          <w:szCs w:val="24"/>
        </w:rPr>
        <w:t xml:space="preserve"> zwołuję XXX sesję VI kadencji Rady Gminy  Rząśnia, która odbędzie się                             </w:t>
      </w:r>
      <w:r w:rsidRPr="006D58C3">
        <w:rPr>
          <w:rFonts w:ascii="Times New Roman" w:hAnsi="Times New Roman" w:cs="Times New Roman"/>
          <w:b/>
          <w:sz w:val="24"/>
          <w:szCs w:val="24"/>
          <w:u w:val="single"/>
        </w:rPr>
        <w:t>w dniu  30 grudnia     2013 roku  tj. poniedziałek     o godz. 10</w:t>
      </w:r>
      <w:r w:rsidRPr="006D58C3">
        <w:rPr>
          <w:rFonts w:ascii="Times New Roman" w:hAnsi="Times New Roman" w:cs="Times New Roman"/>
          <w:b/>
          <w:sz w:val="24"/>
          <w:szCs w:val="24"/>
          <w:u w:val="single"/>
          <w:vertAlign w:val="superscript"/>
        </w:rPr>
        <w:t>00</w:t>
      </w:r>
      <w:r w:rsidRPr="006D58C3">
        <w:rPr>
          <w:rFonts w:ascii="Times New Roman" w:hAnsi="Times New Roman" w:cs="Times New Roman"/>
          <w:b/>
          <w:sz w:val="24"/>
          <w:szCs w:val="24"/>
          <w:u w:val="single"/>
        </w:rPr>
        <w:t xml:space="preserve"> w sali posiedzeń Urzędu Gminy pokój nr 14,</w:t>
      </w:r>
      <w:r w:rsidRPr="006D58C3">
        <w:rPr>
          <w:rFonts w:ascii="Times New Roman" w:hAnsi="Times New Roman" w:cs="Times New Roman"/>
          <w:b/>
          <w:sz w:val="24"/>
          <w:szCs w:val="24"/>
        </w:rPr>
        <w:t xml:space="preserve">  </w:t>
      </w:r>
      <w:r w:rsidRPr="006D58C3">
        <w:rPr>
          <w:rFonts w:ascii="Times New Roman" w:hAnsi="Times New Roman" w:cs="Times New Roman"/>
          <w:sz w:val="24"/>
          <w:szCs w:val="24"/>
        </w:rPr>
        <w:t>z następującym proponowanym porządkiem obrad:</w:t>
      </w:r>
    </w:p>
    <w:p w:rsidR="007751A6" w:rsidRPr="006D58C3" w:rsidRDefault="007751A6" w:rsidP="006D58C3">
      <w:pPr>
        <w:numPr>
          <w:ilvl w:val="0"/>
          <w:numId w:val="7"/>
        </w:numPr>
        <w:autoSpaceDE w:val="0"/>
        <w:autoSpaceDN w:val="0"/>
        <w:adjustRightInd w:val="0"/>
        <w:spacing w:after="0" w:line="240" w:lineRule="auto"/>
        <w:ind w:left="540" w:hanging="540"/>
        <w:jc w:val="both"/>
        <w:rPr>
          <w:rFonts w:ascii="Times New Roman" w:hAnsi="Times New Roman" w:cs="Times New Roman"/>
          <w:sz w:val="24"/>
          <w:szCs w:val="24"/>
        </w:rPr>
      </w:pPr>
      <w:r w:rsidRPr="006D58C3">
        <w:rPr>
          <w:rFonts w:ascii="Times New Roman" w:hAnsi="Times New Roman" w:cs="Times New Roman"/>
          <w:sz w:val="24"/>
          <w:szCs w:val="24"/>
        </w:rPr>
        <w:t xml:space="preserve">Otwarcie sesji i stwierdzenie jej prawomocności. </w:t>
      </w:r>
    </w:p>
    <w:p w:rsidR="007751A6" w:rsidRPr="006D58C3" w:rsidRDefault="007751A6" w:rsidP="006D58C3">
      <w:pPr>
        <w:numPr>
          <w:ilvl w:val="0"/>
          <w:numId w:val="7"/>
        </w:numPr>
        <w:tabs>
          <w:tab w:val="num" w:pos="567"/>
        </w:tabs>
        <w:autoSpaceDE w:val="0"/>
        <w:autoSpaceDN w:val="0"/>
        <w:adjustRightInd w:val="0"/>
        <w:spacing w:after="0" w:line="240" w:lineRule="auto"/>
        <w:ind w:left="540" w:hanging="540"/>
        <w:jc w:val="both"/>
        <w:rPr>
          <w:rFonts w:ascii="Times New Roman" w:hAnsi="Times New Roman" w:cs="Times New Roman"/>
          <w:sz w:val="24"/>
          <w:szCs w:val="24"/>
        </w:rPr>
      </w:pPr>
      <w:r w:rsidRPr="006D58C3">
        <w:rPr>
          <w:rFonts w:ascii="Times New Roman" w:hAnsi="Times New Roman" w:cs="Times New Roman"/>
          <w:sz w:val="24"/>
          <w:szCs w:val="24"/>
        </w:rPr>
        <w:t>Przyjęcie porządku dziennego obrad.</w:t>
      </w:r>
    </w:p>
    <w:p w:rsidR="007751A6" w:rsidRPr="006D58C3" w:rsidRDefault="007751A6" w:rsidP="006D58C3">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6D58C3">
        <w:rPr>
          <w:rFonts w:ascii="Times New Roman" w:hAnsi="Times New Roman" w:cs="Times New Roman"/>
          <w:sz w:val="24"/>
          <w:szCs w:val="24"/>
        </w:rPr>
        <w:t xml:space="preserve">Przyjęcie protokołów z ostatnich sesji. </w:t>
      </w:r>
    </w:p>
    <w:p w:rsidR="007751A6" w:rsidRPr="006D58C3" w:rsidRDefault="007751A6" w:rsidP="006D58C3">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6D58C3">
        <w:rPr>
          <w:rFonts w:ascii="Times New Roman" w:hAnsi="Times New Roman" w:cs="Times New Roman"/>
          <w:sz w:val="24"/>
          <w:szCs w:val="24"/>
        </w:rPr>
        <w:t xml:space="preserve">Informacja Wójta z działań od ostatniej sesji. </w:t>
      </w:r>
    </w:p>
    <w:p w:rsidR="007751A6" w:rsidRPr="006D58C3" w:rsidRDefault="007751A6" w:rsidP="006D58C3">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6D58C3">
        <w:rPr>
          <w:rFonts w:ascii="Times New Roman" w:hAnsi="Times New Roman" w:cs="Times New Roman"/>
          <w:sz w:val="24"/>
          <w:szCs w:val="24"/>
        </w:rPr>
        <w:t>Interpelacje.</w:t>
      </w:r>
    </w:p>
    <w:p w:rsidR="0062780B" w:rsidRPr="006D58C3" w:rsidRDefault="0062780B" w:rsidP="006D58C3">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6D58C3">
        <w:rPr>
          <w:rFonts w:ascii="Times New Roman" w:hAnsi="Times New Roman" w:cs="Times New Roman"/>
          <w:sz w:val="24"/>
          <w:szCs w:val="24"/>
        </w:rPr>
        <w:t xml:space="preserve"> </w:t>
      </w:r>
      <w:r w:rsidR="007751A6" w:rsidRPr="006D58C3">
        <w:rPr>
          <w:rFonts w:ascii="Times New Roman" w:hAnsi="Times New Roman" w:cs="Times New Roman"/>
          <w:sz w:val="24"/>
          <w:szCs w:val="24"/>
        </w:rPr>
        <w:t xml:space="preserve">Podjęcie uchwały w sprawie </w:t>
      </w:r>
      <w:r w:rsidRPr="006D58C3">
        <w:rPr>
          <w:rFonts w:ascii="Times New Roman" w:hAnsi="Times New Roman" w:cs="Times New Roman"/>
          <w:bCs/>
          <w:color w:val="000000"/>
          <w:sz w:val="24"/>
          <w:szCs w:val="24"/>
        </w:rPr>
        <w:t xml:space="preserve"> stwierdzenia zgodności miejscowego planu zagospodarowania przestrzennego </w:t>
      </w:r>
      <w:r w:rsidRPr="006D58C3">
        <w:rPr>
          <w:rFonts w:ascii="Times New Roman" w:hAnsi="Times New Roman" w:cs="Times New Roman"/>
          <w:sz w:val="24"/>
          <w:szCs w:val="24"/>
        </w:rPr>
        <w:t xml:space="preserve">  </w:t>
      </w:r>
      <w:r w:rsidRPr="006D58C3">
        <w:rPr>
          <w:rFonts w:ascii="Times New Roman" w:hAnsi="Times New Roman" w:cs="Times New Roman"/>
          <w:bCs/>
          <w:color w:val="000000"/>
          <w:sz w:val="24"/>
          <w:szCs w:val="24"/>
        </w:rPr>
        <w:t xml:space="preserve">gminy Rząśnia </w:t>
      </w:r>
      <w:r w:rsidRPr="006D58C3">
        <w:rPr>
          <w:rFonts w:ascii="Times New Roman" w:hAnsi="Times New Roman" w:cs="Times New Roman"/>
          <w:bCs/>
          <w:sz w:val="24"/>
          <w:szCs w:val="24"/>
        </w:rPr>
        <w:t xml:space="preserve"> </w:t>
      </w:r>
      <w:r w:rsidRPr="006D58C3">
        <w:rPr>
          <w:rFonts w:ascii="Times New Roman" w:hAnsi="Times New Roman" w:cs="Times New Roman"/>
          <w:bCs/>
          <w:color w:val="000000"/>
          <w:sz w:val="24"/>
          <w:szCs w:val="24"/>
        </w:rPr>
        <w:t xml:space="preserve"> z ustaleniami studium uwarunkowań i kierunków zagospodarowania przestrzennego gminy Rząśnia.</w:t>
      </w:r>
    </w:p>
    <w:p w:rsidR="0062780B" w:rsidRPr="006D58C3" w:rsidRDefault="0062780B" w:rsidP="006D58C3">
      <w:pPr>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6D58C3">
        <w:rPr>
          <w:rFonts w:ascii="Times New Roman" w:hAnsi="Times New Roman" w:cs="Times New Roman"/>
          <w:sz w:val="24"/>
          <w:szCs w:val="24"/>
        </w:rPr>
        <w:t xml:space="preserve"> Podjęcie uchwały  </w:t>
      </w:r>
      <w:r w:rsidRPr="006D58C3">
        <w:rPr>
          <w:rFonts w:ascii="Times New Roman" w:hAnsi="Times New Roman" w:cs="Times New Roman"/>
          <w:bCs/>
          <w:sz w:val="24"/>
          <w:szCs w:val="24"/>
        </w:rPr>
        <w:t xml:space="preserve">w sprawie rozstrzygnięcia o sposobie rozpatrzenia  </w:t>
      </w:r>
      <w:r w:rsidRPr="006D58C3">
        <w:rPr>
          <w:rFonts w:ascii="Times New Roman" w:hAnsi="Times New Roman" w:cs="Times New Roman"/>
          <w:sz w:val="24"/>
          <w:szCs w:val="24"/>
        </w:rPr>
        <w:t>uwag wniesionych do wyłożonego projektu miejscowego planu zagospodarowania przestrzennego gminy Rząśnia</w:t>
      </w:r>
    </w:p>
    <w:p w:rsidR="007751A6" w:rsidRPr="006D58C3" w:rsidRDefault="00653400" w:rsidP="006D58C3">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6D58C3">
        <w:rPr>
          <w:rFonts w:ascii="Times New Roman" w:hAnsi="Times New Roman" w:cs="Times New Roman"/>
          <w:sz w:val="24"/>
          <w:szCs w:val="24"/>
        </w:rPr>
        <w:t xml:space="preserve"> Podjęcie uchwały  w sprawie uchwalenia miejscowego planu zagospodarowania przestrzennego dla gminy Rząśnia.</w:t>
      </w:r>
    </w:p>
    <w:p w:rsidR="007751A6" w:rsidRDefault="00653400" w:rsidP="006D58C3">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6D58C3">
        <w:rPr>
          <w:rFonts w:ascii="Times New Roman" w:hAnsi="Times New Roman" w:cs="Times New Roman"/>
          <w:sz w:val="24"/>
          <w:szCs w:val="24"/>
        </w:rPr>
        <w:t xml:space="preserve"> </w:t>
      </w:r>
      <w:r w:rsidR="007751A6" w:rsidRPr="006D58C3">
        <w:rPr>
          <w:rFonts w:ascii="Times New Roman" w:hAnsi="Times New Roman" w:cs="Times New Roman"/>
          <w:sz w:val="24"/>
          <w:szCs w:val="24"/>
        </w:rPr>
        <w:t xml:space="preserve"> Podjęcie uchwały w sprawie</w:t>
      </w:r>
      <w:r w:rsidRPr="006D58C3">
        <w:rPr>
          <w:rFonts w:ascii="Times New Roman" w:hAnsi="Times New Roman" w:cs="Times New Roman"/>
          <w:sz w:val="24"/>
          <w:szCs w:val="24"/>
        </w:rPr>
        <w:t xml:space="preserve">  uchwalenia G</w:t>
      </w:r>
      <w:r w:rsidR="006D58C3" w:rsidRPr="006D58C3">
        <w:rPr>
          <w:rFonts w:ascii="Times New Roman" w:hAnsi="Times New Roman" w:cs="Times New Roman"/>
          <w:sz w:val="24"/>
          <w:szCs w:val="24"/>
        </w:rPr>
        <w:t>minnego</w:t>
      </w:r>
      <w:r w:rsidRPr="006D58C3">
        <w:rPr>
          <w:rFonts w:ascii="Times New Roman" w:hAnsi="Times New Roman" w:cs="Times New Roman"/>
          <w:sz w:val="24"/>
          <w:szCs w:val="24"/>
        </w:rPr>
        <w:t xml:space="preserve">  </w:t>
      </w:r>
      <w:r w:rsidR="006D58C3" w:rsidRPr="006D58C3">
        <w:rPr>
          <w:rFonts w:ascii="Times New Roman" w:hAnsi="Times New Roman" w:cs="Times New Roman"/>
          <w:sz w:val="24"/>
          <w:szCs w:val="24"/>
        </w:rPr>
        <w:t>programu</w:t>
      </w:r>
      <w:r w:rsidRPr="006D58C3">
        <w:rPr>
          <w:rFonts w:ascii="Times New Roman" w:hAnsi="Times New Roman" w:cs="Times New Roman"/>
          <w:sz w:val="24"/>
          <w:szCs w:val="24"/>
        </w:rPr>
        <w:t xml:space="preserve">  </w:t>
      </w:r>
      <w:r w:rsidR="006D58C3" w:rsidRPr="006D58C3">
        <w:rPr>
          <w:rFonts w:ascii="Times New Roman" w:hAnsi="Times New Roman" w:cs="Times New Roman"/>
          <w:sz w:val="24"/>
          <w:szCs w:val="24"/>
        </w:rPr>
        <w:t xml:space="preserve">opieki  nad  zabytkami w   Gminie </w:t>
      </w:r>
      <w:r w:rsidRPr="006D58C3">
        <w:rPr>
          <w:rFonts w:ascii="Times New Roman" w:hAnsi="Times New Roman" w:cs="Times New Roman"/>
          <w:sz w:val="24"/>
          <w:szCs w:val="24"/>
        </w:rPr>
        <w:t xml:space="preserve">  R</w:t>
      </w:r>
      <w:r w:rsidR="006D58C3" w:rsidRPr="006D58C3">
        <w:rPr>
          <w:rFonts w:ascii="Times New Roman" w:hAnsi="Times New Roman" w:cs="Times New Roman"/>
          <w:sz w:val="24"/>
          <w:szCs w:val="24"/>
        </w:rPr>
        <w:t>ząśnia na lata</w:t>
      </w:r>
      <w:r w:rsidRPr="006D58C3">
        <w:rPr>
          <w:rFonts w:ascii="Times New Roman" w:hAnsi="Times New Roman" w:cs="Times New Roman"/>
          <w:sz w:val="24"/>
          <w:szCs w:val="24"/>
        </w:rPr>
        <w:t xml:space="preserve">  2014 </w:t>
      </w:r>
      <w:r w:rsidR="006D58C3" w:rsidRPr="006D58C3">
        <w:rPr>
          <w:rFonts w:ascii="Times New Roman" w:hAnsi="Times New Roman" w:cs="Times New Roman"/>
          <w:sz w:val="24"/>
          <w:szCs w:val="24"/>
        </w:rPr>
        <w:t>–</w:t>
      </w:r>
      <w:r w:rsidRPr="006D58C3">
        <w:rPr>
          <w:rFonts w:ascii="Times New Roman" w:hAnsi="Times New Roman" w:cs="Times New Roman"/>
          <w:sz w:val="24"/>
          <w:szCs w:val="24"/>
        </w:rPr>
        <w:t xml:space="preserve"> 2017</w:t>
      </w:r>
      <w:r w:rsidR="006D58C3" w:rsidRPr="006D58C3">
        <w:rPr>
          <w:rFonts w:ascii="Times New Roman" w:hAnsi="Times New Roman" w:cs="Times New Roman"/>
          <w:sz w:val="24"/>
          <w:szCs w:val="24"/>
        </w:rPr>
        <w:t>.</w:t>
      </w:r>
    </w:p>
    <w:p w:rsidR="000230C3" w:rsidRPr="000230C3" w:rsidRDefault="000230C3" w:rsidP="000230C3">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230C3">
        <w:rPr>
          <w:rFonts w:ascii="Times New Roman" w:hAnsi="Times New Roman" w:cs="Times New Roman"/>
          <w:sz w:val="24"/>
          <w:szCs w:val="24"/>
        </w:rPr>
        <w:t xml:space="preserve"> </w:t>
      </w:r>
      <w:r w:rsidR="006D58C3" w:rsidRPr="000230C3">
        <w:rPr>
          <w:rFonts w:ascii="Times New Roman" w:hAnsi="Times New Roman" w:cs="Times New Roman"/>
          <w:sz w:val="24"/>
          <w:szCs w:val="24"/>
        </w:rPr>
        <w:t>Podjęcie uchwał</w:t>
      </w:r>
      <w:r>
        <w:rPr>
          <w:rFonts w:ascii="Times New Roman" w:hAnsi="Times New Roman" w:cs="Times New Roman"/>
          <w:sz w:val="24"/>
          <w:szCs w:val="24"/>
        </w:rPr>
        <w:t>y</w:t>
      </w:r>
      <w:r w:rsidR="006D58C3" w:rsidRPr="000230C3">
        <w:rPr>
          <w:rFonts w:ascii="Times New Roman" w:hAnsi="Times New Roman" w:cs="Times New Roman"/>
          <w:sz w:val="24"/>
          <w:szCs w:val="24"/>
        </w:rPr>
        <w:t xml:space="preserve"> w sprawie zmian</w:t>
      </w:r>
      <w:r w:rsidRPr="000230C3">
        <w:rPr>
          <w:rFonts w:ascii="Times New Roman" w:hAnsi="Times New Roman" w:cs="Times New Roman"/>
          <w:sz w:val="24"/>
          <w:szCs w:val="24"/>
        </w:rPr>
        <w:t xml:space="preserve">y </w:t>
      </w:r>
      <w:r w:rsidRPr="000230C3">
        <w:rPr>
          <w:rFonts w:ascii="Times New Roman" w:eastAsia="Times New Roman" w:hAnsi="Times New Roman" w:cs="Times New Roman"/>
          <w:sz w:val="24"/>
          <w:szCs w:val="24"/>
          <w:lang w:eastAsia="pl-PL"/>
        </w:rPr>
        <w:t xml:space="preserve">Uchwały Nr I/3/2010 Rady Gminy Rząśnia z dnia 29 listopada 2010 roku w sprawie wyboru przewodniczących stałych komisji rady </w:t>
      </w:r>
      <w:r>
        <w:rPr>
          <w:rFonts w:ascii="Times New Roman" w:eastAsia="Times New Roman" w:hAnsi="Times New Roman" w:cs="Times New Roman"/>
          <w:sz w:val="24"/>
          <w:szCs w:val="24"/>
          <w:lang w:eastAsia="pl-PL"/>
        </w:rPr>
        <w:t xml:space="preserve">                   </w:t>
      </w:r>
      <w:r w:rsidRPr="000230C3">
        <w:rPr>
          <w:rFonts w:ascii="Times New Roman" w:eastAsia="Times New Roman" w:hAnsi="Times New Roman" w:cs="Times New Roman"/>
          <w:sz w:val="24"/>
          <w:szCs w:val="24"/>
          <w:lang w:eastAsia="pl-PL"/>
        </w:rPr>
        <w:t xml:space="preserve">i ustalenia składu osobowego komisji. </w:t>
      </w:r>
    </w:p>
    <w:p w:rsidR="007751A6" w:rsidRPr="006D58C3" w:rsidRDefault="007751A6" w:rsidP="006D58C3">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6D58C3">
        <w:rPr>
          <w:rFonts w:ascii="Times New Roman" w:hAnsi="Times New Roman" w:cs="Times New Roman"/>
          <w:sz w:val="24"/>
          <w:szCs w:val="24"/>
        </w:rPr>
        <w:t xml:space="preserve">Podjęcie uchwały w sprawie zmiany  Wieloletniej Prognozy Finansowej Gminy Rząśnia na lata 2013-2020. </w:t>
      </w:r>
    </w:p>
    <w:p w:rsidR="007751A6" w:rsidRPr="006D58C3" w:rsidRDefault="007751A6" w:rsidP="006D58C3">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6D58C3">
        <w:rPr>
          <w:rFonts w:ascii="Times New Roman" w:hAnsi="Times New Roman" w:cs="Times New Roman"/>
          <w:sz w:val="24"/>
          <w:szCs w:val="24"/>
        </w:rPr>
        <w:t>Podjęcie uchwały  w sprawie   zmiany Budżetu Gminy  Rząśnia na rok 2013.</w:t>
      </w:r>
    </w:p>
    <w:p w:rsidR="007751A6" w:rsidRPr="006D58C3" w:rsidRDefault="007751A6" w:rsidP="006D58C3">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6D58C3">
        <w:rPr>
          <w:rFonts w:ascii="Times New Roman" w:hAnsi="Times New Roman" w:cs="Times New Roman"/>
          <w:sz w:val="24"/>
          <w:szCs w:val="24"/>
        </w:rPr>
        <w:t>Zapytania i wolne wnioski.</w:t>
      </w:r>
    </w:p>
    <w:p w:rsidR="007751A6" w:rsidRPr="006D58C3" w:rsidRDefault="007751A6" w:rsidP="006D58C3">
      <w:pPr>
        <w:tabs>
          <w:tab w:val="num" w:pos="284"/>
        </w:tabs>
        <w:spacing w:after="0" w:line="240" w:lineRule="auto"/>
        <w:ind w:left="284" w:hanging="284"/>
        <w:jc w:val="both"/>
        <w:rPr>
          <w:rFonts w:ascii="Times New Roman" w:hAnsi="Times New Roman" w:cs="Times New Roman"/>
          <w:i/>
          <w:sz w:val="24"/>
          <w:szCs w:val="24"/>
        </w:rPr>
      </w:pPr>
      <w:r w:rsidRPr="006D58C3">
        <w:rPr>
          <w:rFonts w:ascii="Times New Roman" w:hAnsi="Times New Roman" w:cs="Times New Roman"/>
          <w:i/>
          <w:sz w:val="24"/>
          <w:szCs w:val="24"/>
        </w:rPr>
        <w:t>Podstawa prawna do zwolnienia</w:t>
      </w:r>
    </w:p>
    <w:p w:rsidR="007751A6" w:rsidRPr="006D58C3" w:rsidRDefault="007751A6" w:rsidP="006D58C3">
      <w:pPr>
        <w:tabs>
          <w:tab w:val="num" w:pos="284"/>
        </w:tabs>
        <w:spacing w:after="0" w:line="240" w:lineRule="auto"/>
        <w:ind w:left="284" w:hanging="284"/>
        <w:jc w:val="both"/>
        <w:rPr>
          <w:rFonts w:ascii="Times New Roman" w:hAnsi="Times New Roman" w:cs="Times New Roman"/>
          <w:i/>
          <w:sz w:val="24"/>
          <w:szCs w:val="24"/>
        </w:rPr>
      </w:pPr>
      <w:r w:rsidRPr="006D58C3">
        <w:rPr>
          <w:rFonts w:ascii="Times New Roman" w:hAnsi="Times New Roman" w:cs="Times New Roman"/>
          <w:i/>
          <w:sz w:val="24"/>
          <w:szCs w:val="24"/>
        </w:rPr>
        <w:t>od pracy zawodowej art. 25 ust. 3 ustawy o samorządzie gminnym.</w:t>
      </w:r>
    </w:p>
    <w:p w:rsidR="007751A6" w:rsidRPr="006D58C3" w:rsidRDefault="007751A6" w:rsidP="006D58C3">
      <w:pPr>
        <w:tabs>
          <w:tab w:val="num" w:pos="284"/>
        </w:tabs>
        <w:spacing w:after="0" w:line="240" w:lineRule="auto"/>
        <w:ind w:left="284" w:hanging="284"/>
        <w:jc w:val="both"/>
        <w:rPr>
          <w:rFonts w:ascii="Times New Roman" w:hAnsi="Times New Roman" w:cs="Times New Roman"/>
          <w:i/>
          <w:sz w:val="24"/>
          <w:szCs w:val="24"/>
        </w:rPr>
      </w:pPr>
    </w:p>
    <w:p w:rsidR="007751A6" w:rsidRDefault="007751A6" w:rsidP="007751A6">
      <w:pPr>
        <w:tabs>
          <w:tab w:val="num" w:pos="284"/>
        </w:tabs>
        <w:spacing w:line="360" w:lineRule="auto"/>
        <w:ind w:left="284" w:hanging="284"/>
        <w:jc w:val="both"/>
        <w:rPr>
          <w:i/>
          <w:sz w:val="24"/>
          <w:szCs w:val="24"/>
        </w:rPr>
      </w:pPr>
    </w:p>
    <w:p w:rsidR="007751A6" w:rsidRDefault="007751A6" w:rsidP="007751A6">
      <w:pPr>
        <w:tabs>
          <w:tab w:val="num" w:pos="284"/>
        </w:tabs>
        <w:spacing w:line="360" w:lineRule="auto"/>
        <w:ind w:left="284" w:hanging="284"/>
        <w:jc w:val="both"/>
        <w:rPr>
          <w:i/>
          <w:sz w:val="24"/>
          <w:szCs w:val="24"/>
        </w:rPr>
      </w:pPr>
    </w:p>
    <w:p w:rsidR="006D58C3" w:rsidRDefault="006D58C3" w:rsidP="007751A6">
      <w:pPr>
        <w:tabs>
          <w:tab w:val="num" w:pos="284"/>
        </w:tabs>
        <w:spacing w:line="360" w:lineRule="auto"/>
        <w:ind w:left="284" w:hanging="284"/>
        <w:jc w:val="both"/>
        <w:rPr>
          <w:i/>
          <w:sz w:val="24"/>
          <w:szCs w:val="24"/>
        </w:rPr>
      </w:pPr>
      <w:bookmarkStart w:id="0" w:name="_GoBack"/>
    </w:p>
    <w:p w:rsidR="005F4665" w:rsidRDefault="005F4665" w:rsidP="005F4665">
      <w:pPr>
        <w:pStyle w:val="Style2"/>
        <w:widowControl/>
        <w:tabs>
          <w:tab w:val="left" w:leader="dot" w:pos="4954"/>
          <w:tab w:val="left" w:leader="dot" w:pos="5578"/>
        </w:tabs>
        <w:ind w:left="3067"/>
        <w:jc w:val="left"/>
        <w:rPr>
          <w:rStyle w:val="FontStyle60"/>
        </w:rPr>
      </w:pPr>
      <w:r>
        <w:rPr>
          <w:rStyle w:val="FontStyle60"/>
        </w:rPr>
        <w:t>UCHWAŁA NR</w:t>
      </w:r>
      <w:r>
        <w:rPr>
          <w:rStyle w:val="FontStyle60"/>
        </w:rPr>
        <w:tab/>
        <w:t>/</w:t>
      </w:r>
      <w:r>
        <w:rPr>
          <w:rStyle w:val="FontStyle60"/>
        </w:rPr>
        <w:tab/>
        <w:t>/2013</w:t>
      </w:r>
    </w:p>
    <w:p w:rsidR="005F4665" w:rsidRDefault="005F4665" w:rsidP="005F4665">
      <w:pPr>
        <w:pStyle w:val="Style2"/>
        <w:widowControl/>
        <w:tabs>
          <w:tab w:val="left" w:leader="dot" w:pos="5035"/>
        </w:tabs>
        <w:ind w:left="3058" w:right="2875"/>
        <w:jc w:val="center"/>
        <w:rPr>
          <w:rStyle w:val="FontStyle60"/>
        </w:rPr>
      </w:pPr>
      <w:r>
        <w:rPr>
          <w:rStyle w:val="FontStyle60"/>
        </w:rPr>
        <w:t>RADY GMINY RZĄŚNIA</w:t>
      </w:r>
      <w:r>
        <w:rPr>
          <w:rStyle w:val="FontStyle60"/>
        </w:rPr>
        <w:br/>
        <w:t>z dnia</w:t>
      </w:r>
      <w:r>
        <w:rPr>
          <w:rStyle w:val="FontStyle60"/>
        </w:rPr>
        <w:tab/>
        <w:t>2013 r.</w:t>
      </w:r>
    </w:p>
    <w:p w:rsidR="005F4665" w:rsidRDefault="005F4665" w:rsidP="005F4665">
      <w:pPr>
        <w:pStyle w:val="Style2"/>
        <w:widowControl/>
        <w:spacing w:line="240" w:lineRule="exact"/>
        <w:ind w:left="269"/>
        <w:rPr>
          <w:sz w:val="20"/>
          <w:szCs w:val="20"/>
        </w:rPr>
      </w:pPr>
    </w:p>
    <w:p w:rsidR="005F4665" w:rsidRDefault="005F4665" w:rsidP="005F4665">
      <w:pPr>
        <w:pStyle w:val="Style2"/>
        <w:widowControl/>
        <w:spacing w:before="10" w:line="240" w:lineRule="auto"/>
        <w:ind w:left="269"/>
        <w:rPr>
          <w:rStyle w:val="FontStyle60"/>
        </w:rPr>
      </w:pPr>
      <w:r>
        <w:rPr>
          <w:rStyle w:val="FontStyle60"/>
        </w:rPr>
        <w:t>w sprawie uchwalenia miejscowego planu zagospodarowania przestrzennego</w:t>
      </w:r>
    </w:p>
    <w:p w:rsidR="005F4665" w:rsidRDefault="005F4665" w:rsidP="005F4665">
      <w:pPr>
        <w:pStyle w:val="Style2"/>
        <w:widowControl/>
        <w:spacing w:line="240" w:lineRule="auto"/>
        <w:ind w:right="10"/>
        <w:jc w:val="center"/>
        <w:rPr>
          <w:rStyle w:val="FontStyle60"/>
        </w:rPr>
      </w:pPr>
      <w:r>
        <w:rPr>
          <w:rStyle w:val="FontStyle60"/>
        </w:rPr>
        <w:t>dla gminy Rząśnia</w:t>
      </w:r>
    </w:p>
    <w:p w:rsidR="005F4665" w:rsidRDefault="005F4665" w:rsidP="005F4665">
      <w:pPr>
        <w:pStyle w:val="Style5"/>
        <w:widowControl/>
        <w:spacing w:line="240" w:lineRule="exact"/>
        <w:ind w:right="5"/>
        <w:rPr>
          <w:sz w:val="20"/>
          <w:szCs w:val="20"/>
        </w:rPr>
      </w:pPr>
    </w:p>
    <w:p w:rsidR="005F4665" w:rsidRDefault="005F4665" w:rsidP="005F4665">
      <w:pPr>
        <w:pStyle w:val="Style5"/>
        <w:widowControl/>
        <w:spacing w:line="240" w:lineRule="exact"/>
        <w:ind w:right="5"/>
        <w:rPr>
          <w:sz w:val="20"/>
          <w:szCs w:val="20"/>
        </w:rPr>
      </w:pPr>
    </w:p>
    <w:p w:rsidR="005F4665" w:rsidRDefault="005F4665" w:rsidP="005F4665">
      <w:pPr>
        <w:pStyle w:val="Style5"/>
        <w:widowControl/>
        <w:spacing w:before="24" w:line="250" w:lineRule="exact"/>
        <w:ind w:right="5"/>
        <w:rPr>
          <w:rStyle w:val="FontStyle61"/>
        </w:rPr>
      </w:pPr>
      <w:r>
        <w:rPr>
          <w:rStyle w:val="FontStyle61"/>
        </w:rPr>
        <w:t xml:space="preserve">Na podstawie art. 18 ust. 2 pkt 5 i art. 40 ust. 1 i art. 29 ust. 1 ustawy z dnia 27 marca 2003r. o planowaniu i zagospodarowaniu przestrzennym </w:t>
      </w:r>
      <w:r w:rsidR="00201097" w:rsidRPr="001B2337">
        <w:rPr>
          <w:rFonts w:ascii="Times New Roman" w:hAnsi="Times New Roman" w:cs="Times New Roman"/>
        </w:rPr>
        <w:t xml:space="preserve">(Dz. U. z 2013 r. </w:t>
      </w:r>
      <w:hyperlink r:id="rId11" w:tgtFrame="_top" w:tooltip="Dz. U. z 23 maja 2013 r. poz. 594 - Ustawa z dnia 8 marca 1990 r. o samorządzie gminnym" w:history="1">
        <w:r w:rsidR="00201097" w:rsidRPr="001B2337">
          <w:rPr>
            <w:rStyle w:val="Hipercze"/>
            <w:rFonts w:ascii="Times New Roman" w:hAnsi="Times New Roman" w:cs="Times New Roman"/>
          </w:rPr>
          <w:t>poz. 594</w:t>
        </w:r>
      </w:hyperlink>
      <w:r w:rsidR="00201097" w:rsidRPr="001B2337">
        <w:rPr>
          <w:rFonts w:ascii="Times New Roman" w:hAnsi="Times New Roman" w:cs="Times New Roman"/>
        </w:rPr>
        <w:t xml:space="preserve">, </w:t>
      </w:r>
      <w:hyperlink r:id="rId12" w:tgtFrame="_top" w:tooltip="Dz. U. z 5 czerwca 2013 r. poz. 645 - Ustawa z dnia 10 maja 2013 r. o zmianie ustawy o pracownikach samorządowych oraz niektórych innych ustaw" w:history="1">
        <w:r w:rsidR="00201097" w:rsidRPr="001B2337">
          <w:rPr>
            <w:rStyle w:val="Hipercze"/>
            <w:rFonts w:ascii="Times New Roman" w:hAnsi="Times New Roman" w:cs="Times New Roman"/>
          </w:rPr>
          <w:t>poz. 645</w:t>
        </w:r>
      </w:hyperlink>
      <w:r w:rsidR="00201097" w:rsidRPr="001B2337">
        <w:rPr>
          <w:rFonts w:ascii="Times New Roman" w:hAnsi="Times New Roman" w:cs="Times New Roman"/>
        </w:rPr>
        <w:t xml:space="preserve">, </w:t>
      </w:r>
      <w:hyperlink r:id="rId13" w:tgtFrame="_top" w:tooltip="Dz. U. z 15 listopada 2013 r. poz. 1318 - Ustawa z dnia 11 października 2013 r. o zmianie ustawy o samorządzie gminnym" w:history="1">
        <w:r w:rsidR="00201097" w:rsidRPr="001B2337">
          <w:rPr>
            <w:rStyle w:val="Hipercze"/>
            <w:rFonts w:ascii="Times New Roman" w:hAnsi="Times New Roman" w:cs="Times New Roman"/>
          </w:rPr>
          <w:t>poz. 1318</w:t>
        </w:r>
      </w:hyperlink>
      <w:r w:rsidR="00201097" w:rsidRPr="001B2337">
        <w:rPr>
          <w:rFonts w:ascii="Times New Roman" w:hAnsi="Times New Roman" w:cs="Times New Roman"/>
        </w:rPr>
        <w:t>), art. 4 ust. 2 ustawy z dnia 25 czerwca 2010r. o zmianie ustawy o planowaniu i zagospodarowaniu przestrzennym, ustawy o Państwowej Inspekcji Sanitarnej oraz ustawy o ochronie zabytków i opiece nad zabytkami (Dz. U. z 2010r. Nr 130 poz. 871)</w:t>
      </w:r>
      <w:r w:rsidR="00201097">
        <w:rPr>
          <w:rFonts w:ascii="Times New Roman" w:hAnsi="Times New Roman" w:cs="Times New Roman"/>
        </w:rPr>
        <w:t>,</w:t>
      </w:r>
      <w:r>
        <w:rPr>
          <w:rStyle w:val="FontStyle61"/>
        </w:rPr>
        <w:t xml:space="preserve"> Uchwały Nr III/20/2002 Rady Gminy Rząśnia z dnia 27 grudnia 2002 roku oraz Uchwały Nr IV/22/2007 Rady Gminy Rząśnia z dnia 26 stycznia 2007 roku Rada Gminy Rząśnia uchwala, co następuje:</w:t>
      </w:r>
    </w:p>
    <w:p w:rsidR="005F4665" w:rsidRDefault="005F4665" w:rsidP="005F4665">
      <w:pPr>
        <w:pStyle w:val="Style7"/>
        <w:widowControl/>
        <w:spacing w:line="240" w:lineRule="exact"/>
        <w:ind w:right="14"/>
        <w:jc w:val="center"/>
        <w:rPr>
          <w:sz w:val="20"/>
          <w:szCs w:val="20"/>
        </w:rPr>
      </w:pPr>
    </w:p>
    <w:p w:rsidR="005F4665" w:rsidRDefault="005F4665" w:rsidP="005F4665">
      <w:pPr>
        <w:pStyle w:val="Style7"/>
        <w:widowControl/>
        <w:spacing w:before="10"/>
        <w:ind w:right="14"/>
        <w:jc w:val="center"/>
        <w:rPr>
          <w:rStyle w:val="FontStyle61"/>
        </w:rPr>
      </w:pPr>
      <w:r>
        <w:rPr>
          <w:rStyle w:val="FontStyle61"/>
        </w:rPr>
        <w:t>ROZDZIAŁ I</w:t>
      </w:r>
    </w:p>
    <w:p w:rsidR="005F4665" w:rsidRDefault="005F4665" w:rsidP="005F4665">
      <w:pPr>
        <w:pStyle w:val="Style7"/>
        <w:widowControl/>
        <w:spacing w:line="240" w:lineRule="exact"/>
        <w:jc w:val="center"/>
        <w:rPr>
          <w:sz w:val="20"/>
          <w:szCs w:val="20"/>
        </w:rPr>
      </w:pPr>
    </w:p>
    <w:p w:rsidR="005F4665" w:rsidRDefault="005F4665" w:rsidP="005F4665">
      <w:pPr>
        <w:pStyle w:val="Style7"/>
        <w:widowControl/>
        <w:spacing w:before="14"/>
        <w:jc w:val="center"/>
        <w:rPr>
          <w:rStyle w:val="FontStyle61"/>
        </w:rPr>
      </w:pPr>
      <w:r>
        <w:rPr>
          <w:rStyle w:val="FontStyle61"/>
        </w:rPr>
        <w:t>PRZEPISY OGÓLNE</w:t>
      </w:r>
    </w:p>
    <w:p w:rsidR="005F4665" w:rsidRDefault="005F4665" w:rsidP="005F4665">
      <w:pPr>
        <w:pStyle w:val="Style8"/>
        <w:widowControl/>
        <w:spacing w:line="240" w:lineRule="exact"/>
        <w:ind w:left="566"/>
        <w:rPr>
          <w:sz w:val="20"/>
          <w:szCs w:val="20"/>
        </w:rPr>
      </w:pPr>
    </w:p>
    <w:p w:rsidR="005F4665" w:rsidRDefault="005F4665" w:rsidP="005F4665">
      <w:pPr>
        <w:pStyle w:val="Style8"/>
        <w:widowControl/>
        <w:spacing w:before="53"/>
        <w:ind w:left="566"/>
        <w:rPr>
          <w:rStyle w:val="FontStyle60"/>
        </w:rPr>
      </w:pPr>
      <w:r>
        <w:rPr>
          <w:rStyle w:val="FontStyle60"/>
        </w:rPr>
        <w:t>§ 1.</w:t>
      </w:r>
    </w:p>
    <w:p w:rsidR="005F4665" w:rsidRDefault="005F4665" w:rsidP="00030224">
      <w:pPr>
        <w:pStyle w:val="Style11"/>
        <w:widowControl/>
        <w:numPr>
          <w:ilvl w:val="0"/>
          <w:numId w:val="14"/>
        </w:numPr>
        <w:tabs>
          <w:tab w:val="left" w:pos="610"/>
        </w:tabs>
        <w:spacing w:before="48"/>
        <w:ind w:left="432"/>
        <w:jc w:val="left"/>
        <w:rPr>
          <w:rStyle w:val="FontStyle60"/>
        </w:rPr>
      </w:pPr>
      <w:r>
        <w:rPr>
          <w:rStyle w:val="FontStyle61"/>
        </w:rPr>
        <w:t>Uchwala się miejscowy plan zagospodarowania przestrzennego gminy Rząśnia .</w:t>
      </w:r>
    </w:p>
    <w:p w:rsidR="005F4665" w:rsidRDefault="005F4665" w:rsidP="00030224">
      <w:pPr>
        <w:pStyle w:val="Style11"/>
        <w:widowControl/>
        <w:numPr>
          <w:ilvl w:val="0"/>
          <w:numId w:val="14"/>
        </w:numPr>
        <w:tabs>
          <w:tab w:val="left" w:pos="610"/>
        </w:tabs>
        <w:spacing w:before="96" w:line="250" w:lineRule="exact"/>
        <w:ind w:left="432"/>
        <w:jc w:val="left"/>
        <w:rPr>
          <w:rStyle w:val="FontStyle60"/>
        </w:rPr>
      </w:pPr>
      <w:r>
        <w:rPr>
          <w:rStyle w:val="FontStyle61"/>
        </w:rPr>
        <w:t>Granica gminy stanowi granicę obszaru objętego planem, o którym mowa w ust. 1</w:t>
      </w:r>
    </w:p>
    <w:p w:rsidR="005F4665" w:rsidRDefault="005F4665" w:rsidP="005F4665">
      <w:pPr>
        <w:pStyle w:val="Style5"/>
        <w:widowControl/>
        <w:spacing w:line="250" w:lineRule="exact"/>
        <w:ind w:left="715"/>
        <w:rPr>
          <w:rStyle w:val="FontStyle61"/>
        </w:rPr>
      </w:pPr>
      <w:r>
        <w:rPr>
          <w:rStyle w:val="FontStyle61"/>
        </w:rPr>
        <w:t>określona Uchwałą Nr III/20/2002 Rady Gminy Rząśnia z dnia 27 grudnia 2002 roku oraz Uchwałą Nr IV/22/2007 Rady Gminy Rząśnia z dnia 26 stycznia 2007 roku obejmujących obręby poszczególnych wsi składających się na całość obszaru gminy Rząśnia oznaczone są na rysunku planu.</w:t>
      </w:r>
    </w:p>
    <w:p w:rsidR="005F4665" w:rsidRDefault="005F4665" w:rsidP="00030224">
      <w:pPr>
        <w:pStyle w:val="Style11"/>
        <w:widowControl/>
        <w:numPr>
          <w:ilvl w:val="0"/>
          <w:numId w:val="15"/>
        </w:numPr>
        <w:tabs>
          <w:tab w:val="left" w:pos="610"/>
        </w:tabs>
        <w:spacing w:before="101"/>
        <w:ind w:left="432"/>
        <w:jc w:val="left"/>
        <w:rPr>
          <w:rStyle w:val="FontStyle60"/>
        </w:rPr>
      </w:pPr>
      <w:r>
        <w:rPr>
          <w:rStyle w:val="FontStyle61"/>
        </w:rPr>
        <w:t>Załącznikiem do niniejszej uchwały i jej integralną częścią są:</w:t>
      </w:r>
    </w:p>
    <w:p w:rsidR="005F4665" w:rsidRDefault="005F4665" w:rsidP="005F4665">
      <w:pPr>
        <w:pStyle w:val="Style12"/>
        <w:widowControl/>
        <w:spacing w:before="96" w:line="250" w:lineRule="exact"/>
        <w:ind w:left="720"/>
        <w:rPr>
          <w:rStyle w:val="FontStyle61"/>
        </w:rPr>
      </w:pPr>
      <w:r>
        <w:rPr>
          <w:rStyle w:val="FontStyle61"/>
        </w:rPr>
        <w:t>1)Rysunki planu w skali 1:2000, oznaczone kolejnym numerem od I do XIX i nazwą miejscowości plus wyrys ze studium uwarunkowań i kierunków zagospodarowania przestrzennego gminy Rząśnia oraz orientacją układu rysunków planu</w:t>
      </w:r>
    </w:p>
    <w:p w:rsidR="005F4665" w:rsidRDefault="005F4665" w:rsidP="00030224">
      <w:pPr>
        <w:pStyle w:val="Style9"/>
        <w:widowControl/>
        <w:numPr>
          <w:ilvl w:val="0"/>
          <w:numId w:val="16"/>
        </w:numPr>
        <w:tabs>
          <w:tab w:val="left" w:pos="1339"/>
        </w:tabs>
        <w:spacing w:line="250" w:lineRule="exact"/>
        <w:ind w:left="1138" w:right="4800"/>
        <w:rPr>
          <w:rStyle w:val="FontStyle61"/>
        </w:rPr>
      </w:pPr>
      <w:r>
        <w:rPr>
          <w:rStyle w:val="FontStyle61"/>
        </w:rPr>
        <w:t>miejscowość Augustów: a)rysunek     I-2, ;</w:t>
      </w:r>
    </w:p>
    <w:p w:rsidR="005F4665" w:rsidRDefault="005F4665" w:rsidP="00030224">
      <w:pPr>
        <w:pStyle w:val="Style9"/>
        <w:widowControl/>
        <w:numPr>
          <w:ilvl w:val="0"/>
          <w:numId w:val="16"/>
        </w:numPr>
        <w:tabs>
          <w:tab w:val="left" w:pos="1339"/>
        </w:tabs>
        <w:spacing w:line="250" w:lineRule="exact"/>
        <w:ind w:left="1138" w:right="4800"/>
        <w:rPr>
          <w:rStyle w:val="FontStyle61"/>
        </w:rPr>
      </w:pPr>
      <w:r>
        <w:rPr>
          <w:rStyle w:val="FontStyle61"/>
        </w:rPr>
        <w:t>miejscowość Będków: a)rysunek 11-1 ,II-2, II-3, ;</w:t>
      </w:r>
    </w:p>
    <w:p w:rsidR="005F4665" w:rsidRDefault="005F4665" w:rsidP="00030224">
      <w:pPr>
        <w:pStyle w:val="Style9"/>
        <w:widowControl/>
        <w:numPr>
          <w:ilvl w:val="0"/>
          <w:numId w:val="17"/>
        </w:numPr>
        <w:tabs>
          <w:tab w:val="left" w:pos="1464"/>
        </w:tabs>
        <w:spacing w:line="250" w:lineRule="exact"/>
        <w:ind w:left="1147"/>
        <w:rPr>
          <w:rStyle w:val="FontStyle61"/>
        </w:rPr>
      </w:pPr>
      <w:r>
        <w:rPr>
          <w:rStyle w:val="FontStyle61"/>
        </w:rPr>
        <w:t>miejscowość Biała:</w:t>
      </w:r>
    </w:p>
    <w:p w:rsidR="005F4665" w:rsidRDefault="005F4665" w:rsidP="005F4665">
      <w:pPr>
        <w:pStyle w:val="Style10"/>
        <w:widowControl/>
        <w:ind w:left="1138"/>
        <w:jc w:val="left"/>
        <w:rPr>
          <w:rStyle w:val="FontStyle61"/>
        </w:rPr>
      </w:pPr>
      <w:r>
        <w:rPr>
          <w:rStyle w:val="FontStyle61"/>
        </w:rPr>
        <w:t>a)rysunek III-1, III-2, III-3, ;</w:t>
      </w:r>
    </w:p>
    <w:p w:rsidR="005F4665" w:rsidRDefault="005F4665" w:rsidP="00030224">
      <w:pPr>
        <w:pStyle w:val="Style9"/>
        <w:widowControl/>
        <w:numPr>
          <w:ilvl w:val="0"/>
          <w:numId w:val="18"/>
        </w:numPr>
        <w:tabs>
          <w:tab w:val="left" w:pos="1464"/>
        </w:tabs>
        <w:spacing w:line="240" w:lineRule="auto"/>
        <w:ind w:left="1147"/>
        <w:rPr>
          <w:rStyle w:val="FontStyle61"/>
        </w:rPr>
      </w:pPr>
      <w:r>
        <w:rPr>
          <w:rStyle w:val="FontStyle61"/>
        </w:rPr>
        <w:t>miejscowość Broszęcin:</w:t>
      </w:r>
    </w:p>
    <w:bookmarkEnd w:id="0"/>
    <w:p w:rsidR="005F4665" w:rsidRDefault="005F4665" w:rsidP="00030224">
      <w:pPr>
        <w:pStyle w:val="Style9"/>
        <w:widowControl/>
        <w:numPr>
          <w:ilvl w:val="0"/>
          <w:numId w:val="18"/>
        </w:numPr>
        <w:tabs>
          <w:tab w:val="left" w:pos="1464"/>
        </w:tabs>
        <w:spacing w:line="240" w:lineRule="auto"/>
        <w:ind w:left="1147"/>
        <w:rPr>
          <w:rStyle w:val="FontStyle61"/>
        </w:rPr>
        <w:sectPr w:rsidR="005F4665" w:rsidSect="005F4665">
          <w:footerReference w:type="default" r:id="rId14"/>
          <w:pgSz w:w="11905" w:h="16837"/>
          <w:pgMar w:top="1690" w:right="1429" w:bottom="1440" w:left="1808" w:header="708" w:footer="708" w:gutter="0"/>
          <w:cols w:space="60"/>
          <w:noEndnote/>
        </w:sectPr>
      </w:pPr>
    </w:p>
    <w:p w:rsidR="005F4665" w:rsidRDefault="005F4665" w:rsidP="005F4665">
      <w:pPr>
        <w:pStyle w:val="Style10"/>
        <w:widowControl/>
        <w:ind w:left="778"/>
        <w:jc w:val="left"/>
        <w:rPr>
          <w:rStyle w:val="FontStyle61"/>
        </w:rPr>
      </w:pPr>
      <w:r>
        <w:rPr>
          <w:rStyle w:val="FontStyle61"/>
        </w:rPr>
        <w:lastRenderedPageBreak/>
        <w:t>a)rysunek IV-1, IV-2, ;</w:t>
      </w:r>
    </w:p>
    <w:p w:rsidR="005F4665" w:rsidRDefault="005F4665" w:rsidP="00030224">
      <w:pPr>
        <w:pStyle w:val="Style14"/>
        <w:widowControl/>
        <w:numPr>
          <w:ilvl w:val="0"/>
          <w:numId w:val="19"/>
        </w:numPr>
        <w:tabs>
          <w:tab w:val="left" w:pos="1066"/>
        </w:tabs>
        <w:spacing w:line="250" w:lineRule="exact"/>
        <w:ind w:left="773" w:right="5112"/>
        <w:rPr>
          <w:rStyle w:val="FontStyle61"/>
        </w:rPr>
      </w:pPr>
      <w:r>
        <w:rPr>
          <w:rStyle w:val="FontStyle61"/>
        </w:rPr>
        <w:t>miejscowość Gawłów: a)rysunek V-1, V-2, ;</w:t>
      </w:r>
    </w:p>
    <w:p w:rsidR="005F4665" w:rsidRDefault="005F4665" w:rsidP="00030224">
      <w:pPr>
        <w:pStyle w:val="Style14"/>
        <w:widowControl/>
        <w:numPr>
          <w:ilvl w:val="0"/>
          <w:numId w:val="19"/>
        </w:numPr>
        <w:tabs>
          <w:tab w:val="left" w:pos="1066"/>
        </w:tabs>
        <w:spacing w:line="250" w:lineRule="exact"/>
        <w:ind w:left="773" w:right="4320"/>
        <w:jc w:val="left"/>
        <w:rPr>
          <w:rStyle w:val="FontStyle61"/>
        </w:rPr>
      </w:pPr>
      <w:r>
        <w:rPr>
          <w:rStyle w:val="FontStyle61"/>
        </w:rPr>
        <w:t>miejscowość Kodrań Kopy: a)rysunek VI-1, VI-2,;</w:t>
      </w:r>
    </w:p>
    <w:p w:rsidR="005F4665" w:rsidRDefault="005F4665" w:rsidP="00030224">
      <w:pPr>
        <w:pStyle w:val="Style14"/>
        <w:widowControl/>
        <w:numPr>
          <w:ilvl w:val="0"/>
          <w:numId w:val="20"/>
        </w:numPr>
        <w:tabs>
          <w:tab w:val="left" w:pos="1186"/>
        </w:tabs>
        <w:spacing w:line="250" w:lineRule="exact"/>
        <w:ind w:left="773" w:right="3360"/>
        <w:jc w:val="left"/>
        <w:rPr>
          <w:rStyle w:val="FontStyle61"/>
        </w:rPr>
      </w:pPr>
      <w:r>
        <w:rPr>
          <w:rStyle w:val="FontStyle61"/>
        </w:rPr>
        <w:t>miejscowość Kolonia Broszęcin: a)rysunek VII-1, VII-2, ;</w:t>
      </w:r>
    </w:p>
    <w:p w:rsidR="005F4665" w:rsidRDefault="005F4665" w:rsidP="00030224">
      <w:pPr>
        <w:pStyle w:val="Style14"/>
        <w:widowControl/>
        <w:numPr>
          <w:ilvl w:val="0"/>
          <w:numId w:val="20"/>
        </w:numPr>
        <w:tabs>
          <w:tab w:val="left" w:pos="1186"/>
        </w:tabs>
        <w:spacing w:line="250" w:lineRule="exact"/>
        <w:ind w:left="773"/>
        <w:jc w:val="left"/>
        <w:rPr>
          <w:rStyle w:val="FontStyle61"/>
        </w:rPr>
      </w:pPr>
      <w:r>
        <w:rPr>
          <w:rStyle w:val="FontStyle61"/>
        </w:rPr>
        <w:t>miejscowość Marcelin:</w:t>
      </w:r>
    </w:p>
    <w:p w:rsidR="005F4665" w:rsidRDefault="005F4665" w:rsidP="005F4665">
      <w:pPr>
        <w:pStyle w:val="Style10"/>
        <w:widowControl/>
        <w:ind w:left="782"/>
        <w:jc w:val="left"/>
        <w:rPr>
          <w:rStyle w:val="FontStyle61"/>
        </w:rPr>
      </w:pPr>
      <w:r>
        <w:rPr>
          <w:rStyle w:val="FontStyle61"/>
        </w:rPr>
        <w:t>rysunek VIII-1, VIII-2, ;</w:t>
      </w:r>
    </w:p>
    <w:p w:rsidR="005F4665" w:rsidRDefault="005F4665" w:rsidP="00030224">
      <w:pPr>
        <w:pStyle w:val="Style14"/>
        <w:widowControl/>
        <w:numPr>
          <w:ilvl w:val="0"/>
          <w:numId w:val="21"/>
        </w:numPr>
        <w:tabs>
          <w:tab w:val="left" w:pos="1066"/>
        </w:tabs>
        <w:spacing w:line="250" w:lineRule="exact"/>
        <w:ind w:left="768" w:right="4320"/>
        <w:jc w:val="left"/>
        <w:rPr>
          <w:rStyle w:val="FontStyle61"/>
        </w:rPr>
      </w:pPr>
      <w:r>
        <w:rPr>
          <w:rStyle w:val="FontStyle61"/>
        </w:rPr>
        <w:t>miejscowość Rekle: a)rysunek IX-1, IX-2, IX-3, IX-4 ;</w:t>
      </w:r>
    </w:p>
    <w:p w:rsidR="005F4665" w:rsidRDefault="005F4665" w:rsidP="00030224">
      <w:pPr>
        <w:pStyle w:val="Style14"/>
        <w:widowControl/>
        <w:numPr>
          <w:ilvl w:val="0"/>
          <w:numId w:val="21"/>
        </w:numPr>
        <w:tabs>
          <w:tab w:val="left" w:pos="1066"/>
        </w:tabs>
        <w:spacing w:line="250" w:lineRule="exact"/>
        <w:ind w:left="768" w:right="4320"/>
        <w:jc w:val="left"/>
        <w:rPr>
          <w:rStyle w:val="FontStyle61"/>
        </w:rPr>
      </w:pPr>
      <w:r>
        <w:rPr>
          <w:rStyle w:val="FontStyle61"/>
        </w:rPr>
        <w:t>miejscowość Rychłowiec: a)rysunek X-1, ;</w:t>
      </w:r>
    </w:p>
    <w:p w:rsidR="005F4665" w:rsidRDefault="005F4665" w:rsidP="00030224">
      <w:pPr>
        <w:pStyle w:val="Style14"/>
        <w:widowControl/>
        <w:numPr>
          <w:ilvl w:val="0"/>
          <w:numId w:val="21"/>
        </w:numPr>
        <w:tabs>
          <w:tab w:val="left" w:pos="1066"/>
        </w:tabs>
        <w:spacing w:line="250" w:lineRule="exact"/>
        <w:ind w:left="768" w:right="5050"/>
        <w:rPr>
          <w:rStyle w:val="FontStyle61"/>
        </w:rPr>
      </w:pPr>
      <w:r>
        <w:rPr>
          <w:rStyle w:val="FontStyle61"/>
        </w:rPr>
        <w:t>miejscowość Rząśnia: rysunek XI-1, XI-2, XI-3 ;</w:t>
      </w:r>
    </w:p>
    <w:p w:rsidR="005F4665" w:rsidRDefault="005F4665" w:rsidP="00030224">
      <w:pPr>
        <w:pStyle w:val="Style14"/>
        <w:widowControl/>
        <w:numPr>
          <w:ilvl w:val="0"/>
          <w:numId w:val="22"/>
        </w:numPr>
        <w:tabs>
          <w:tab w:val="left" w:pos="1186"/>
        </w:tabs>
        <w:spacing w:line="250" w:lineRule="exact"/>
        <w:ind w:left="768" w:right="4800"/>
        <w:jc w:val="left"/>
        <w:rPr>
          <w:rStyle w:val="FontStyle61"/>
        </w:rPr>
      </w:pPr>
      <w:r>
        <w:rPr>
          <w:rStyle w:val="FontStyle61"/>
        </w:rPr>
        <w:t>miejscowość Stróża: rysunek XII-1, XII-2, ;</w:t>
      </w:r>
    </w:p>
    <w:p w:rsidR="005F4665" w:rsidRDefault="005F4665" w:rsidP="00030224">
      <w:pPr>
        <w:pStyle w:val="Style14"/>
        <w:widowControl/>
        <w:numPr>
          <w:ilvl w:val="0"/>
          <w:numId w:val="22"/>
        </w:numPr>
        <w:tabs>
          <w:tab w:val="left" w:pos="1186"/>
        </w:tabs>
        <w:spacing w:line="250" w:lineRule="exact"/>
        <w:ind w:left="768"/>
        <w:jc w:val="left"/>
        <w:rPr>
          <w:rStyle w:val="FontStyle61"/>
        </w:rPr>
      </w:pPr>
      <w:r>
        <w:rPr>
          <w:rStyle w:val="FontStyle61"/>
        </w:rPr>
        <w:t>miejscowość Suchowola:</w:t>
      </w:r>
    </w:p>
    <w:p w:rsidR="005F4665" w:rsidRDefault="005F4665" w:rsidP="005F4665">
      <w:pPr>
        <w:pStyle w:val="Style10"/>
        <w:widowControl/>
        <w:ind w:left="782"/>
        <w:jc w:val="left"/>
        <w:rPr>
          <w:rStyle w:val="FontStyle61"/>
        </w:rPr>
      </w:pPr>
      <w:r>
        <w:rPr>
          <w:rStyle w:val="FontStyle61"/>
        </w:rPr>
        <w:t>rysunek XIII-1, XIII-2, XIII-3, XIII-4, ;</w:t>
      </w:r>
    </w:p>
    <w:p w:rsidR="005F4665" w:rsidRDefault="005F4665" w:rsidP="00030224">
      <w:pPr>
        <w:pStyle w:val="Style14"/>
        <w:widowControl/>
        <w:numPr>
          <w:ilvl w:val="0"/>
          <w:numId w:val="23"/>
        </w:numPr>
        <w:tabs>
          <w:tab w:val="left" w:pos="1210"/>
        </w:tabs>
        <w:spacing w:line="250" w:lineRule="exact"/>
        <w:ind w:left="768" w:right="4800"/>
        <w:jc w:val="left"/>
        <w:rPr>
          <w:rStyle w:val="FontStyle61"/>
        </w:rPr>
      </w:pPr>
      <w:r>
        <w:rPr>
          <w:rStyle w:val="FontStyle61"/>
        </w:rPr>
        <w:t>miejscowość Ścięgna: rysunek XIV-1, XIV-2 ;</w:t>
      </w:r>
    </w:p>
    <w:p w:rsidR="005F4665" w:rsidRDefault="005F4665" w:rsidP="00030224">
      <w:pPr>
        <w:pStyle w:val="Style14"/>
        <w:widowControl/>
        <w:numPr>
          <w:ilvl w:val="0"/>
          <w:numId w:val="23"/>
        </w:numPr>
        <w:tabs>
          <w:tab w:val="left" w:pos="1210"/>
        </w:tabs>
        <w:spacing w:line="250" w:lineRule="exact"/>
        <w:ind w:left="768"/>
        <w:jc w:val="left"/>
        <w:rPr>
          <w:rStyle w:val="FontStyle61"/>
        </w:rPr>
      </w:pPr>
      <w:r>
        <w:rPr>
          <w:rStyle w:val="FontStyle61"/>
        </w:rPr>
        <w:t>miejscowość Zielęcin:</w:t>
      </w:r>
    </w:p>
    <w:p w:rsidR="005F4665" w:rsidRDefault="005F4665" w:rsidP="005F4665">
      <w:pPr>
        <w:pStyle w:val="Style10"/>
        <w:widowControl/>
        <w:ind w:left="845"/>
        <w:jc w:val="left"/>
        <w:rPr>
          <w:rStyle w:val="FontStyle61"/>
        </w:rPr>
      </w:pPr>
      <w:r>
        <w:rPr>
          <w:rStyle w:val="FontStyle61"/>
        </w:rPr>
        <w:t>rysunek XV-1, XV-2, XV-3, ;</w:t>
      </w:r>
    </w:p>
    <w:p w:rsidR="005F4665" w:rsidRDefault="005F4665" w:rsidP="00030224">
      <w:pPr>
        <w:pStyle w:val="Style14"/>
        <w:widowControl/>
        <w:numPr>
          <w:ilvl w:val="0"/>
          <w:numId w:val="24"/>
        </w:numPr>
        <w:tabs>
          <w:tab w:val="left" w:pos="1210"/>
        </w:tabs>
        <w:spacing w:line="250" w:lineRule="exact"/>
        <w:ind w:left="768" w:right="4800"/>
        <w:jc w:val="left"/>
        <w:rPr>
          <w:rStyle w:val="FontStyle61"/>
        </w:rPr>
      </w:pPr>
      <w:r>
        <w:rPr>
          <w:rStyle w:val="FontStyle61"/>
        </w:rPr>
        <w:t>miejscowość Żary: rysunek XVI-1, XVI-2 ;</w:t>
      </w:r>
    </w:p>
    <w:p w:rsidR="005F4665" w:rsidRDefault="005F4665" w:rsidP="00030224">
      <w:pPr>
        <w:pStyle w:val="Style14"/>
        <w:widowControl/>
        <w:numPr>
          <w:ilvl w:val="0"/>
          <w:numId w:val="25"/>
        </w:numPr>
        <w:tabs>
          <w:tab w:val="left" w:pos="1334"/>
        </w:tabs>
        <w:spacing w:line="240" w:lineRule="auto"/>
        <w:ind w:left="768"/>
        <w:jc w:val="left"/>
        <w:rPr>
          <w:rStyle w:val="FontStyle61"/>
        </w:rPr>
      </w:pPr>
      <w:r>
        <w:rPr>
          <w:rStyle w:val="FontStyle61"/>
        </w:rPr>
        <w:t>miejscowość Zabrzezie:</w:t>
      </w:r>
    </w:p>
    <w:p w:rsidR="005F4665" w:rsidRDefault="005F4665" w:rsidP="005F4665">
      <w:pPr>
        <w:pStyle w:val="Style10"/>
        <w:widowControl/>
        <w:ind w:left="782"/>
        <w:jc w:val="left"/>
        <w:rPr>
          <w:rStyle w:val="FontStyle61"/>
        </w:rPr>
      </w:pPr>
      <w:r>
        <w:rPr>
          <w:rStyle w:val="FontStyle61"/>
        </w:rPr>
        <w:t>rysunek XVII-1 , XVII-2</w:t>
      </w:r>
    </w:p>
    <w:p w:rsidR="005F4665" w:rsidRDefault="005F4665" w:rsidP="00030224">
      <w:pPr>
        <w:pStyle w:val="Style14"/>
        <w:widowControl/>
        <w:numPr>
          <w:ilvl w:val="0"/>
          <w:numId w:val="26"/>
        </w:numPr>
        <w:tabs>
          <w:tab w:val="left" w:pos="1334"/>
        </w:tabs>
        <w:ind w:left="768" w:right="3360"/>
        <w:jc w:val="left"/>
        <w:rPr>
          <w:rStyle w:val="FontStyle61"/>
        </w:rPr>
      </w:pPr>
      <w:r>
        <w:rPr>
          <w:rStyle w:val="FontStyle61"/>
        </w:rPr>
        <w:t>miejscowość Krysiaki Będkowskie: rysunek XVIXVIII-2 na</w:t>
      </w:r>
    </w:p>
    <w:p w:rsidR="005F4665" w:rsidRDefault="005F4665" w:rsidP="00030224">
      <w:pPr>
        <w:pStyle w:val="Style14"/>
        <w:widowControl/>
        <w:numPr>
          <w:ilvl w:val="0"/>
          <w:numId w:val="27"/>
        </w:numPr>
        <w:tabs>
          <w:tab w:val="left" w:pos="1272"/>
        </w:tabs>
        <w:spacing w:line="250" w:lineRule="exact"/>
        <w:ind w:left="768"/>
        <w:jc w:val="left"/>
        <w:rPr>
          <w:rStyle w:val="FontStyle61"/>
        </w:rPr>
      </w:pPr>
      <w:r>
        <w:rPr>
          <w:rStyle w:val="FontStyle61"/>
        </w:rPr>
        <w:t>miejscowość Krysiaki Broszęckie:</w:t>
      </w:r>
    </w:p>
    <w:p w:rsidR="005F4665" w:rsidRDefault="005F4665" w:rsidP="005F4665">
      <w:pPr>
        <w:pStyle w:val="Style10"/>
        <w:widowControl/>
        <w:spacing w:line="250" w:lineRule="exact"/>
        <w:ind w:left="782"/>
        <w:jc w:val="left"/>
        <w:rPr>
          <w:rStyle w:val="FontStyle61"/>
        </w:rPr>
      </w:pPr>
      <w:r>
        <w:rPr>
          <w:rStyle w:val="FontStyle61"/>
        </w:rPr>
        <w:t>rysunek XIX-1, XIX-2,</w:t>
      </w:r>
    </w:p>
    <w:p w:rsidR="005F4665" w:rsidRDefault="005F4665" w:rsidP="00030224">
      <w:pPr>
        <w:pStyle w:val="Style14"/>
        <w:widowControl/>
        <w:numPr>
          <w:ilvl w:val="0"/>
          <w:numId w:val="28"/>
        </w:numPr>
        <w:tabs>
          <w:tab w:val="left" w:pos="1142"/>
        </w:tabs>
        <w:spacing w:line="250" w:lineRule="exact"/>
        <w:ind w:left="768"/>
        <w:jc w:val="left"/>
        <w:rPr>
          <w:rStyle w:val="FontStyle61"/>
        </w:rPr>
      </w:pPr>
      <w:r>
        <w:rPr>
          <w:rStyle w:val="FontStyle61"/>
        </w:rPr>
        <w:t>-legenda Rysunek XX</w:t>
      </w:r>
    </w:p>
    <w:p w:rsidR="005F4665" w:rsidRDefault="005F4665" w:rsidP="00030224">
      <w:pPr>
        <w:pStyle w:val="Style14"/>
        <w:widowControl/>
        <w:numPr>
          <w:ilvl w:val="0"/>
          <w:numId w:val="29"/>
        </w:numPr>
        <w:tabs>
          <w:tab w:val="left" w:pos="1200"/>
        </w:tabs>
        <w:spacing w:line="250" w:lineRule="exact"/>
        <w:ind w:left="768"/>
        <w:jc w:val="left"/>
        <w:rPr>
          <w:rStyle w:val="FontStyle61"/>
        </w:rPr>
      </w:pPr>
      <w:r>
        <w:rPr>
          <w:rStyle w:val="FontStyle61"/>
        </w:rPr>
        <w:t>- wyrys ze „studium"- XXI</w:t>
      </w:r>
    </w:p>
    <w:p w:rsidR="005F4665" w:rsidRDefault="005F4665" w:rsidP="005F4665">
      <w:pPr>
        <w:rPr>
          <w:sz w:val="2"/>
          <w:szCs w:val="2"/>
        </w:rPr>
      </w:pPr>
    </w:p>
    <w:p w:rsidR="005F4665" w:rsidRDefault="005F4665" w:rsidP="00030224">
      <w:pPr>
        <w:pStyle w:val="Style9"/>
        <w:widowControl/>
        <w:numPr>
          <w:ilvl w:val="0"/>
          <w:numId w:val="30"/>
        </w:numPr>
        <w:tabs>
          <w:tab w:val="left" w:pos="211"/>
        </w:tabs>
        <w:spacing w:line="250" w:lineRule="exact"/>
        <w:ind w:right="10"/>
        <w:jc w:val="both"/>
        <w:rPr>
          <w:rStyle w:val="FontStyle61"/>
        </w:rPr>
      </w:pPr>
      <w:r>
        <w:rPr>
          <w:rStyle w:val="FontStyle61"/>
        </w:rPr>
        <w:t>Rozstrzygnięcie o sposobie rozpatrzenia uwag do projektu planu stanowiące</w:t>
      </w:r>
    </w:p>
    <w:p w:rsidR="005F4665" w:rsidRDefault="005F4665" w:rsidP="005F4665">
      <w:pPr>
        <w:pStyle w:val="Style5"/>
        <w:widowControl/>
        <w:spacing w:line="250" w:lineRule="exact"/>
        <w:ind w:left="360"/>
        <w:jc w:val="left"/>
        <w:rPr>
          <w:rStyle w:val="FontStyle61"/>
        </w:rPr>
      </w:pPr>
      <w:r>
        <w:rPr>
          <w:rStyle w:val="FontStyle61"/>
        </w:rPr>
        <w:t>załącznik nr 2</w:t>
      </w:r>
    </w:p>
    <w:p w:rsidR="005F4665" w:rsidRDefault="005F4665" w:rsidP="00030224">
      <w:pPr>
        <w:pStyle w:val="Style9"/>
        <w:widowControl/>
        <w:numPr>
          <w:ilvl w:val="0"/>
          <w:numId w:val="31"/>
        </w:numPr>
        <w:tabs>
          <w:tab w:val="left" w:pos="211"/>
        </w:tabs>
        <w:spacing w:line="250" w:lineRule="exact"/>
        <w:ind w:right="10"/>
        <w:jc w:val="both"/>
        <w:rPr>
          <w:rStyle w:val="FontStyle61"/>
        </w:rPr>
      </w:pPr>
      <w:r>
        <w:rPr>
          <w:rStyle w:val="FontStyle61"/>
        </w:rPr>
        <w:t>Rozstrzygnięcie o sposobie realizacji zapisanych w planie inwestycji z zakresu</w:t>
      </w:r>
    </w:p>
    <w:p w:rsidR="005F4665" w:rsidRDefault="005F4665" w:rsidP="005F4665">
      <w:pPr>
        <w:pStyle w:val="Style5"/>
        <w:widowControl/>
        <w:spacing w:line="250" w:lineRule="exact"/>
        <w:ind w:left="370"/>
        <w:rPr>
          <w:rStyle w:val="FontStyle61"/>
        </w:rPr>
      </w:pPr>
      <w:r>
        <w:rPr>
          <w:rStyle w:val="FontStyle61"/>
        </w:rPr>
        <w:t>infrastruktury technicznej, które należą do zadań własnych gminy oraz zasadach ich finansowania stanowiące załącznik nr 3</w:t>
      </w:r>
    </w:p>
    <w:p w:rsidR="005F4665" w:rsidRDefault="005F4665" w:rsidP="005F4665">
      <w:pPr>
        <w:pStyle w:val="Style7"/>
        <w:widowControl/>
        <w:spacing w:line="240" w:lineRule="exact"/>
        <w:jc w:val="both"/>
        <w:rPr>
          <w:sz w:val="20"/>
          <w:szCs w:val="20"/>
        </w:rPr>
      </w:pPr>
    </w:p>
    <w:p w:rsidR="005F4665" w:rsidRDefault="005F4665" w:rsidP="005F4665">
      <w:pPr>
        <w:pStyle w:val="Style7"/>
        <w:widowControl/>
        <w:tabs>
          <w:tab w:val="left" w:leader="dot" w:pos="5083"/>
          <w:tab w:val="left" w:leader="dot" w:pos="5808"/>
          <w:tab w:val="left" w:leader="dot" w:pos="7565"/>
        </w:tabs>
        <w:spacing w:before="115" w:line="250" w:lineRule="exact"/>
        <w:jc w:val="both"/>
        <w:rPr>
          <w:rStyle w:val="FontStyle61"/>
        </w:rPr>
      </w:pPr>
      <w:r>
        <w:rPr>
          <w:rStyle w:val="FontStyle61"/>
        </w:rPr>
        <w:t>4.Rada Gminy Rząśnia odrębną uchwałą Nr</w:t>
      </w:r>
      <w:r>
        <w:rPr>
          <w:rStyle w:val="FontStyle61"/>
        </w:rPr>
        <w:tab/>
        <w:t>/</w:t>
      </w:r>
      <w:r>
        <w:rPr>
          <w:rStyle w:val="FontStyle61"/>
        </w:rPr>
        <w:tab/>
        <w:t>/2013 z dnia</w:t>
      </w:r>
      <w:r>
        <w:rPr>
          <w:rStyle w:val="FontStyle61"/>
        </w:rPr>
        <w:tab/>
        <w:t>2013r.</w:t>
      </w:r>
    </w:p>
    <w:p w:rsidR="005F4665" w:rsidRDefault="005F4665" w:rsidP="005F4665">
      <w:pPr>
        <w:pStyle w:val="Style5"/>
        <w:widowControl/>
        <w:spacing w:line="250" w:lineRule="exact"/>
        <w:ind w:left="350"/>
        <w:rPr>
          <w:rStyle w:val="FontStyle61"/>
        </w:rPr>
      </w:pPr>
      <w:r>
        <w:rPr>
          <w:rStyle w:val="FontStyle61"/>
        </w:rPr>
        <w:t>stwierdziła zgodność planu z ustaleniami studium uwarunkowań i kierunków zagospodarowania przestrzennego Gminy Rząśnia uchwalonego uchwałą Nr IV/8/2010 Rady Gminy Rząśnia z dnia 28 grudnia 2010r.</w:t>
      </w:r>
    </w:p>
    <w:p w:rsidR="005F4665" w:rsidRDefault="005F4665" w:rsidP="005F4665">
      <w:pPr>
        <w:pStyle w:val="Style5"/>
        <w:widowControl/>
        <w:spacing w:line="250" w:lineRule="exact"/>
        <w:ind w:left="350"/>
        <w:rPr>
          <w:rStyle w:val="FontStyle61"/>
        </w:rPr>
        <w:sectPr w:rsidR="005F4665">
          <w:pgSz w:w="11905" w:h="16837"/>
          <w:pgMar w:top="1440" w:right="1793" w:bottom="1440" w:left="1808" w:header="708" w:footer="708" w:gutter="0"/>
          <w:cols w:space="60"/>
          <w:noEndnote/>
        </w:sectPr>
      </w:pPr>
    </w:p>
    <w:p w:rsidR="005F4665" w:rsidRDefault="005F4665" w:rsidP="005F4665">
      <w:pPr>
        <w:pStyle w:val="Style5"/>
        <w:widowControl/>
        <w:spacing w:line="250" w:lineRule="exact"/>
        <w:ind w:left="288"/>
        <w:jc w:val="left"/>
        <w:rPr>
          <w:rStyle w:val="FontStyle61"/>
        </w:rPr>
      </w:pPr>
      <w:r>
        <w:rPr>
          <w:rStyle w:val="FontStyle61"/>
        </w:rPr>
        <w:lastRenderedPageBreak/>
        <w:t>§ 2.1.Celem regulacji zawartych w ustaleniach planu jest:</w:t>
      </w:r>
    </w:p>
    <w:p w:rsidR="005F4665" w:rsidRDefault="005F4665" w:rsidP="00030224">
      <w:pPr>
        <w:pStyle w:val="Style9"/>
        <w:widowControl/>
        <w:numPr>
          <w:ilvl w:val="0"/>
          <w:numId w:val="32"/>
        </w:numPr>
        <w:tabs>
          <w:tab w:val="left" w:pos="192"/>
        </w:tabs>
        <w:spacing w:line="250" w:lineRule="exact"/>
        <w:jc w:val="both"/>
        <w:rPr>
          <w:rStyle w:val="FontStyle61"/>
        </w:rPr>
      </w:pPr>
      <w:r>
        <w:rPr>
          <w:rStyle w:val="FontStyle61"/>
        </w:rPr>
        <w:t>zmiana dotychczasowego sposobu zagospodarowania terenów objętych niniejszą</w:t>
      </w:r>
    </w:p>
    <w:p w:rsidR="005F4665" w:rsidRDefault="005F4665" w:rsidP="005F4665">
      <w:pPr>
        <w:pStyle w:val="Style5"/>
        <w:widowControl/>
        <w:spacing w:line="250" w:lineRule="exact"/>
        <w:ind w:left="360"/>
        <w:rPr>
          <w:rStyle w:val="FontStyle61"/>
        </w:rPr>
      </w:pPr>
      <w:r>
        <w:rPr>
          <w:rStyle w:val="FontStyle61"/>
        </w:rPr>
        <w:t>uchwałą na cele budownictwa: mieszkaniowego, usługowego, oraz rozwoju zabudowy związanej z przemysłem przy minimalizacji wzajemnych konfliktów;</w:t>
      </w:r>
    </w:p>
    <w:p w:rsidR="005F4665" w:rsidRDefault="005F4665" w:rsidP="00030224">
      <w:pPr>
        <w:pStyle w:val="Style9"/>
        <w:widowControl/>
        <w:numPr>
          <w:ilvl w:val="0"/>
          <w:numId w:val="33"/>
        </w:numPr>
        <w:tabs>
          <w:tab w:val="left" w:pos="192"/>
        </w:tabs>
        <w:spacing w:line="250" w:lineRule="exact"/>
        <w:jc w:val="both"/>
        <w:rPr>
          <w:rStyle w:val="FontStyle61"/>
        </w:rPr>
      </w:pPr>
      <w:r>
        <w:rPr>
          <w:rStyle w:val="FontStyle61"/>
        </w:rPr>
        <w:t>uszczegółowienie zapisów miejscowego planu zagospodarowania przestrzennego</w:t>
      </w:r>
    </w:p>
    <w:p w:rsidR="005F4665" w:rsidRDefault="005F4665" w:rsidP="005F4665">
      <w:pPr>
        <w:pStyle w:val="Style5"/>
        <w:widowControl/>
        <w:spacing w:line="250" w:lineRule="exact"/>
        <w:ind w:left="360"/>
        <w:rPr>
          <w:rStyle w:val="FontStyle61"/>
        </w:rPr>
      </w:pPr>
      <w:r>
        <w:rPr>
          <w:rStyle w:val="FontStyle61"/>
        </w:rPr>
        <w:t>w terenach o różnych funkcjach, dostosowanie zapisów planu w zakresie przeznaczenia terenów do aktualnego stanu ich zainwestowania i zagospodarowania;</w:t>
      </w:r>
    </w:p>
    <w:p w:rsidR="005F4665" w:rsidRDefault="005F4665" w:rsidP="00030224">
      <w:pPr>
        <w:pStyle w:val="Style9"/>
        <w:widowControl/>
        <w:numPr>
          <w:ilvl w:val="0"/>
          <w:numId w:val="34"/>
        </w:numPr>
        <w:tabs>
          <w:tab w:val="left" w:pos="192"/>
        </w:tabs>
        <w:spacing w:line="250" w:lineRule="exact"/>
        <w:jc w:val="both"/>
        <w:rPr>
          <w:rStyle w:val="FontStyle61"/>
        </w:rPr>
      </w:pPr>
      <w:r>
        <w:rPr>
          <w:rStyle w:val="FontStyle61"/>
        </w:rPr>
        <w:t>poprawa ładu  przestrzennego  przy  minimalizacji  wzajemnych  konfliktów i</w:t>
      </w:r>
    </w:p>
    <w:p w:rsidR="005F4665" w:rsidRDefault="005F4665" w:rsidP="005F4665">
      <w:pPr>
        <w:pStyle w:val="Style5"/>
        <w:widowControl/>
        <w:spacing w:line="250" w:lineRule="exact"/>
        <w:ind w:left="365"/>
        <w:jc w:val="left"/>
        <w:rPr>
          <w:rStyle w:val="FontStyle61"/>
        </w:rPr>
      </w:pPr>
      <w:r>
        <w:rPr>
          <w:rStyle w:val="FontStyle61"/>
        </w:rPr>
        <w:t>optymalizacji korzyści;</w:t>
      </w:r>
    </w:p>
    <w:p w:rsidR="005F4665" w:rsidRDefault="005F4665" w:rsidP="00030224">
      <w:pPr>
        <w:pStyle w:val="Style9"/>
        <w:widowControl/>
        <w:numPr>
          <w:ilvl w:val="0"/>
          <w:numId w:val="35"/>
        </w:numPr>
        <w:tabs>
          <w:tab w:val="left" w:pos="192"/>
        </w:tabs>
        <w:spacing w:line="250" w:lineRule="exact"/>
        <w:jc w:val="both"/>
        <w:rPr>
          <w:rStyle w:val="FontStyle61"/>
        </w:rPr>
      </w:pPr>
      <w:r>
        <w:rPr>
          <w:rStyle w:val="FontStyle61"/>
        </w:rPr>
        <w:t>zachowanie,  ochrona  i  eksponowanie walorów środowiska  naturalnego i</w:t>
      </w:r>
    </w:p>
    <w:p w:rsidR="005F4665" w:rsidRDefault="005F4665" w:rsidP="005F4665">
      <w:pPr>
        <w:pStyle w:val="Style5"/>
        <w:widowControl/>
        <w:spacing w:line="250" w:lineRule="exact"/>
        <w:ind w:left="370"/>
        <w:jc w:val="left"/>
        <w:rPr>
          <w:rStyle w:val="FontStyle61"/>
        </w:rPr>
      </w:pPr>
      <w:r>
        <w:rPr>
          <w:rStyle w:val="FontStyle61"/>
        </w:rPr>
        <w:t>kulturowego gminy;</w:t>
      </w:r>
    </w:p>
    <w:p w:rsidR="005F4665" w:rsidRDefault="005F4665" w:rsidP="00030224">
      <w:pPr>
        <w:pStyle w:val="Style9"/>
        <w:widowControl/>
        <w:numPr>
          <w:ilvl w:val="0"/>
          <w:numId w:val="36"/>
        </w:numPr>
        <w:tabs>
          <w:tab w:val="left" w:pos="192"/>
        </w:tabs>
        <w:spacing w:line="250" w:lineRule="exact"/>
        <w:rPr>
          <w:rStyle w:val="FontStyle61"/>
        </w:rPr>
      </w:pPr>
      <w:r>
        <w:rPr>
          <w:rStyle w:val="FontStyle61"/>
        </w:rPr>
        <w:t>określenie warunków i zasad zagospodarowania terenu;</w:t>
      </w:r>
    </w:p>
    <w:p w:rsidR="005F4665" w:rsidRDefault="005F4665" w:rsidP="00030224">
      <w:pPr>
        <w:pStyle w:val="Style9"/>
        <w:widowControl/>
        <w:numPr>
          <w:ilvl w:val="0"/>
          <w:numId w:val="36"/>
        </w:numPr>
        <w:tabs>
          <w:tab w:val="left" w:pos="192"/>
        </w:tabs>
        <w:spacing w:line="250" w:lineRule="exact"/>
        <w:rPr>
          <w:rStyle w:val="FontStyle61"/>
        </w:rPr>
      </w:pPr>
      <w:r>
        <w:rPr>
          <w:rStyle w:val="FontStyle61"/>
        </w:rPr>
        <w:t>określenie lokalizacji i zasad uzbrojenia terenów w infrastrukturę techniczną;</w:t>
      </w:r>
    </w:p>
    <w:p w:rsidR="005F4665" w:rsidRDefault="005F4665" w:rsidP="00030224">
      <w:pPr>
        <w:pStyle w:val="Style9"/>
        <w:widowControl/>
        <w:numPr>
          <w:ilvl w:val="0"/>
          <w:numId w:val="36"/>
        </w:numPr>
        <w:tabs>
          <w:tab w:val="left" w:pos="192"/>
        </w:tabs>
        <w:spacing w:line="250" w:lineRule="exact"/>
        <w:jc w:val="both"/>
        <w:rPr>
          <w:rStyle w:val="FontStyle61"/>
        </w:rPr>
      </w:pPr>
      <w:r>
        <w:rPr>
          <w:rStyle w:val="FontStyle61"/>
        </w:rPr>
        <w:t>wyznaczenie terenów dla obsługi komunikacji (drogi, parkingi), również na potrzeby</w:t>
      </w:r>
    </w:p>
    <w:p w:rsidR="005F4665" w:rsidRDefault="005F4665" w:rsidP="005F4665">
      <w:pPr>
        <w:pStyle w:val="Style5"/>
        <w:widowControl/>
        <w:spacing w:line="250" w:lineRule="exact"/>
        <w:ind w:left="370"/>
        <w:jc w:val="left"/>
        <w:rPr>
          <w:rStyle w:val="FontStyle61"/>
        </w:rPr>
      </w:pPr>
      <w:r>
        <w:rPr>
          <w:rStyle w:val="FontStyle61"/>
        </w:rPr>
        <w:t>istniejących już terenów;</w:t>
      </w:r>
    </w:p>
    <w:p w:rsidR="005F4665" w:rsidRDefault="005F4665" w:rsidP="00030224">
      <w:pPr>
        <w:pStyle w:val="Style9"/>
        <w:widowControl/>
        <w:numPr>
          <w:ilvl w:val="0"/>
          <w:numId w:val="37"/>
        </w:numPr>
        <w:tabs>
          <w:tab w:val="left" w:pos="192"/>
        </w:tabs>
        <w:spacing w:line="250" w:lineRule="exact"/>
        <w:rPr>
          <w:rStyle w:val="FontStyle61"/>
        </w:rPr>
      </w:pPr>
      <w:r>
        <w:rPr>
          <w:rStyle w:val="FontStyle61"/>
        </w:rPr>
        <w:t>dostosowanie sieci dróg do rozwijającego się budownictwa,</w:t>
      </w:r>
    </w:p>
    <w:p w:rsidR="005F4665" w:rsidRDefault="005F4665" w:rsidP="005F4665">
      <w:pPr>
        <w:pStyle w:val="Style5"/>
        <w:widowControl/>
        <w:spacing w:line="250" w:lineRule="exact"/>
        <w:ind w:left="360"/>
        <w:jc w:val="left"/>
        <w:rPr>
          <w:rStyle w:val="FontStyle61"/>
        </w:rPr>
      </w:pPr>
      <w:r>
        <w:rPr>
          <w:rStyle w:val="FontStyle61"/>
        </w:rPr>
        <w:t>2.Ponadto celem regulacji zawartych w ustaleniach planu jest:</w:t>
      </w:r>
    </w:p>
    <w:p w:rsidR="005F4665" w:rsidRDefault="005F4665" w:rsidP="00030224">
      <w:pPr>
        <w:pStyle w:val="Style9"/>
        <w:widowControl/>
        <w:numPr>
          <w:ilvl w:val="0"/>
          <w:numId w:val="38"/>
        </w:numPr>
        <w:tabs>
          <w:tab w:val="left" w:pos="197"/>
        </w:tabs>
        <w:spacing w:line="250" w:lineRule="exact"/>
        <w:rPr>
          <w:rStyle w:val="FontStyle61"/>
        </w:rPr>
      </w:pPr>
      <w:r>
        <w:rPr>
          <w:rStyle w:val="FontStyle61"/>
        </w:rPr>
        <w:t>ochrona interesów publicznych;</w:t>
      </w:r>
    </w:p>
    <w:p w:rsidR="005F4665" w:rsidRDefault="005F4665" w:rsidP="00030224">
      <w:pPr>
        <w:pStyle w:val="Style9"/>
        <w:widowControl/>
        <w:numPr>
          <w:ilvl w:val="0"/>
          <w:numId w:val="38"/>
        </w:numPr>
        <w:tabs>
          <w:tab w:val="left" w:pos="197"/>
        </w:tabs>
        <w:spacing w:line="250" w:lineRule="exact"/>
        <w:rPr>
          <w:rStyle w:val="FontStyle61"/>
        </w:rPr>
      </w:pPr>
      <w:r>
        <w:rPr>
          <w:rStyle w:val="FontStyle61"/>
        </w:rPr>
        <w:t>umożliwienie eksploatacji węgla brunatnego przy jednoczesnej minimalizacji</w:t>
      </w:r>
    </w:p>
    <w:p w:rsidR="005F4665" w:rsidRDefault="005F4665" w:rsidP="005F4665">
      <w:pPr>
        <w:pStyle w:val="Style5"/>
        <w:widowControl/>
        <w:spacing w:line="250" w:lineRule="exact"/>
        <w:ind w:left="437"/>
        <w:jc w:val="left"/>
        <w:rPr>
          <w:rStyle w:val="FontStyle61"/>
        </w:rPr>
      </w:pPr>
      <w:r>
        <w:rPr>
          <w:rStyle w:val="FontStyle61"/>
        </w:rPr>
        <w:t>negatywnego oddziaływania planowanej inwestycji na środowisko;</w:t>
      </w:r>
    </w:p>
    <w:p w:rsidR="005F4665" w:rsidRDefault="005F4665" w:rsidP="00030224">
      <w:pPr>
        <w:pStyle w:val="Style9"/>
        <w:widowControl/>
        <w:numPr>
          <w:ilvl w:val="0"/>
          <w:numId w:val="39"/>
        </w:numPr>
        <w:tabs>
          <w:tab w:val="left" w:pos="197"/>
        </w:tabs>
        <w:spacing w:line="250" w:lineRule="exact"/>
        <w:rPr>
          <w:rStyle w:val="FontStyle61"/>
        </w:rPr>
      </w:pPr>
      <w:r>
        <w:rPr>
          <w:rStyle w:val="FontStyle61"/>
        </w:rPr>
        <w:t>stworzenie podstawy do prowadzenia polityki przestrzennej a w szczególności do</w:t>
      </w:r>
    </w:p>
    <w:p w:rsidR="005F4665" w:rsidRDefault="005F4665" w:rsidP="005F4665">
      <w:pPr>
        <w:pStyle w:val="Style23"/>
        <w:widowControl/>
        <w:spacing w:line="250" w:lineRule="exact"/>
        <w:ind w:left="437"/>
        <w:rPr>
          <w:rStyle w:val="FontStyle61"/>
        </w:rPr>
      </w:pPr>
      <w:r>
        <w:rPr>
          <w:rStyle w:val="FontStyle61"/>
        </w:rPr>
        <w:t>postępowania w sprawach przeznaczenia i zasad zagospodarowania przestrzennego w obrębie działań związanych z eksploatacją złoża węgla brunatnego „Pola Szczerców";</w:t>
      </w:r>
    </w:p>
    <w:p w:rsidR="005F4665" w:rsidRDefault="005F4665" w:rsidP="00030224">
      <w:pPr>
        <w:pStyle w:val="Style9"/>
        <w:widowControl/>
        <w:numPr>
          <w:ilvl w:val="0"/>
          <w:numId w:val="40"/>
        </w:numPr>
        <w:tabs>
          <w:tab w:val="left" w:pos="197"/>
        </w:tabs>
        <w:spacing w:line="250" w:lineRule="exact"/>
        <w:jc w:val="both"/>
        <w:rPr>
          <w:rStyle w:val="FontStyle61"/>
        </w:rPr>
      </w:pPr>
      <w:r>
        <w:rPr>
          <w:rStyle w:val="FontStyle61"/>
        </w:rPr>
        <w:t>zapewnienie integracji wszelkich działań, podejmowanych dla realizacji budowy „Pola</w:t>
      </w:r>
    </w:p>
    <w:p w:rsidR="005F4665" w:rsidRDefault="005F4665" w:rsidP="005F4665">
      <w:pPr>
        <w:pStyle w:val="Style23"/>
        <w:widowControl/>
        <w:spacing w:line="250" w:lineRule="exact"/>
        <w:ind w:left="432"/>
        <w:rPr>
          <w:rStyle w:val="FontStyle61"/>
        </w:rPr>
      </w:pPr>
      <w:r>
        <w:rPr>
          <w:rStyle w:val="FontStyle61"/>
        </w:rPr>
        <w:t>Szczerców" i wykonania uprawnień zakładu Górniczego, określonych w koncesji, przy zapewnieniu bezpieczeństwa powszechnego i ochrony środowiska, w tym obiektów -budowlanych;</w:t>
      </w:r>
    </w:p>
    <w:p w:rsidR="005F4665" w:rsidRDefault="005F4665" w:rsidP="00030224">
      <w:pPr>
        <w:pStyle w:val="Style9"/>
        <w:widowControl/>
        <w:numPr>
          <w:ilvl w:val="0"/>
          <w:numId w:val="41"/>
        </w:numPr>
        <w:tabs>
          <w:tab w:val="left" w:pos="197"/>
        </w:tabs>
        <w:spacing w:line="250" w:lineRule="exact"/>
        <w:jc w:val="both"/>
        <w:rPr>
          <w:rStyle w:val="FontStyle61"/>
        </w:rPr>
      </w:pPr>
      <w:r>
        <w:rPr>
          <w:rStyle w:val="FontStyle61"/>
        </w:rPr>
        <w:t>stworzenie podstawy do aktualizacji projektu zagospodarowania złoża i planu ruchu</w:t>
      </w:r>
    </w:p>
    <w:p w:rsidR="005F4665" w:rsidRDefault="005F4665" w:rsidP="005F4665">
      <w:pPr>
        <w:pStyle w:val="Style5"/>
        <w:widowControl/>
        <w:spacing w:line="250" w:lineRule="exact"/>
        <w:ind w:left="427"/>
        <w:jc w:val="left"/>
        <w:rPr>
          <w:rStyle w:val="FontStyle61"/>
        </w:rPr>
      </w:pPr>
      <w:r>
        <w:rPr>
          <w:rStyle w:val="FontStyle61"/>
        </w:rPr>
        <w:t>zakładu górniczego.</w:t>
      </w:r>
    </w:p>
    <w:p w:rsidR="005F4665" w:rsidRDefault="005F4665" w:rsidP="005F4665">
      <w:pPr>
        <w:pStyle w:val="Style5"/>
        <w:widowControl/>
        <w:spacing w:line="240" w:lineRule="exact"/>
        <w:ind w:left="283"/>
        <w:jc w:val="left"/>
        <w:rPr>
          <w:sz w:val="20"/>
          <w:szCs w:val="20"/>
        </w:rPr>
      </w:pPr>
    </w:p>
    <w:p w:rsidR="005F4665" w:rsidRDefault="005F4665" w:rsidP="005F4665">
      <w:pPr>
        <w:pStyle w:val="Style5"/>
        <w:widowControl/>
        <w:spacing w:before="10" w:line="240" w:lineRule="auto"/>
        <w:ind w:left="283"/>
        <w:jc w:val="left"/>
        <w:rPr>
          <w:rStyle w:val="FontStyle61"/>
        </w:rPr>
      </w:pPr>
      <w:r>
        <w:rPr>
          <w:rStyle w:val="FontStyle60"/>
        </w:rPr>
        <w:t xml:space="preserve">§ 3.1. </w:t>
      </w:r>
      <w:r>
        <w:rPr>
          <w:rStyle w:val="FontStyle61"/>
        </w:rPr>
        <w:t>Ilekroć w dalszych przepisach niniejszej uchwały jest mowa o:</w:t>
      </w:r>
    </w:p>
    <w:p w:rsidR="005F4665" w:rsidRDefault="005F4665" w:rsidP="00030224">
      <w:pPr>
        <w:pStyle w:val="Style22"/>
        <w:widowControl/>
        <w:numPr>
          <w:ilvl w:val="0"/>
          <w:numId w:val="42"/>
        </w:numPr>
        <w:tabs>
          <w:tab w:val="left" w:pos="662"/>
        </w:tabs>
        <w:spacing w:before="254" w:line="250" w:lineRule="exact"/>
        <w:ind w:left="437" w:firstLine="0"/>
        <w:rPr>
          <w:rStyle w:val="FontStyle61"/>
        </w:rPr>
      </w:pPr>
      <w:r>
        <w:rPr>
          <w:rStyle w:val="FontStyle60"/>
        </w:rPr>
        <w:t xml:space="preserve">planie </w:t>
      </w:r>
      <w:r>
        <w:rPr>
          <w:rStyle w:val="FontStyle61"/>
        </w:rPr>
        <w:t>- należy przez to rozumieć ustalenia miejscowego planu</w:t>
      </w:r>
    </w:p>
    <w:p w:rsidR="005F4665" w:rsidRDefault="005F4665" w:rsidP="005F4665">
      <w:pPr>
        <w:pStyle w:val="Style5"/>
        <w:widowControl/>
        <w:spacing w:line="250" w:lineRule="exact"/>
        <w:ind w:left="797"/>
        <w:jc w:val="left"/>
        <w:rPr>
          <w:rStyle w:val="FontStyle61"/>
        </w:rPr>
      </w:pPr>
      <w:r>
        <w:rPr>
          <w:rStyle w:val="FontStyle61"/>
        </w:rPr>
        <w:t>zagospodarowania przestrzennego, o którym mowa w § 1 niniejszej uchwały,</w:t>
      </w:r>
    </w:p>
    <w:p w:rsidR="005F4665" w:rsidRDefault="005F4665" w:rsidP="00030224">
      <w:pPr>
        <w:pStyle w:val="Style22"/>
        <w:widowControl/>
        <w:numPr>
          <w:ilvl w:val="0"/>
          <w:numId w:val="43"/>
        </w:numPr>
        <w:tabs>
          <w:tab w:val="left" w:pos="662"/>
        </w:tabs>
        <w:spacing w:line="250" w:lineRule="exact"/>
        <w:ind w:left="437" w:firstLine="0"/>
        <w:rPr>
          <w:rStyle w:val="FontStyle61"/>
        </w:rPr>
      </w:pPr>
      <w:r>
        <w:rPr>
          <w:rStyle w:val="FontStyle60"/>
        </w:rPr>
        <w:t xml:space="preserve">uchwale - </w:t>
      </w:r>
      <w:r>
        <w:rPr>
          <w:rStyle w:val="FontStyle61"/>
        </w:rPr>
        <w:t>należy przez to rozumieć niniejszą uchwałę, o ile z treści przepisu</w:t>
      </w:r>
    </w:p>
    <w:p w:rsidR="005F4665" w:rsidRDefault="005F4665" w:rsidP="005F4665">
      <w:pPr>
        <w:pStyle w:val="Style5"/>
        <w:widowControl/>
        <w:spacing w:line="250" w:lineRule="exact"/>
        <w:ind w:left="806"/>
        <w:jc w:val="left"/>
        <w:rPr>
          <w:rStyle w:val="FontStyle61"/>
        </w:rPr>
      </w:pPr>
      <w:r>
        <w:rPr>
          <w:rStyle w:val="FontStyle61"/>
        </w:rPr>
        <w:t>nie wynika inaczej;</w:t>
      </w:r>
    </w:p>
    <w:p w:rsidR="005F4665" w:rsidRDefault="005F4665" w:rsidP="00030224">
      <w:pPr>
        <w:pStyle w:val="Style22"/>
        <w:widowControl/>
        <w:numPr>
          <w:ilvl w:val="0"/>
          <w:numId w:val="44"/>
        </w:numPr>
        <w:tabs>
          <w:tab w:val="left" w:pos="662"/>
        </w:tabs>
        <w:spacing w:line="250" w:lineRule="exact"/>
        <w:ind w:left="802" w:right="960" w:hanging="360"/>
        <w:rPr>
          <w:rStyle w:val="FontStyle61"/>
        </w:rPr>
      </w:pPr>
      <w:r>
        <w:rPr>
          <w:rStyle w:val="FontStyle60"/>
        </w:rPr>
        <w:t xml:space="preserve">rysunku planu </w:t>
      </w:r>
      <w:r>
        <w:rPr>
          <w:rStyle w:val="FontStyle61"/>
        </w:rPr>
        <w:t>- należy przez to rozumieć rysunek planu na mapie stanowiący odpowiednio załącznik   do niniejszej uchwały;</w:t>
      </w:r>
    </w:p>
    <w:p w:rsidR="005F4665" w:rsidRDefault="005F4665" w:rsidP="00030224">
      <w:pPr>
        <w:pStyle w:val="Style22"/>
        <w:widowControl/>
        <w:numPr>
          <w:ilvl w:val="0"/>
          <w:numId w:val="45"/>
        </w:numPr>
        <w:tabs>
          <w:tab w:val="left" w:pos="662"/>
        </w:tabs>
        <w:spacing w:line="250" w:lineRule="exact"/>
        <w:ind w:left="806" w:hanging="370"/>
        <w:rPr>
          <w:rStyle w:val="FontStyle61"/>
        </w:rPr>
      </w:pPr>
      <w:r>
        <w:rPr>
          <w:rStyle w:val="FontStyle60"/>
        </w:rPr>
        <w:t xml:space="preserve">przepisach szczególnych i odrębnych </w:t>
      </w:r>
      <w:r>
        <w:rPr>
          <w:rStyle w:val="FontStyle61"/>
        </w:rPr>
        <w:t>- należy przez to rozumieć przepisy ustaw wraz z aktami wykonawczymi;</w:t>
      </w:r>
    </w:p>
    <w:p w:rsidR="005F4665" w:rsidRDefault="005F4665" w:rsidP="00030224">
      <w:pPr>
        <w:pStyle w:val="Style22"/>
        <w:widowControl/>
        <w:numPr>
          <w:ilvl w:val="0"/>
          <w:numId w:val="46"/>
        </w:numPr>
        <w:tabs>
          <w:tab w:val="left" w:pos="662"/>
        </w:tabs>
        <w:spacing w:line="250" w:lineRule="exact"/>
        <w:ind w:left="437" w:firstLine="0"/>
        <w:rPr>
          <w:rStyle w:val="FontStyle61"/>
        </w:rPr>
      </w:pPr>
      <w:r>
        <w:rPr>
          <w:rStyle w:val="FontStyle60"/>
        </w:rPr>
        <w:t xml:space="preserve">obszarze planu </w:t>
      </w:r>
      <w:r>
        <w:rPr>
          <w:rStyle w:val="FontStyle61"/>
        </w:rPr>
        <w:t>- należy przez to rozumieć obszar objęty miejscowym planem</w:t>
      </w:r>
    </w:p>
    <w:p w:rsidR="005F4665" w:rsidRDefault="005F4665" w:rsidP="005F4665">
      <w:pPr>
        <w:pStyle w:val="Style5"/>
        <w:widowControl/>
        <w:spacing w:line="250" w:lineRule="exact"/>
        <w:ind w:left="792"/>
        <w:rPr>
          <w:rStyle w:val="FontStyle61"/>
        </w:rPr>
      </w:pPr>
      <w:r>
        <w:rPr>
          <w:rStyle w:val="FontStyle61"/>
        </w:rPr>
        <w:t>zagospodarowania przestrzennego, o którym mowa w § 1 niniejszej uchwały, w granicach opisanych w § 1 ust. 2 i przedstawionych na rysunku planu;</w:t>
      </w:r>
    </w:p>
    <w:p w:rsidR="005F4665" w:rsidRDefault="005F4665" w:rsidP="005F4665">
      <w:pPr>
        <w:pStyle w:val="Style22"/>
        <w:widowControl/>
        <w:tabs>
          <w:tab w:val="left" w:pos="226"/>
        </w:tabs>
        <w:spacing w:line="250" w:lineRule="exact"/>
        <w:ind w:firstLine="0"/>
        <w:jc w:val="right"/>
        <w:rPr>
          <w:rStyle w:val="FontStyle61"/>
        </w:rPr>
      </w:pPr>
      <w:r>
        <w:rPr>
          <w:rStyle w:val="FontStyle61"/>
        </w:rPr>
        <w:t>6)</w:t>
      </w:r>
      <w:r>
        <w:rPr>
          <w:rStyle w:val="FontStyle61"/>
        </w:rPr>
        <w:tab/>
      </w:r>
      <w:r>
        <w:rPr>
          <w:rStyle w:val="FontStyle60"/>
        </w:rPr>
        <w:t xml:space="preserve">terenie </w:t>
      </w:r>
      <w:r>
        <w:rPr>
          <w:rStyle w:val="FontStyle61"/>
        </w:rPr>
        <w:t>- należy przez to rozumieć teren wyznaczony na rysunku planu liniami</w:t>
      </w:r>
    </w:p>
    <w:p w:rsidR="005F4665" w:rsidRDefault="005F4665" w:rsidP="005F4665">
      <w:pPr>
        <w:pStyle w:val="Style23"/>
        <w:widowControl/>
        <w:spacing w:line="250" w:lineRule="exact"/>
        <w:ind w:left="806"/>
        <w:rPr>
          <w:rStyle w:val="FontStyle61"/>
        </w:rPr>
      </w:pPr>
      <w:r>
        <w:rPr>
          <w:rStyle w:val="FontStyle61"/>
        </w:rPr>
        <w:lastRenderedPageBreak/>
        <w:t>rozgraniczającymi oraz oznaczony symbolem (w którym cyfry oznaczają numer terenu w obszarze planu, litery oznaczają przeznaczenie podstawowe);</w:t>
      </w:r>
    </w:p>
    <w:p w:rsidR="005F4665" w:rsidRDefault="005F4665" w:rsidP="005F4665">
      <w:pPr>
        <w:pStyle w:val="Style23"/>
        <w:widowControl/>
        <w:spacing w:line="250" w:lineRule="exact"/>
        <w:ind w:left="806"/>
        <w:rPr>
          <w:rStyle w:val="FontStyle61"/>
        </w:rPr>
        <w:sectPr w:rsidR="005F4665">
          <w:pgSz w:w="11905" w:h="16837"/>
          <w:pgMar w:top="2962" w:right="1424" w:bottom="1440" w:left="2091" w:header="708" w:footer="708" w:gutter="0"/>
          <w:cols w:space="60"/>
          <w:noEndnote/>
        </w:sectPr>
      </w:pPr>
    </w:p>
    <w:p w:rsidR="005F4665" w:rsidRDefault="005F4665" w:rsidP="00030224">
      <w:pPr>
        <w:pStyle w:val="Style22"/>
        <w:widowControl/>
        <w:numPr>
          <w:ilvl w:val="0"/>
          <w:numId w:val="47"/>
        </w:numPr>
        <w:tabs>
          <w:tab w:val="left" w:pos="226"/>
        </w:tabs>
        <w:spacing w:line="250" w:lineRule="exact"/>
        <w:ind w:firstLine="0"/>
        <w:rPr>
          <w:rStyle w:val="FontStyle61"/>
        </w:rPr>
      </w:pPr>
      <w:r>
        <w:rPr>
          <w:rStyle w:val="FontStyle60"/>
        </w:rPr>
        <w:lastRenderedPageBreak/>
        <w:t xml:space="preserve">podstawowym przeznaczeniu </w:t>
      </w:r>
      <w:r>
        <w:rPr>
          <w:rStyle w:val="FontStyle61"/>
        </w:rPr>
        <w:t>- należy przez to rozumieć ustalone w planie</w:t>
      </w:r>
    </w:p>
    <w:p w:rsidR="005F4665" w:rsidRDefault="005F4665" w:rsidP="005F4665">
      <w:pPr>
        <w:pStyle w:val="Style23"/>
        <w:widowControl/>
        <w:spacing w:line="250" w:lineRule="exact"/>
        <w:ind w:left="365"/>
        <w:rPr>
          <w:rStyle w:val="FontStyle61"/>
        </w:rPr>
      </w:pPr>
      <w:r>
        <w:rPr>
          <w:rStyle w:val="FontStyle61"/>
        </w:rPr>
        <w:t>przeznaczenie (funkcję), przeważające w obrębie danego terenu, która obejmuje nie mniej niż 60% powierzchni działki na danym terenie (chyba, że ustalenia szczegółowe planu stanowią inaczej);</w:t>
      </w:r>
    </w:p>
    <w:p w:rsidR="005F4665" w:rsidRDefault="005F4665" w:rsidP="00030224">
      <w:pPr>
        <w:pStyle w:val="Style22"/>
        <w:widowControl/>
        <w:numPr>
          <w:ilvl w:val="0"/>
          <w:numId w:val="48"/>
        </w:numPr>
        <w:tabs>
          <w:tab w:val="left" w:pos="226"/>
        </w:tabs>
        <w:spacing w:line="250" w:lineRule="exact"/>
        <w:ind w:firstLine="0"/>
        <w:rPr>
          <w:rStyle w:val="FontStyle61"/>
        </w:rPr>
      </w:pPr>
      <w:r>
        <w:rPr>
          <w:rStyle w:val="FontStyle60"/>
        </w:rPr>
        <w:t xml:space="preserve">dopuszczalnym przeznaczeniu </w:t>
      </w:r>
      <w:r>
        <w:rPr>
          <w:rStyle w:val="FontStyle61"/>
        </w:rPr>
        <w:t>- należy przez to rozumieć takie rodzaje</w:t>
      </w:r>
    </w:p>
    <w:p w:rsidR="005F4665" w:rsidRDefault="005F4665" w:rsidP="005F4665">
      <w:pPr>
        <w:pStyle w:val="Style23"/>
        <w:widowControl/>
        <w:spacing w:line="250" w:lineRule="exact"/>
        <w:ind w:left="370"/>
        <w:rPr>
          <w:rStyle w:val="FontStyle61"/>
        </w:rPr>
      </w:pPr>
      <w:r>
        <w:rPr>
          <w:rStyle w:val="FontStyle61"/>
        </w:rPr>
        <w:t>przeznaczenia, które uzupełniają lub wzbogacają przeznaczenie podstawowe na danym terenie, a nie są z nim sprzeczne ,przy czym jego udział nie może przekroczyć 30% powierzchni przeznaczonej na funkcję podstawową;</w:t>
      </w:r>
    </w:p>
    <w:p w:rsidR="005F4665" w:rsidRDefault="005F4665" w:rsidP="00030224">
      <w:pPr>
        <w:pStyle w:val="Style22"/>
        <w:widowControl/>
        <w:numPr>
          <w:ilvl w:val="0"/>
          <w:numId w:val="49"/>
        </w:numPr>
        <w:tabs>
          <w:tab w:val="left" w:pos="226"/>
        </w:tabs>
        <w:spacing w:line="250" w:lineRule="exact"/>
        <w:ind w:firstLine="0"/>
        <w:rPr>
          <w:rStyle w:val="FontStyle61"/>
        </w:rPr>
      </w:pPr>
      <w:r>
        <w:rPr>
          <w:rStyle w:val="FontStyle60"/>
        </w:rPr>
        <w:t xml:space="preserve">działce inwestycyjnej </w:t>
      </w:r>
      <w:r>
        <w:rPr>
          <w:rStyle w:val="FontStyle61"/>
        </w:rPr>
        <w:t>- należy przez to rozumieć teren, na którym realizuje</w:t>
      </w:r>
    </w:p>
    <w:p w:rsidR="005F4665" w:rsidRDefault="005F4665" w:rsidP="005F4665">
      <w:pPr>
        <w:pStyle w:val="Style23"/>
        <w:widowControl/>
        <w:spacing w:line="250" w:lineRule="exact"/>
        <w:ind w:left="365"/>
        <w:rPr>
          <w:rStyle w:val="FontStyle61"/>
        </w:rPr>
      </w:pPr>
      <w:r>
        <w:rPr>
          <w:rStyle w:val="FontStyle61"/>
        </w:rPr>
        <w:t>się jedną inwestycję (objętą jednym pozwoleniem na budowę),</w:t>
      </w:r>
    </w:p>
    <w:p w:rsidR="005F4665" w:rsidRDefault="005F4665" w:rsidP="00030224">
      <w:pPr>
        <w:pStyle w:val="Style22"/>
        <w:widowControl/>
        <w:numPr>
          <w:ilvl w:val="0"/>
          <w:numId w:val="50"/>
        </w:numPr>
        <w:tabs>
          <w:tab w:val="left" w:pos="293"/>
        </w:tabs>
        <w:spacing w:line="250" w:lineRule="exact"/>
        <w:ind w:left="293" w:hanging="293"/>
        <w:rPr>
          <w:rStyle w:val="FontStyle61"/>
        </w:rPr>
      </w:pPr>
      <w:r>
        <w:rPr>
          <w:rStyle w:val="FontStyle60"/>
        </w:rPr>
        <w:t xml:space="preserve">terenach wielofunkcyjnych - </w:t>
      </w:r>
      <w:r>
        <w:rPr>
          <w:rStyle w:val="FontStyle61"/>
        </w:rPr>
        <w:t>należy przez to rozumieć tereny oznaczone symbolami odpowiadającymi więcej niż jednej funkcji (przeznaczeniu), przy czym funkcje te nie są konfliktowe - tzn. wszystkie funkcje wchodzące w skład obszaru wielofunkcyjnego są równorzędne i mogą być realizowane zamiennie; przy zachowaniu wymogów ochrony środowiska, przyrody i zabytków oraz integralności i ciągłości systemu przyrodniczego gminy</w:t>
      </w:r>
    </w:p>
    <w:p w:rsidR="005F4665" w:rsidRDefault="005F4665" w:rsidP="00030224">
      <w:pPr>
        <w:pStyle w:val="Style22"/>
        <w:widowControl/>
        <w:numPr>
          <w:ilvl w:val="0"/>
          <w:numId w:val="50"/>
        </w:numPr>
        <w:tabs>
          <w:tab w:val="left" w:pos="293"/>
        </w:tabs>
        <w:spacing w:line="250" w:lineRule="exact"/>
        <w:ind w:left="293" w:hanging="293"/>
        <w:rPr>
          <w:rStyle w:val="FontStyle61"/>
        </w:rPr>
      </w:pPr>
      <w:r>
        <w:rPr>
          <w:rStyle w:val="FontStyle60"/>
        </w:rPr>
        <w:t xml:space="preserve">linii rozgraniczającej </w:t>
      </w:r>
      <w:r>
        <w:rPr>
          <w:rStyle w:val="FontStyle61"/>
        </w:rPr>
        <w:t>- należy przez to rozumieć granice między terenami o różnym sposobie użytkowania, zagospodarowania lub o różnym przeznaczeniu podstawowym ustalone niniejszym planem;</w:t>
      </w:r>
    </w:p>
    <w:p w:rsidR="005F4665" w:rsidRDefault="005F4665" w:rsidP="00030224">
      <w:pPr>
        <w:pStyle w:val="Style22"/>
        <w:widowControl/>
        <w:numPr>
          <w:ilvl w:val="0"/>
          <w:numId w:val="50"/>
        </w:numPr>
        <w:tabs>
          <w:tab w:val="left" w:pos="293"/>
        </w:tabs>
        <w:spacing w:line="250" w:lineRule="exact"/>
        <w:ind w:left="293" w:hanging="293"/>
        <w:rPr>
          <w:rStyle w:val="FontStyle61"/>
        </w:rPr>
      </w:pPr>
      <w:r>
        <w:rPr>
          <w:rStyle w:val="FontStyle60"/>
        </w:rPr>
        <w:t xml:space="preserve">nieprzekraczalnej linii zabudowy </w:t>
      </w:r>
      <w:r>
        <w:rPr>
          <w:rStyle w:val="FontStyle61"/>
        </w:rPr>
        <w:t>- należy przez to rozumieć linię wyznaczoną na rysunku planu ,której nie może przekroczyć ściana budynku w kierunku ulicy lub sąsiedniej działki ,</w:t>
      </w:r>
    </w:p>
    <w:p w:rsidR="005F4665" w:rsidRDefault="005F4665" w:rsidP="00030224">
      <w:pPr>
        <w:pStyle w:val="Style22"/>
        <w:widowControl/>
        <w:numPr>
          <w:ilvl w:val="0"/>
          <w:numId w:val="50"/>
        </w:numPr>
        <w:tabs>
          <w:tab w:val="left" w:pos="293"/>
        </w:tabs>
        <w:spacing w:line="250" w:lineRule="exact"/>
        <w:ind w:left="293" w:hanging="293"/>
        <w:rPr>
          <w:rStyle w:val="FontStyle61"/>
        </w:rPr>
      </w:pPr>
      <w:r>
        <w:rPr>
          <w:rStyle w:val="FontStyle60"/>
        </w:rPr>
        <w:t xml:space="preserve">obowiązującej linii zabudowy </w:t>
      </w:r>
      <w:r>
        <w:rPr>
          <w:rStyle w:val="FontStyle61"/>
        </w:rPr>
        <w:t>- należy przez to rozumieć obowiązek lokalizacji budynku w linii ściśle określonej na rysunku planu, tzn. że w wyznaczonej linii znajduje się co najmniej 80% powierzchni frontowej elewacji w płaszczyźnie pionowej;</w:t>
      </w:r>
    </w:p>
    <w:p w:rsidR="005F4665" w:rsidRDefault="005F4665" w:rsidP="00030224">
      <w:pPr>
        <w:pStyle w:val="Style22"/>
        <w:widowControl/>
        <w:numPr>
          <w:ilvl w:val="0"/>
          <w:numId w:val="50"/>
        </w:numPr>
        <w:tabs>
          <w:tab w:val="left" w:pos="293"/>
        </w:tabs>
        <w:spacing w:line="250" w:lineRule="exact"/>
        <w:ind w:left="293" w:hanging="293"/>
        <w:rPr>
          <w:rStyle w:val="FontStyle61"/>
        </w:rPr>
      </w:pPr>
      <w:r>
        <w:rPr>
          <w:rStyle w:val="FontStyle60"/>
        </w:rPr>
        <w:t xml:space="preserve">maksymalnej wysokości budynków </w:t>
      </w:r>
      <w:r>
        <w:rPr>
          <w:rStyle w:val="FontStyle61"/>
        </w:rPr>
        <w:t>- należy przez to rozumieć największy ,nieprzekraczalny wymiar pionowy budynku w metrach mierzony od poziomu terenu przy najniżej położonym wejściu do budynku do górnej krawędzi ściany zewnętrznej ,gzymsu lub attyki lub do najwyżej położonej krawędzi dachu (kalenicy) lub punktu zbiegu połaci dachowych ;</w:t>
      </w:r>
    </w:p>
    <w:p w:rsidR="005F4665" w:rsidRDefault="005F4665" w:rsidP="00030224">
      <w:pPr>
        <w:pStyle w:val="Style22"/>
        <w:widowControl/>
        <w:numPr>
          <w:ilvl w:val="0"/>
          <w:numId w:val="50"/>
        </w:numPr>
        <w:tabs>
          <w:tab w:val="left" w:pos="293"/>
        </w:tabs>
        <w:spacing w:line="250" w:lineRule="exact"/>
        <w:ind w:left="293" w:hanging="293"/>
        <w:rPr>
          <w:rStyle w:val="FontStyle61"/>
        </w:rPr>
      </w:pPr>
      <w:r>
        <w:rPr>
          <w:rStyle w:val="FontStyle60"/>
        </w:rPr>
        <w:t xml:space="preserve">powierzchni terenu biologicznie czynnej </w:t>
      </w:r>
      <w:r>
        <w:rPr>
          <w:rStyle w:val="FontStyle61"/>
        </w:rPr>
        <w:t>- należy przez to rozumieć grunt rodzimy pokryty roślinnością oraz wodą powierzchniową na terenie działki budowlanej a także 50% sumy tarasów i stropodachów o powierzchni nie mniejszej niż 10 m</w:t>
      </w:r>
      <w:r>
        <w:rPr>
          <w:rStyle w:val="FontStyle61"/>
          <w:vertAlign w:val="superscript"/>
        </w:rPr>
        <w:t>2</w:t>
      </w:r>
      <w:r>
        <w:rPr>
          <w:rStyle w:val="FontStyle61"/>
        </w:rPr>
        <w:t xml:space="preserve"> urządzonych jako stałe trawniki lub kwietniki na podłożu zapewniającym im naturalną wegetację.</w:t>
      </w:r>
    </w:p>
    <w:p w:rsidR="005F4665" w:rsidRDefault="005F4665" w:rsidP="00030224">
      <w:pPr>
        <w:pStyle w:val="Style22"/>
        <w:widowControl/>
        <w:numPr>
          <w:ilvl w:val="0"/>
          <w:numId w:val="50"/>
        </w:numPr>
        <w:tabs>
          <w:tab w:val="left" w:pos="293"/>
        </w:tabs>
        <w:spacing w:line="250" w:lineRule="exact"/>
        <w:ind w:left="293" w:hanging="293"/>
        <w:rPr>
          <w:rStyle w:val="FontStyle61"/>
        </w:rPr>
      </w:pPr>
      <w:r>
        <w:rPr>
          <w:rStyle w:val="FontStyle60"/>
        </w:rPr>
        <w:t>udziale powierzchni biologicznie czynnej</w:t>
      </w:r>
      <w:r>
        <w:rPr>
          <w:rStyle w:val="FontStyle61"/>
        </w:rPr>
        <w:t>-należy przez to rozumieć powierzchnię terenu biologicznie czynnego na działce budowlanej w stosunku do powierzchni całej działki budowlanej.</w:t>
      </w:r>
    </w:p>
    <w:p w:rsidR="005F4665" w:rsidRDefault="005F4665" w:rsidP="00030224">
      <w:pPr>
        <w:pStyle w:val="Style22"/>
        <w:widowControl/>
        <w:numPr>
          <w:ilvl w:val="0"/>
          <w:numId w:val="50"/>
        </w:numPr>
        <w:tabs>
          <w:tab w:val="left" w:pos="293"/>
        </w:tabs>
        <w:spacing w:line="250" w:lineRule="exact"/>
        <w:ind w:left="293" w:hanging="293"/>
        <w:rPr>
          <w:rStyle w:val="FontStyle61"/>
        </w:rPr>
      </w:pPr>
      <w:r>
        <w:rPr>
          <w:rStyle w:val="FontStyle60"/>
        </w:rPr>
        <w:t xml:space="preserve">wskaźnik powierzchni zabudowy </w:t>
      </w:r>
      <w:r>
        <w:rPr>
          <w:rStyle w:val="FontStyle61"/>
        </w:rPr>
        <w:t>- należy przez to rozumieć wielkość powierzchni zabudowy w stosunku do powierzchni działki ;</w:t>
      </w:r>
    </w:p>
    <w:p w:rsidR="005F4665" w:rsidRDefault="005F4665" w:rsidP="00030224">
      <w:pPr>
        <w:pStyle w:val="Style22"/>
        <w:widowControl/>
        <w:numPr>
          <w:ilvl w:val="0"/>
          <w:numId w:val="50"/>
        </w:numPr>
        <w:tabs>
          <w:tab w:val="left" w:pos="293"/>
        </w:tabs>
        <w:spacing w:line="250" w:lineRule="exact"/>
        <w:ind w:left="293" w:hanging="293"/>
        <w:rPr>
          <w:rStyle w:val="FontStyle61"/>
        </w:rPr>
      </w:pPr>
      <w:r>
        <w:rPr>
          <w:rStyle w:val="FontStyle60"/>
        </w:rPr>
        <w:t xml:space="preserve">intensywność zabudowy </w:t>
      </w:r>
      <w:r>
        <w:rPr>
          <w:rStyle w:val="FontStyle61"/>
        </w:rPr>
        <w:t>- należy rozumieć jako wskaźnik wynikowy stosunku sumy powierzchni naziemnych kondygnacji budynków zlokalizowanych na danym terenie liczony w zewnętrznym obrysie murów do całej powierzchni działki</w:t>
      </w:r>
    </w:p>
    <w:p w:rsidR="005F4665" w:rsidRDefault="005F4665" w:rsidP="00030224">
      <w:pPr>
        <w:pStyle w:val="Style22"/>
        <w:widowControl/>
        <w:numPr>
          <w:ilvl w:val="0"/>
          <w:numId w:val="50"/>
        </w:numPr>
        <w:tabs>
          <w:tab w:val="left" w:pos="293"/>
        </w:tabs>
        <w:spacing w:line="250" w:lineRule="exact"/>
        <w:ind w:left="293" w:hanging="293"/>
        <w:rPr>
          <w:rStyle w:val="FontStyle61"/>
        </w:rPr>
      </w:pPr>
      <w:r>
        <w:rPr>
          <w:rStyle w:val="FontStyle60"/>
        </w:rPr>
        <w:t xml:space="preserve">nieuciążliwych usługach </w:t>
      </w:r>
      <w:r>
        <w:rPr>
          <w:rStyle w:val="FontStyle61"/>
        </w:rPr>
        <w:t>- należy przez to rozumieć działalność gospodarczą związaną z wykorzystywaniem urządzeń technicznych, które bez przekroczenia norm, w jakikolwiek niekorzystny sposób wpływają na zasoby środowiska i jego podstawowe elementy tj. wodę, powietrze, powierzchnię ziemi, glebę i zasoby wód powierzchniowych, szatę roślinną, klimat akustyczny itd. a pośrednio na standardy przebywania w środowisku ludzi i zwierząt;</w:t>
      </w:r>
    </w:p>
    <w:p w:rsidR="005F4665" w:rsidRDefault="005F4665" w:rsidP="00030224">
      <w:pPr>
        <w:pStyle w:val="Style22"/>
        <w:widowControl/>
        <w:numPr>
          <w:ilvl w:val="0"/>
          <w:numId w:val="51"/>
        </w:numPr>
        <w:tabs>
          <w:tab w:val="left" w:pos="326"/>
        </w:tabs>
        <w:spacing w:line="250" w:lineRule="exact"/>
        <w:ind w:left="326" w:right="480" w:hanging="326"/>
        <w:rPr>
          <w:rStyle w:val="FontStyle61"/>
        </w:rPr>
      </w:pPr>
      <w:r>
        <w:rPr>
          <w:rStyle w:val="FontStyle60"/>
        </w:rPr>
        <w:t xml:space="preserve">uciążliwości niewykraczającej poza granice działki </w:t>
      </w:r>
      <w:r>
        <w:rPr>
          <w:rStyle w:val="FontStyle61"/>
        </w:rPr>
        <w:t>- należy przez to rozumieć przypadek, w którym występujące formy uciążliwości działań</w:t>
      </w:r>
    </w:p>
    <w:p w:rsidR="005F4665" w:rsidRDefault="005F4665" w:rsidP="00030224">
      <w:pPr>
        <w:pStyle w:val="Style22"/>
        <w:widowControl/>
        <w:numPr>
          <w:ilvl w:val="0"/>
          <w:numId w:val="51"/>
        </w:numPr>
        <w:tabs>
          <w:tab w:val="left" w:pos="326"/>
        </w:tabs>
        <w:spacing w:line="250" w:lineRule="exact"/>
        <w:ind w:left="326" w:right="480" w:hanging="326"/>
        <w:rPr>
          <w:rStyle w:val="FontStyle61"/>
        </w:rPr>
        <w:sectPr w:rsidR="005F4665">
          <w:pgSz w:w="11905" w:h="16837"/>
          <w:pgMar w:top="1440" w:right="1813" w:bottom="1440" w:left="2168" w:header="708" w:footer="708" w:gutter="0"/>
          <w:cols w:space="60"/>
          <w:noEndnote/>
        </w:sectPr>
      </w:pPr>
    </w:p>
    <w:p w:rsidR="005F4665" w:rsidRDefault="005F4665" w:rsidP="005F4665">
      <w:pPr>
        <w:pStyle w:val="Style23"/>
        <w:widowControl/>
        <w:spacing w:line="250" w:lineRule="exact"/>
        <w:ind w:left="365"/>
        <w:rPr>
          <w:rStyle w:val="FontStyle61"/>
        </w:rPr>
      </w:pPr>
      <w:r>
        <w:rPr>
          <w:rStyle w:val="FontStyle61"/>
        </w:rPr>
        <w:lastRenderedPageBreak/>
        <w:t>gospodarczych mogą być pomierzone, a ich skutki w udokumentowany sposób neutralizowane w obrębie granic działki inwestycyjnej;</w:t>
      </w:r>
    </w:p>
    <w:p w:rsidR="005F4665" w:rsidRDefault="005F4665" w:rsidP="00030224">
      <w:pPr>
        <w:pStyle w:val="Style22"/>
        <w:widowControl/>
        <w:numPr>
          <w:ilvl w:val="0"/>
          <w:numId w:val="52"/>
        </w:numPr>
        <w:tabs>
          <w:tab w:val="left" w:pos="326"/>
        </w:tabs>
        <w:spacing w:line="250" w:lineRule="exact"/>
        <w:ind w:left="326" w:hanging="326"/>
        <w:rPr>
          <w:rStyle w:val="FontStyle61"/>
        </w:rPr>
      </w:pPr>
      <w:r>
        <w:rPr>
          <w:rStyle w:val="FontStyle60"/>
        </w:rPr>
        <w:t xml:space="preserve">uciążliwości niewykraczającej poza lokal </w:t>
      </w:r>
      <w:r>
        <w:rPr>
          <w:rStyle w:val="FontStyle61"/>
        </w:rPr>
        <w:t>- należy przez to rozumieć przypadek, w którym występujące formy uciążliwości działań gospodarczych mogą być pomierzone, a ich skutki w udokumentowany sposób neutralizowane w obrębie granic lokalu;</w:t>
      </w:r>
    </w:p>
    <w:p w:rsidR="005F4665" w:rsidRDefault="005F4665" w:rsidP="00030224">
      <w:pPr>
        <w:pStyle w:val="Style22"/>
        <w:widowControl/>
        <w:numPr>
          <w:ilvl w:val="0"/>
          <w:numId w:val="52"/>
        </w:numPr>
        <w:tabs>
          <w:tab w:val="left" w:pos="326"/>
        </w:tabs>
        <w:spacing w:line="250" w:lineRule="exact"/>
        <w:ind w:left="326" w:hanging="326"/>
        <w:rPr>
          <w:rStyle w:val="FontStyle61"/>
        </w:rPr>
      </w:pPr>
      <w:r>
        <w:rPr>
          <w:rStyle w:val="FontStyle60"/>
        </w:rPr>
        <w:t xml:space="preserve">uciążliwości obiektów i urządzeń </w:t>
      </w:r>
      <w:r>
        <w:rPr>
          <w:rStyle w:val="FontStyle61"/>
        </w:rPr>
        <w:t>- należy przez to rozumieć negatywne ich oddziaływanie na otoczenie, powodowane emisją gazów, pyłów, zapachów, hałasu, promieniowania itp., a także wynikające ze wzmożonego ruchu pojazdów związanego z funkcjonowaniem tych obiektów i urządzeń;</w:t>
      </w:r>
    </w:p>
    <w:p w:rsidR="005F4665" w:rsidRDefault="005F4665" w:rsidP="005F4665">
      <w:pPr>
        <w:pStyle w:val="Style22"/>
        <w:widowControl/>
        <w:tabs>
          <w:tab w:val="left" w:pos="451"/>
        </w:tabs>
        <w:spacing w:line="250" w:lineRule="exact"/>
        <w:ind w:left="370" w:hanging="370"/>
        <w:rPr>
          <w:rStyle w:val="FontStyle61"/>
        </w:rPr>
      </w:pPr>
      <w:r>
        <w:rPr>
          <w:rStyle w:val="FontStyle61"/>
        </w:rPr>
        <w:t>23)</w:t>
      </w:r>
      <w:r>
        <w:rPr>
          <w:rStyle w:val="FontStyle61"/>
        </w:rPr>
        <w:tab/>
      </w:r>
      <w:r>
        <w:rPr>
          <w:rStyle w:val="FontStyle60"/>
        </w:rPr>
        <w:t xml:space="preserve">budynkach adaptowanych </w:t>
      </w:r>
      <w:r>
        <w:rPr>
          <w:rStyle w:val="FontStyle61"/>
        </w:rPr>
        <w:t>- należy przez to rozumieć budynki istniejące</w:t>
      </w:r>
      <w:r>
        <w:rPr>
          <w:rStyle w:val="FontStyle61"/>
        </w:rPr>
        <w:br/>
        <w:t>przeznaczone do zachowania, z możliwością ich remontów, przebudowy lub</w:t>
      </w:r>
      <w:r>
        <w:rPr>
          <w:rStyle w:val="FontStyle61"/>
        </w:rPr>
        <w:br/>
        <w:t>rozbudowy;</w:t>
      </w:r>
    </w:p>
    <w:p w:rsidR="005F4665" w:rsidRDefault="005F4665" w:rsidP="00030224">
      <w:pPr>
        <w:pStyle w:val="Style22"/>
        <w:widowControl/>
        <w:numPr>
          <w:ilvl w:val="0"/>
          <w:numId w:val="53"/>
        </w:numPr>
        <w:tabs>
          <w:tab w:val="left" w:pos="317"/>
        </w:tabs>
        <w:spacing w:line="250" w:lineRule="exact"/>
        <w:ind w:left="317" w:hanging="317"/>
        <w:rPr>
          <w:rStyle w:val="FontStyle61"/>
        </w:rPr>
      </w:pPr>
      <w:r>
        <w:rPr>
          <w:rStyle w:val="FontStyle60"/>
        </w:rPr>
        <w:t xml:space="preserve">zabudowie usługowej </w:t>
      </w:r>
      <w:r>
        <w:rPr>
          <w:rStyle w:val="FontStyle61"/>
        </w:rPr>
        <w:t>- należy przez to rozumieć budynek lub zespół takich budynków do prowadzenia produkcji lub usług dla ludności, w zakresie określonym przepisami szczególnymi lub odrębnymi; z wykluczeniem obiektów handlowych o powierzchni sprzedaży większej niż 2000m</w:t>
      </w:r>
      <w:r>
        <w:rPr>
          <w:rStyle w:val="FontStyle61"/>
          <w:vertAlign w:val="superscript"/>
        </w:rPr>
        <w:t>2</w:t>
      </w:r>
    </w:p>
    <w:p w:rsidR="005F4665" w:rsidRDefault="005F4665" w:rsidP="00030224">
      <w:pPr>
        <w:pStyle w:val="Style22"/>
        <w:widowControl/>
        <w:numPr>
          <w:ilvl w:val="0"/>
          <w:numId w:val="53"/>
        </w:numPr>
        <w:tabs>
          <w:tab w:val="left" w:pos="317"/>
        </w:tabs>
        <w:spacing w:line="250" w:lineRule="exact"/>
        <w:ind w:left="317" w:hanging="317"/>
        <w:rPr>
          <w:rStyle w:val="FontStyle61"/>
        </w:rPr>
      </w:pPr>
      <w:r>
        <w:rPr>
          <w:rStyle w:val="FontStyle60"/>
        </w:rPr>
        <w:t xml:space="preserve">siedliskowym charakterze zabudowy </w:t>
      </w:r>
      <w:r>
        <w:rPr>
          <w:rStyle w:val="FontStyle61"/>
        </w:rPr>
        <w:t>- należy przez to rozumieć zabudowaną część nieruchomości związaną z obsługą terenów rolnych w zakresie zabudowy mieszkaniowej, inwentarskiej i gospodarczej;</w:t>
      </w:r>
    </w:p>
    <w:p w:rsidR="005F4665" w:rsidRDefault="005F4665" w:rsidP="00030224">
      <w:pPr>
        <w:pStyle w:val="Style22"/>
        <w:widowControl/>
        <w:numPr>
          <w:ilvl w:val="0"/>
          <w:numId w:val="53"/>
        </w:numPr>
        <w:tabs>
          <w:tab w:val="left" w:pos="317"/>
        </w:tabs>
        <w:spacing w:line="250" w:lineRule="exact"/>
        <w:ind w:left="317" w:hanging="317"/>
        <w:rPr>
          <w:rStyle w:val="FontStyle61"/>
        </w:rPr>
      </w:pPr>
      <w:r>
        <w:rPr>
          <w:rStyle w:val="FontStyle60"/>
        </w:rPr>
        <w:t xml:space="preserve">zieleni izolacyjnej </w:t>
      </w:r>
      <w:r>
        <w:rPr>
          <w:rStyle w:val="FontStyle61"/>
        </w:rPr>
        <w:t>- należy przez to rozumieć dostatecznie szeroki (o minimalnej szerokości 3,0 m lub innej, określonej w ustaleniach szczegółowych dla danego terenu) pas zwartej zieleni złożony z gatunków dostosowanych do typu siedliska, oddzielający (w tym także optycznie) lokalizowane budynki i urządzenia przeznaczenia podstawowego od terenów sąsiednich o innym przeznaczeniu bądź użytkowaniu;</w:t>
      </w:r>
    </w:p>
    <w:p w:rsidR="005F4665" w:rsidRDefault="005F4665" w:rsidP="00030224">
      <w:pPr>
        <w:pStyle w:val="Style22"/>
        <w:widowControl/>
        <w:numPr>
          <w:ilvl w:val="0"/>
          <w:numId w:val="53"/>
        </w:numPr>
        <w:tabs>
          <w:tab w:val="left" w:pos="317"/>
        </w:tabs>
        <w:spacing w:line="250" w:lineRule="exact"/>
        <w:ind w:left="317" w:hanging="317"/>
        <w:rPr>
          <w:rStyle w:val="FontStyle61"/>
        </w:rPr>
      </w:pPr>
      <w:r>
        <w:rPr>
          <w:rStyle w:val="FontStyle60"/>
        </w:rPr>
        <w:t xml:space="preserve">zieleni urządzonej </w:t>
      </w:r>
      <w:r>
        <w:rPr>
          <w:rStyle w:val="FontStyle61"/>
        </w:rPr>
        <w:t>- należy przez to rozumieć zróżnicowaną gatunkowo zieleń o charakterze ozdobnym - wysoką i niską - wypełniającą powierzchnie terenu, a także lokalizowaną na sztucznie wykonanych lub ukształtowanych miejscach (np. zieleń w donicach, na dachach i ogrodzeniach, pnącza na elewacjach itp.);</w:t>
      </w:r>
    </w:p>
    <w:p w:rsidR="005F4665" w:rsidRDefault="005F4665" w:rsidP="00030224">
      <w:pPr>
        <w:pStyle w:val="Style22"/>
        <w:widowControl/>
        <w:numPr>
          <w:ilvl w:val="0"/>
          <w:numId w:val="53"/>
        </w:numPr>
        <w:tabs>
          <w:tab w:val="left" w:pos="317"/>
        </w:tabs>
        <w:spacing w:line="250" w:lineRule="exact"/>
        <w:ind w:left="317" w:hanging="317"/>
        <w:rPr>
          <w:rStyle w:val="FontStyle61"/>
        </w:rPr>
      </w:pPr>
      <w:r>
        <w:rPr>
          <w:rStyle w:val="FontStyle60"/>
        </w:rPr>
        <w:t xml:space="preserve">małej architekturze </w:t>
      </w:r>
      <w:r>
        <w:rPr>
          <w:rStyle w:val="FontStyle61"/>
        </w:rPr>
        <w:t>- należy przez to rozumieć niewielkie obiekty użytkowe towarzyszące głównie zagospodarowaniu terenów zieleni urządzonej , placów , ulic , takie jak ławki ,kosze na śmieci , słupy ogłoszeniowe ,posągi wodotryski , elementy dekoracyjne , piaskownice , huśtawki ,drabinki , niewielkie obiekty kultu religijnego jak kapliczki , krzyże przydrożne , figury.</w:t>
      </w:r>
    </w:p>
    <w:p w:rsidR="005F4665" w:rsidRDefault="005F4665" w:rsidP="00030224">
      <w:pPr>
        <w:pStyle w:val="Style22"/>
        <w:widowControl/>
        <w:numPr>
          <w:ilvl w:val="0"/>
          <w:numId w:val="53"/>
        </w:numPr>
        <w:tabs>
          <w:tab w:val="left" w:pos="317"/>
        </w:tabs>
        <w:spacing w:line="250" w:lineRule="exact"/>
        <w:ind w:left="317" w:hanging="317"/>
        <w:rPr>
          <w:rStyle w:val="FontStyle61"/>
        </w:rPr>
      </w:pPr>
      <w:r>
        <w:rPr>
          <w:rStyle w:val="FontStyle60"/>
        </w:rPr>
        <w:t xml:space="preserve">zharmonizowaniu ogrodzeń- </w:t>
      </w:r>
      <w:r>
        <w:rPr>
          <w:rStyle w:val="FontStyle61"/>
        </w:rPr>
        <w:t>należy przez to rozumieć dostosowanie wysokości w tym również wysokości podmurówek, uskoków, kąta nachylenia na spadkach, formy, materiału i kolorystki ogrodzeń występujących w ciągu;</w:t>
      </w:r>
    </w:p>
    <w:p w:rsidR="005F4665" w:rsidRDefault="005F4665" w:rsidP="00030224">
      <w:pPr>
        <w:pStyle w:val="Style22"/>
        <w:widowControl/>
        <w:numPr>
          <w:ilvl w:val="0"/>
          <w:numId w:val="53"/>
        </w:numPr>
        <w:tabs>
          <w:tab w:val="left" w:pos="317"/>
        </w:tabs>
        <w:spacing w:line="250" w:lineRule="exact"/>
        <w:ind w:left="317" w:hanging="317"/>
        <w:rPr>
          <w:rStyle w:val="FontStyle61"/>
        </w:rPr>
      </w:pPr>
      <w:r>
        <w:rPr>
          <w:rStyle w:val="FontStyle60"/>
        </w:rPr>
        <w:t xml:space="preserve">modernizacji- </w:t>
      </w:r>
      <w:r>
        <w:rPr>
          <w:rStyle w:val="FontStyle61"/>
        </w:rPr>
        <w:t>należy przez to rozumieć remont uzupełniony wprowadzeniem nowych lepszych, sprawniejszych, a nawet dodatkowych elementów podnoszących sprawność i niezawodność funkcjonowania urządzeń lub podnoszących walory funkcjonalno-użytkowe budynków i budowli;</w:t>
      </w:r>
    </w:p>
    <w:p w:rsidR="005F4665" w:rsidRDefault="005F4665" w:rsidP="00030224">
      <w:pPr>
        <w:pStyle w:val="Style22"/>
        <w:widowControl/>
        <w:numPr>
          <w:ilvl w:val="0"/>
          <w:numId w:val="53"/>
        </w:numPr>
        <w:tabs>
          <w:tab w:val="left" w:pos="317"/>
        </w:tabs>
        <w:spacing w:line="250" w:lineRule="exact"/>
        <w:ind w:left="317" w:hanging="317"/>
        <w:rPr>
          <w:rStyle w:val="FontStyle61"/>
        </w:rPr>
      </w:pPr>
      <w:r>
        <w:rPr>
          <w:rStyle w:val="FontStyle60"/>
        </w:rPr>
        <w:t xml:space="preserve">zabudowie usługowo-produkcyjnej </w:t>
      </w:r>
      <w:r>
        <w:rPr>
          <w:rStyle w:val="FontStyle61"/>
        </w:rPr>
        <w:t>- należy przez to rozumieć zabudowę związaną z działalnością usługową i gospodarczą, w tym związaną</w:t>
      </w:r>
    </w:p>
    <w:p w:rsidR="005F4665" w:rsidRDefault="005F4665" w:rsidP="005F4665">
      <w:pPr>
        <w:pStyle w:val="Style23"/>
        <w:widowControl/>
        <w:spacing w:line="250" w:lineRule="exact"/>
        <w:ind w:left="365"/>
        <w:rPr>
          <w:rStyle w:val="FontStyle61"/>
        </w:rPr>
      </w:pPr>
      <w:r>
        <w:rPr>
          <w:rStyle w:val="FontStyle61"/>
        </w:rPr>
        <w:t>z wytwarzaniem dóbr materialnych metodami przemysłowymi, nie powodującymi na działkach i terenach przyległych uciążliwej dla środowiska emisji zanieczyszczeń oraz hałasu, przekraczających normy określone w przepisach odrębnych;</w:t>
      </w:r>
    </w:p>
    <w:p w:rsidR="005F4665" w:rsidRDefault="005F4665" w:rsidP="00030224">
      <w:pPr>
        <w:pStyle w:val="Style22"/>
        <w:widowControl/>
        <w:numPr>
          <w:ilvl w:val="0"/>
          <w:numId w:val="54"/>
        </w:numPr>
        <w:tabs>
          <w:tab w:val="left" w:pos="317"/>
        </w:tabs>
        <w:spacing w:line="250" w:lineRule="exact"/>
        <w:ind w:left="317" w:right="480" w:hanging="317"/>
        <w:rPr>
          <w:rStyle w:val="FontStyle61"/>
        </w:rPr>
      </w:pPr>
      <w:r>
        <w:rPr>
          <w:rStyle w:val="FontStyle60"/>
        </w:rPr>
        <w:t xml:space="preserve">zabudowie usługowej w zabudowie mieszkaniowej </w:t>
      </w:r>
      <w:r>
        <w:rPr>
          <w:rStyle w:val="FontStyle61"/>
        </w:rPr>
        <w:t>- należy przez to rozumieć zabudowę związaną z działalnością usługową nie powodującą obniżenia standardów i warunków mieszkaniowych;</w:t>
      </w:r>
    </w:p>
    <w:p w:rsidR="005F4665" w:rsidRDefault="005F4665" w:rsidP="00030224">
      <w:pPr>
        <w:pStyle w:val="Style22"/>
        <w:widowControl/>
        <w:numPr>
          <w:ilvl w:val="0"/>
          <w:numId w:val="54"/>
        </w:numPr>
        <w:tabs>
          <w:tab w:val="left" w:pos="317"/>
        </w:tabs>
        <w:spacing w:line="250" w:lineRule="exact"/>
        <w:ind w:left="317" w:right="480" w:hanging="317"/>
        <w:rPr>
          <w:rStyle w:val="FontStyle61"/>
        </w:rPr>
      </w:pPr>
      <w:r>
        <w:rPr>
          <w:rStyle w:val="FontStyle60"/>
        </w:rPr>
        <w:t xml:space="preserve">nieuciążliwych usługach lub nieuciążliwej działalności gospodarczej i usługowej </w:t>
      </w:r>
      <w:r>
        <w:rPr>
          <w:rStyle w:val="FontStyle61"/>
        </w:rPr>
        <w:t xml:space="preserve">- należy przez to rozumieć działalność </w:t>
      </w:r>
      <w:r>
        <w:rPr>
          <w:rStyle w:val="FontStyle61"/>
        </w:rPr>
        <w:lastRenderedPageBreak/>
        <w:t>usługową lub gospodarczą prowadzoną w ograniczonym zakresie, która nie wywołuje</w:t>
      </w:r>
    </w:p>
    <w:p w:rsidR="005F4665" w:rsidRDefault="005F4665" w:rsidP="00030224">
      <w:pPr>
        <w:pStyle w:val="Style22"/>
        <w:widowControl/>
        <w:numPr>
          <w:ilvl w:val="0"/>
          <w:numId w:val="54"/>
        </w:numPr>
        <w:tabs>
          <w:tab w:val="left" w:pos="317"/>
        </w:tabs>
        <w:spacing w:line="250" w:lineRule="exact"/>
        <w:ind w:left="317" w:right="480" w:hanging="317"/>
        <w:rPr>
          <w:rStyle w:val="FontStyle61"/>
        </w:rPr>
        <w:sectPr w:rsidR="005F4665">
          <w:footerReference w:type="default" r:id="rId15"/>
          <w:pgSz w:w="11905" w:h="16837"/>
          <w:pgMar w:top="1440" w:right="1438" w:bottom="1440" w:left="2528" w:header="708" w:footer="708" w:gutter="0"/>
          <w:cols w:space="60"/>
          <w:noEndnote/>
        </w:sectPr>
      </w:pPr>
    </w:p>
    <w:p w:rsidR="005F4665" w:rsidRDefault="005F4665" w:rsidP="005F4665">
      <w:pPr>
        <w:pStyle w:val="Style5"/>
        <w:widowControl/>
        <w:spacing w:line="250" w:lineRule="exact"/>
        <w:ind w:left="518"/>
        <w:jc w:val="left"/>
        <w:rPr>
          <w:rStyle w:val="FontStyle61"/>
        </w:rPr>
      </w:pPr>
      <w:r>
        <w:rPr>
          <w:rStyle w:val="FontStyle61"/>
        </w:rPr>
        <w:lastRenderedPageBreak/>
        <w:t>żadnych uciążliwości na terenach sąsiednich ponad obowiązujące normy i dopuszczalne wskaźniki;</w:t>
      </w:r>
    </w:p>
    <w:p w:rsidR="005F4665" w:rsidRDefault="005F4665" w:rsidP="00030224">
      <w:pPr>
        <w:pStyle w:val="Style22"/>
        <w:widowControl/>
        <w:numPr>
          <w:ilvl w:val="0"/>
          <w:numId w:val="55"/>
        </w:numPr>
        <w:tabs>
          <w:tab w:val="left" w:pos="307"/>
        </w:tabs>
        <w:spacing w:line="250" w:lineRule="exact"/>
        <w:ind w:left="307" w:hanging="307"/>
        <w:rPr>
          <w:rStyle w:val="FontStyle61"/>
        </w:rPr>
      </w:pPr>
      <w:r>
        <w:rPr>
          <w:rStyle w:val="FontStyle60"/>
        </w:rPr>
        <w:t xml:space="preserve">dostępności komunikacyjnej - </w:t>
      </w:r>
      <w:r>
        <w:rPr>
          <w:rStyle w:val="FontStyle61"/>
        </w:rPr>
        <w:t>należy przez to rozumieć bezpośredni dostęp z nieruchomości do drogi (ulicy) publicznej lub też dostęp do drogi publicznej poprzez drogę (ulicę) wewnętrzną lub dojazd - tj. wydzieloną z terenu działką, która na zasadach określonych w przepisach szczególnych pełni funkcję wewnętrznej, niepublicznej drogi dojazdowej dla pozostałych działek do niej przylegających; w sytuacjach braku technicznej możliwości realizacji ww. dróg dopuszcza się ustanowienie służebności dojścia i dojazdu do danej nieruchomości na działkach sąsiednich w trybie odrębnych przepisów,</w:t>
      </w:r>
    </w:p>
    <w:p w:rsidR="005F4665" w:rsidRDefault="005F4665" w:rsidP="00030224">
      <w:pPr>
        <w:pStyle w:val="Style22"/>
        <w:widowControl/>
        <w:numPr>
          <w:ilvl w:val="0"/>
          <w:numId w:val="55"/>
        </w:numPr>
        <w:tabs>
          <w:tab w:val="left" w:pos="307"/>
        </w:tabs>
        <w:spacing w:line="250" w:lineRule="exact"/>
        <w:ind w:left="307" w:hanging="307"/>
        <w:rPr>
          <w:rStyle w:val="FontStyle61"/>
        </w:rPr>
      </w:pPr>
      <w:r>
        <w:rPr>
          <w:rStyle w:val="FontStyle60"/>
        </w:rPr>
        <w:t xml:space="preserve">układzie komunikacyjnym dróg wewnętrznych - </w:t>
      </w:r>
      <w:r>
        <w:rPr>
          <w:rStyle w:val="FontStyle61"/>
        </w:rPr>
        <w:t>należy przez to rozumieć ustalone lub wskazane planem drogi wewnętrzne (w tym drogi o charakterze ciągów pieszo-jezdnych) oraz dojazdy do poszczególnych nieruchomości tworzące ciągły system kołowych i pieszych powiązań komunikacyjnych zapewniający dostępność komunikacyjną poszczególnych terenów</w:t>
      </w:r>
    </w:p>
    <w:p w:rsidR="005F4665" w:rsidRDefault="005F4665" w:rsidP="005F4665">
      <w:pPr>
        <w:pStyle w:val="Style5"/>
        <w:widowControl/>
        <w:spacing w:line="250" w:lineRule="exact"/>
        <w:ind w:left="523"/>
        <w:jc w:val="left"/>
        <w:rPr>
          <w:rStyle w:val="FontStyle61"/>
        </w:rPr>
      </w:pPr>
      <w:r>
        <w:rPr>
          <w:rStyle w:val="FontStyle61"/>
        </w:rPr>
        <w:t>i nieruchomości do dróg publicznych,</w:t>
      </w:r>
    </w:p>
    <w:p w:rsidR="005F4665" w:rsidRDefault="005F4665" w:rsidP="00030224">
      <w:pPr>
        <w:pStyle w:val="Style22"/>
        <w:widowControl/>
        <w:numPr>
          <w:ilvl w:val="0"/>
          <w:numId w:val="56"/>
        </w:numPr>
        <w:tabs>
          <w:tab w:val="left" w:pos="307"/>
        </w:tabs>
        <w:spacing w:line="250" w:lineRule="exact"/>
        <w:ind w:left="307" w:hanging="307"/>
        <w:rPr>
          <w:rStyle w:val="FontStyle61"/>
        </w:rPr>
      </w:pPr>
      <w:r>
        <w:rPr>
          <w:rStyle w:val="FontStyle60"/>
        </w:rPr>
        <w:t xml:space="preserve">terenie zainwestowanym </w:t>
      </w:r>
      <w:r>
        <w:rPr>
          <w:rStyle w:val="FontStyle51"/>
        </w:rPr>
        <w:t xml:space="preserve">— </w:t>
      </w:r>
      <w:r>
        <w:rPr>
          <w:rStyle w:val="FontStyle61"/>
        </w:rPr>
        <w:t>należy przez to rozumieć tereny zabudowy mieszkaniowej, tereny usług, tereny działalności przemysłowej, gospodarczej związanej z drobną wytwórczością, obsługą rolnictwa, hodowlą,magazynami, składami, tereny dróg, placów, ulic, tereny związane z urządzeniami obsługi technicznej gminy,tereny zieleni urządzonej;</w:t>
      </w:r>
    </w:p>
    <w:p w:rsidR="005F4665" w:rsidRDefault="005F4665" w:rsidP="00030224">
      <w:pPr>
        <w:pStyle w:val="Style22"/>
        <w:widowControl/>
        <w:numPr>
          <w:ilvl w:val="0"/>
          <w:numId w:val="56"/>
        </w:numPr>
        <w:tabs>
          <w:tab w:val="left" w:pos="307"/>
        </w:tabs>
        <w:spacing w:line="250" w:lineRule="exact"/>
        <w:ind w:left="307" w:hanging="307"/>
        <w:rPr>
          <w:rStyle w:val="FontStyle61"/>
        </w:rPr>
      </w:pPr>
      <w:r>
        <w:rPr>
          <w:rStyle w:val="FontStyle60"/>
        </w:rPr>
        <w:t xml:space="preserve">obudowie biologicznej wód - </w:t>
      </w:r>
      <w:r>
        <w:rPr>
          <w:rStyle w:val="FontStyle61"/>
        </w:rPr>
        <w:t>należy przez to rozumieć roślinność leśną (łęgową i olszową), zadrzewienia, zarośla i roślinność trawiastą zgodną z lokalnymi warunkami siedliskowymi, towarzyszącą ciekom i zbiornikom wodnym,</w:t>
      </w:r>
    </w:p>
    <w:p w:rsidR="005F4665" w:rsidRDefault="005F4665" w:rsidP="00030224">
      <w:pPr>
        <w:pStyle w:val="Style33"/>
        <w:widowControl/>
        <w:numPr>
          <w:ilvl w:val="0"/>
          <w:numId w:val="57"/>
        </w:numPr>
        <w:tabs>
          <w:tab w:val="left" w:pos="331"/>
        </w:tabs>
        <w:spacing w:line="250" w:lineRule="exact"/>
        <w:jc w:val="both"/>
        <w:rPr>
          <w:rStyle w:val="FontStyle61"/>
        </w:rPr>
      </w:pPr>
      <w:r>
        <w:rPr>
          <w:rStyle w:val="FontStyle60"/>
        </w:rPr>
        <w:t xml:space="preserve">zorganizowanej  działalności  inwestycyjnej  </w:t>
      </w:r>
      <w:r>
        <w:rPr>
          <w:rStyle w:val="FontStyle61"/>
        </w:rPr>
        <w:t>należy przez to rozumieć</w:t>
      </w:r>
    </w:p>
    <w:p w:rsidR="005F4665" w:rsidRDefault="005F4665" w:rsidP="005F4665">
      <w:pPr>
        <w:pStyle w:val="Style5"/>
        <w:widowControl/>
        <w:spacing w:line="250" w:lineRule="exact"/>
        <w:ind w:left="427"/>
        <w:rPr>
          <w:rStyle w:val="FontStyle61"/>
        </w:rPr>
      </w:pPr>
      <w:r>
        <w:rPr>
          <w:rStyle w:val="FontStyle61"/>
        </w:rPr>
        <w:t>zagospodarowanie terenu w całości lub w części także - w miarę potrzeb - wraz z przyległymi terenami komunikacji kołowej i pieszej - we wszystkich fazach procesu inwestycyjnego (obejmującego między innymi: podział i scalenie nieruchomości, zabudowę kubaturową, realizację infrastruktury technicznej, makroniwelacje, zieleń itp.) w oparciu o projekt zagospodarowania całego terenu objętego zorganizowaną działalnością inwestycyjną (projekt zagospodarowania - w rozumieniu stosownych przepisów prawa budowlanego) przez podmiot lub konsorcjum podmiotów realizujących proces inwestycyjny w celu zagospodarowania terenu, zgodnie z przeznaczeniem ustalonym lub dopuszczonym planem. Działalność ta nie może naruszać kompetencji władz publicznych oraz innych podmiotów współzarządzających zainwestowaniem terenu (np. dysponentów sieci i urządzeń infrastruktury technicznej lub dróg).</w:t>
      </w:r>
    </w:p>
    <w:p w:rsidR="005F4665" w:rsidRDefault="005F4665" w:rsidP="00030224">
      <w:pPr>
        <w:pStyle w:val="Style22"/>
        <w:widowControl/>
        <w:numPr>
          <w:ilvl w:val="0"/>
          <w:numId w:val="58"/>
        </w:numPr>
        <w:tabs>
          <w:tab w:val="left" w:pos="331"/>
        </w:tabs>
        <w:spacing w:line="250" w:lineRule="exact"/>
        <w:ind w:left="331" w:right="10" w:hanging="331"/>
        <w:jc w:val="both"/>
        <w:rPr>
          <w:rStyle w:val="FontStyle61"/>
        </w:rPr>
      </w:pPr>
      <w:r>
        <w:rPr>
          <w:rStyle w:val="FontStyle60"/>
        </w:rPr>
        <w:t xml:space="preserve">zagospodarowaniu tymczasowym </w:t>
      </w:r>
      <w:r>
        <w:rPr>
          <w:rStyle w:val="FontStyle61"/>
        </w:rPr>
        <w:t>- należy przez to rozumieć sposoby zagospodarowania terenów do czasu realizacji podstawowej lub uzupełniają</w:t>
      </w:r>
      <w:r>
        <w:rPr>
          <w:rStyle w:val="FontStyle61"/>
        </w:rPr>
        <w:softHyphen/>
        <w:t>cej funkcji określonej w zmianie planu;</w:t>
      </w:r>
    </w:p>
    <w:p w:rsidR="005F4665" w:rsidRDefault="005F4665" w:rsidP="00030224">
      <w:pPr>
        <w:pStyle w:val="Style34"/>
        <w:widowControl/>
        <w:numPr>
          <w:ilvl w:val="0"/>
          <w:numId w:val="58"/>
        </w:numPr>
        <w:tabs>
          <w:tab w:val="left" w:pos="331"/>
        </w:tabs>
        <w:spacing w:line="250" w:lineRule="exact"/>
        <w:ind w:left="331" w:right="10"/>
        <w:rPr>
          <w:rStyle w:val="FontStyle61"/>
        </w:rPr>
      </w:pPr>
      <w:r>
        <w:rPr>
          <w:rStyle w:val="FontStyle60"/>
        </w:rPr>
        <w:t xml:space="preserve">urządzeniom towarzyszącym </w:t>
      </w:r>
      <w:r>
        <w:rPr>
          <w:rStyle w:val="FontStyle61"/>
        </w:rPr>
        <w:t>- należy przez to rozumieć urządzenia wewnętrznej obsługi komunikacyjnej, technologicznej, infrastruktury tech</w:t>
      </w:r>
      <w:r>
        <w:rPr>
          <w:rStyle w:val="FontStyle61"/>
        </w:rPr>
        <w:softHyphen/>
        <w:t>nicznej, elektroenergetyki, urządzenia techniczne systemu odwodnienia i zabezpieczenia kopalni i inne niezbędne do prowadzenia prawidłowej eksploatacji;</w:t>
      </w:r>
    </w:p>
    <w:p w:rsidR="005F4665" w:rsidRDefault="005F4665" w:rsidP="00030224">
      <w:pPr>
        <w:pStyle w:val="Style34"/>
        <w:widowControl/>
        <w:numPr>
          <w:ilvl w:val="0"/>
          <w:numId w:val="58"/>
        </w:numPr>
        <w:tabs>
          <w:tab w:val="left" w:pos="331"/>
        </w:tabs>
        <w:spacing w:line="250" w:lineRule="exact"/>
        <w:ind w:left="331" w:right="19"/>
        <w:rPr>
          <w:rStyle w:val="FontStyle61"/>
        </w:rPr>
      </w:pPr>
      <w:r>
        <w:rPr>
          <w:rStyle w:val="FontStyle60"/>
        </w:rPr>
        <w:t xml:space="preserve">złożem kopaliny </w:t>
      </w:r>
      <w:r>
        <w:rPr>
          <w:rStyle w:val="FontStyle61"/>
        </w:rPr>
        <w:t>- należy przez to rozumieć takie nagromadzenie minerałów i skal oraz innych substancji stałych, gazowych i ciekłych,których wydobywanie może przynieść korzyść gospodarczą;</w:t>
      </w:r>
    </w:p>
    <w:p w:rsidR="005F4665" w:rsidRDefault="005F4665" w:rsidP="005F4665">
      <w:pPr>
        <w:pStyle w:val="Style35"/>
        <w:widowControl/>
        <w:tabs>
          <w:tab w:val="left" w:pos="422"/>
        </w:tabs>
        <w:spacing w:line="250" w:lineRule="exact"/>
        <w:ind w:left="422" w:right="10"/>
        <w:rPr>
          <w:rStyle w:val="FontStyle61"/>
        </w:rPr>
      </w:pPr>
      <w:r>
        <w:rPr>
          <w:rStyle w:val="FontStyle61"/>
        </w:rPr>
        <w:t>42)</w:t>
      </w:r>
      <w:r>
        <w:rPr>
          <w:rStyle w:val="FontStyle61"/>
        </w:rPr>
        <w:tab/>
      </w:r>
      <w:r>
        <w:rPr>
          <w:rStyle w:val="FontStyle60"/>
        </w:rPr>
        <w:t xml:space="preserve">zakładzie górniczym </w:t>
      </w:r>
      <w:r>
        <w:rPr>
          <w:rStyle w:val="FontStyle61"/>
        </w:rPr>
        <w:t>- środków służących bezpośrednio do wykonywania</w:t>
      </w:r>
      <w:r>
        <w:rPr>
          <w:rStyle w:val="FontStyle61"/>
        </w:rPr>
        <w:br/>
        <w:t>działalności regulowanej ustawą w zakresie wydobywania kopalin ze złóż,</w:t>
      </w:r>
      <w:r>
        <w:rPr>
          <w:rStyle w:val="FontStyle61"/>
        </w:rPr>
        <w:br/>
        <w:t>a w podziemnych zakładach górniczych wydobywających węgiel kamienny</w:t>
      </w:r>
      <w:r>
        <w:rPr>
          <w:rStyle w:val="FontStyle61"/>
        </w:rPr>
        <w:br/>
        <w:t>wraz z pozostającym w związku technologicznym z wydobyciem kopaliny</w:t>
      </w:r>
    </w:p>
    <w:p w:rsidR="005F4665" w:rsidRDefault="005F4665" w:rsidP="005F4665">
      <w:pPr>
        <w:pStyle w:val="Style35"/>
        <w:widowControl/>
        <w:tabs>
          <w:tab w:val="left" w:pos="422"/>
        </w:tabs>
        <w:spacing w:line="250" w:lineRule="exact"/>
        <w:ind w:left="422" w:right="10"/>
        <w:rPr>
          <w:rStyle w:val="FontStyle61"/>
        </w:rPr>
        <w:sectPr w:rsidR="005F4665">
          <w:pgSz w:w="11905" w:h="16837"/>
          <w:pgMar w:top="1440" w:right="1793" w:bottom="1440" w:left="2014" w:header="708" w:footer="708" w:gutter="0"/>
          <w:cols w:space="60"/>
          <w:noEndnote/>
        </w:sectPr>
      </w:pPr>
    </w:p>
    <w:p w:rsidR="005F4665" w:rsidRDefault="005F4665" w:rsidP="005F4665">
      <w:pPr>
        <w:pStyle w:val="Style35"/>
        <w:widowControl/>
        <w:spacing w:line="250" w:lineRule="exact"/>
        <w:ind w:left="998" w:firstLine="0"/>
        <w:rPr>
          <w:rStyle w:val="FontStyle61"/>
        </w:rPr>
      </w:pPr>
      <w:r>
        <w:rPr>
          <w:rStyle w:val="FontStyle61"/>
        </w:rPr>
        <w:lastRenderedPageBreak/>
        <w:t>przygotowaniem wydobytej kopaliny do sprzedaży, podziemnego bezzbiornikowego magazynowania substancji albo podziemnego składowania odpadów, w tym wyrobiska górnicze, obiekty budowlane, urządzenia oraz instalacje;</w:t>
      </w:r>
    </w:p>
    <w:p w:rsidR="005F4665" w:rsidRDefault="005F4665" w:rsidP="00030224">
      <w:pPr>
        <w:pStyle w:val="Style35"/>
        <w:widowControl/>
        <w:numPr>
          <w:ilvl w:val="0"/>
          <w:numId w:val="59"/>
        </w:numPr>
        <w:tabs>
          <w:tab w:val="left" w:pos="941"/>
        </w:tabs>
        <w:spacing w:line="250" w:lineRule="exact"/>
        <w:ind w:left="941" w:hanging="374"/>
        <w:rPr>
          <w:rStyle w:val="FontStyle61"/>
        </w:rPr>
      </w:pPr>
      <w:r>
        <w:rPr>
          <w:rStyle w:val="FontStyle60"/>
        </w:rPr>
        <w:t xml:space="preserve">wyrobiskiem górniczym </w:t>
      </w:r>
      <w:r>
        <w:rPr>
          <w:rStyle w:val="FontStyle61"/>
        </w:rPr>
        <w:t>jest przestrzeń w nieruchomości gruntowej lub w górotworze powstała w wyniku robót górniczych</w:t>
      </w:r>
    </w:p>
    <w:p w:rsidR="005F4665" w:rsidRDefault="005F4665" w:rsidP="00030224">
      <w:pPr>
        <w:pStyle w:val="Style35"/>
        <w:widowControl/>
        <w:numPr>
          <w:ilvl w:val="0"/>
          <w:numId w:val="59"/>
        </w:numPr>
        <w:tabs>
          <w:tab w:val="left" w:pos="941"/>
        </w:tabs>
        <w:spacing w:line="250" w:lineRule="exact"/>
        <w:ind w:left="941" w:hanging="374"/>
        <w:rPr>
          <w:rStyle w:val="FontStyle61"/>
        </w:rPr>
      </w:pPr>
      <w:r>
        <w:rPr>
          <w:rStyle w:val="FontStyle60"/>
        </w:rPr>
        <w:t xml:space="preserve">obszarze górniczym </w:t>
      </w:r>
      <w:r>
        <w:rPr>
          <w:rStyle w:val="FontStyle61"/>
        </w:rPr>
        <w:t>- obszarem górniczym - jest przestrzeń, w granicach której przedsiębiorca jest uprawniony do wydobywania kopaliny, podziemnego bezzbiornikowego magazynowania substancji, podziemnego składowania odpadów oraz prowadzenia robót górniczych niezbędnych do wykonywania koncesji;</w:t>
      </w:r>
    </w:p>
    <w:p w:rsidR="005F4665" w:rsidRDefault="005F4665" w:rsidP="00030224">
      <w:pPr>
        <w:pStyle w:val="Style35"/>
        <w:widowControl/>
        <w:numPr>
          <w:ilvl w:val="0"/>
          <w:numId w:val="59"/>
        </w:numPr>
        <w:tabs>
          <w:tab w:val="left" w:pos="941"/>
        </w:tabs>
        <w:spacing w:line="250" w:lineRule="exact"/>
        <w:ind w:left="941" w:hanging="374"/>
        <w:rPr>
          <w:rStyle w:val="FontStyle61"/>
        </w:rPr>
      </w:pPr>
      <w:r>
        <w:rPr>
          <w:rStyle w:val="FontStyle60"/>
        </w:rPr>
        <w:t xml:space="preserve">terenie górniczym </w:t>
      </w:r>
      <w:r>
        <w:rPr>
          <w:rStyle w:val="FontStyle61"/>
        </w:rPr>
        <w:t>- jest przestrzeń objęta przewidywanymi szkodliwymi wpływami robót górniczych zakładu górniczego;</w:t>
      </w:r>
    </w:p>
    <w:p w:rsidR="005F4665" w:rsidRDefault="005F4665" w:rsidP="00030224">
      <w:pPr>
        <w:pStyle w:val="Style35"/>
        <w:widowControl/>
        <w:numPr>
          <w:ilvl w:val="0"/>
          <w:numId w:val="59"/>
        </w:numPr>
        <w:tabs>
          <w:tab w:val="left" w:pos="941"/>
        </w:tabs>
        <w:spacing w:line="250" w:lineRule="exact"/>
        <w:ind w:left="941" w:hanging="374"/>
        <w:rPr>
          <w:rStyle w:val="FontStyle61"/>
        </w:rPr>
      </w:pPr>
      <w:r>
        <w:rPr>
          <w:rStyle w:val="FontStyle52"/>
        </w:rPr>
        <w:t xml:space="preserve">pGe </w:t>
      </w:r>
      <w:r>
        <w:rPr>
          <w:rStyle w:val="FontStyle60"/>
        </w:rPr>
        <w:t>Górnictwo i Energetyka Konwencjonalna Oddział KWB Bełchatów Rogowiec</w:t>
      </w:r>
      <w:r>
        <w:rPr>
          <w:rStyle w:val="FontStyle61"/>
        </w:rPr>
        <w:t>-należy przez to rozumieć nazwę wiodącego w regionie zakładu górniczego lub jego następców prawnych;</w:t>
      </w:r>
    </w:p>
    <w:p w:rsidR="005F4665" w:rsidRDefault="005F4665" w:rsidP="005F4665">
      <w:pPr>
        <w:pStyle w:val="Style38"/>
        <w:widowControl/>
        <w:spacing w:line="240" w:lineRule="exact"/>
        <w:rPr>
          <w:sz w:val="20"/>
          <w:szCs w:val="20"/>
        </w:rPr>
      </w:pPr>
    </w:p>
    <w:p w:rsidR="005F4665" w:rsidRDefault="005F4665" w:rsidP="005F4665">
      <w:pPr>
        <w:pStyle w:val="Style38"/>
        <w:widowControl/>
        <w:spacing w:line="240" w:lineRule="exact"/>
        <w:rPr>
          <w:sz w:val="20"/>
          <w:szCs w:val="20"/>
        </w:rPr>
      </w:pPr>
    </w:p>
    <w:p w:rsidR="005F4665" w:rsidRDefault="005F4665" w:rsidP="005F4665">
      <w:pPr>
        <w:pStyle w:val="Style38"/>
        <w:widowControl/>
        <w:spacing w:line="240" w:lineRule="exact"/>
        <w:rPr>
          <w:sz w:val="20"/>
          <w:szCs w:val="20"/>
        </w:rPr>
      </w:pPr>
    </w:p>
    <w:p w:rsidR="005F4665" w:rsidRDefault="005F4665" w:rsidP="005F4665">
      <w:pPr>
        <w:pStyle w:val="Style38"/>
        <w:widowControl/>
        <w:spacing w:before="38" w:line="250" w:lineRule="exact"/>
        <w:rPr>
          <w:rStyle w:val="FontStyle61"/>
        </w:rPr>
      </w:pPr>
      <w:r>
        <w:rPr>
          <w:rStyle w:val="FontStyle61"/>
        </w:rPr>
        <w:t>§ 4.1. Obszar objęty planem podzielony został na tereny o różnym przeznaczeniu, lub różnych zasadach zagospodarowania wyodrębnione na rysunkach planu liniami rozgraniczającymi i oznaczone numerami i symbolami literowymi.</w:t>
      </w:r>
    </w:p>
    <w:p w:rsidR="005F4665" w:rsidRDefault="005F4665" w:rsidP="005F4665">
      <w:pPr>
        <w:pStyle w:val="Style38"/>
        <w:widowControl/>
        <w:spacing w:before="101" w:line="250" w:lineRule="exact"/>
        <w:ind w:left="566" w:firstLine="0"/>
        <w:jc w:val="left"/>
        <w:rPr>
          <w:rStyle w:val="FontStyle61"/>
        </w:rPr>
      </w:pPr>
      <w:r>
        <w:rPr>
          <w:rStyle w:val="FontStyle61"/>
        </w:rPr>
        <w:t>2. Przedmiotem ustaleń planu są:</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MR - tereny zabudowy zagrodowej gospodarstwach rolnych;</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MN - tereny zabudowy mieszkaniowej jednorodzinnej;</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MN/U - tereny zabudowy mieszkaniowej -jednorodzinnej i usługowej</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MW,U- tereny zabudowy mieszkaniowej -wielorodzinnej i usługowej;</w:t>
      </w:r>
    </w:p>
    <w:p w:rsidR="005F4665" w:rsidRDefault="005F4665" w:rsidP="00030224">
      <w:pPr>
        <w:pStyle w:val="Style35"/>
        <w:widowControl/>
        <w:numPr>
          <w:ilvl w:val="0"/>
          <w:numId w:val="60"/>
        </w:numPr>
        <w:tabs>
          <w:tab w:val="left" w:pos="355"/>
        </w:tabs>
        <w:spacing w:line="250" w:lineRule="exact"/>
        <w:ind w:left="355" w:hanging="355"/>
        <w:jc w:val="left"/>
        <w:rPr>
          <w:rStyle w:val="FontStyle61"/>
        </w:rPr>
      </w:pPr>
      <w:r>
        <w:rPr>
          <w:rStyle w:val="FontStyle61"/>
        </w:rPr>
        <w:t>ML/UT- tereny zabudowy letniskowej , rekreacyjnej, usług turystyki i sportów wodnych.</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U - tereny zabudowy usługowej;</w:t>
      </w:r>
    </w:p>
    <w:p w:rsidR="005F4665" w:rsidRDefault="005F4665" w:rsidP="00030224">
      <w:pPr>
        <w:pStyle w:val="Style40"/>
        <w:widowControl/>
        <w:numPr>
          <w:ilvl w:val="0"/>
          <w:numId w:val="60"/>
        </w:numPr>
        <w:tabs>
          <w:tab w:val="left" w:pos="355"/>
        </w:tabs>
        <w:spacing w:line="250" w:lineRule="exact"/>
        <w:rPr>
          <w:rStyle w:val="FontStyle55"/>
        </w:rPr>
      </w:pPr>
      <w:r>
        <w:rPr>
          <w:rStyle w:val="FontStyle55"/>
        </w:rPr>
        <w:t>UKr - tereny usług kultu religijnego;</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US - tereny usług sportu;</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UO - tereny usług oświaty;</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P - tereny obiektów produkcyjnych, składów i magazynów;</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P,S- tereny aktywizacji gospodarczej</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RU - tereny produkcyjne i usług dla gospodarki rolnej;</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UKS-tereny zabudowy usług związanych z obsługą ruchu samochodowego</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KS-tereny usług komunikacji</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TPP-tereny przestrzeni publicznej</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R/Ws-tereny rolne/rezerwa terenu pod projektowany „Zbiornik Ławiana"</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Ws- tereny wód powierzchniowych śródlądowych</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ZP-tereny parków i zieleni urządzonej</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ZC-tereny cmentarza</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ZL-tereny lasu</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R/ZL-tereny rolne do zalesienia</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RP-tereny rolne(pola orne ,sady)</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RŁ-tereny rolne-łąki i pastwiska</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WOS-teren wyrobiska „Odkrywki Szczerców"</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ZWZ-teren zwałowiska zewnętrznego „Odkrywki Szczerców"</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SPK-teren przeznaczony na selektywne składowanie nadkładu i przeróbki kruszyw</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ZWUC- teren centralnego zaplecza warsztatowo usługowego</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SFOT - strefa obsługi technicznej zwałowiska i wyrobiska;</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Sz - osadnik wód brudnych</w:t>
      </w:r>
    </w:p>
    <w:p w:rsidR="005F4665" w:rsidRDefault="005F4665" w:rsidP="00030224">
      <w:pPr>
        <w:pStyle w:val="Style35"/>
        <w:widowControl/>
        <w:numPr>
          <w:ilvl w:val="0"/>
          <w:numId w:val="60"/>
        </w:numPr>
        <w:tabs>
          <w:tab w:val="left" w:pos="355"/>
        </w:tabs>
        <w:spacing w:line="250" w:lineRule="exact"/>
        <w:ind w:firstLine="0"/>
        <w:jc w:val="left"/>
        <w:rPr>
          <w:rStyle w:val="FontStyle61"/>
        </w:rPr>
      </w:pPr>
      <w:r>
        <w:rPr>
          <w:rStyle w:val="FontStyle61"/>
        </w:rPr>
        <w:t>WK- rów północny</w:t>
      </w:r>
    </w:p>
    <w:p w:rsidR="005F4665" w:rsidRDefault="005F4665" w:rsidP="00030224">
      <w:pPr>
        <w:pStyle w:val="Style35"/>
        <w:widowControl/>
        <w:numPr>
          <w:ilvl w:val="0"/>
          <w:numId w:val="60"/>
        </w:numPr>
        <w:tabs>
          <w:tab w:val="left" w:pos="355"/>
        </w:tabs>
        <w:spacing w:line="250" w:lineRule="exact"/>
        <w:ind w:firstLine="0"/>
        <w:jc w:val="left"/>
        <w:rPr>
          <w:rStyle w:val="FontStyle61"/>
        </w:rPr>
        <w:sectPr w:rsidR="005F4665">
          <w:footerReference w:type="default" r:id="rId16"/>
          <w:pgSz w:w="11905" w:h="16837"/>
          <w:pgMar w:top="1440" w:right="1438" w:bottom="1440" w:left="1808" w:header="708" w:footer="708" w:gutter="0"/>
          <w:cols w:space="60"/>
          <w:noEndnote/>
        </w:sectPr>
      </w:pPr>
    </w:p>
    <w:p w:rsidR="005F4665" w:rsidRDefault="005F4665" w:rsidP="00030224">
      <w:pPr>
        <w:pStyle w:val="Style22"/>
        <w:widowControl/>
        <w:numPr>
          <w:ilvl w:val="0"/>
          <w:numId w:val="61"/>
        </w:numPr>
        <w:tabs>
          <w:tab w:val="left" w:pos="365"/>
        </w:tabs>
        <w:spacing w:line="250" w:lineRule="exact"/>
        <w:ind w:firstLine="0"/>
        <w:rPr>
          <w:rStyle w:val="FontStyle61"/>
        </w:rPr>
      </w:pPr>
      <w:r>
        <w:rPr>
          <w:rStyle w:val="FontStyle61"/>
        </w:rPr>
        <w:lastRenderedPageBreak/>
        <w:t>NU - tereny infrastruktury technicznej - gospodarka odpadami;</w:t>
      </w:r>
    </w:p>
    <w:p w:rsidR="005F4665" w:rsidRDefault="005F4665" w:rsidP="00030224">
      <w:pPr>
        <w:pStyle w:val="Style22"/>
        <w:widowControl/>
        <w:numPr>
          <w:ilvl w:val="0"/>
          <w:numId w:val="61"/>
        </w:numPr>
        <w:tabs>
          <w:tab w:val="left" w:pos="365"/>
        </w:tabs>
        <w:spacing w:line="250" w:lineRule="exact"/>
        <w:ind w:firstLine="0"/>
        <w:rPr>
          <w:rStyle w:val="FontStyle61"/>
        </w:rPr>
      </w:pPr>
      <w:r>
        <w:rPr>
          <w:rStyle w:val="FontStyle61"/>
        </w:rPr>
        <w:t>NO - tereny infrastruktury technicznej - gospodarka ściekami;</w:t>
      </w:r>
    </w:p>
    <w:p w:rsidR="005F4665" w:rsidRDefault="005F4665" w:rsidP="00030224">
      <w:pPr>
        <w:pStyle w:val="Style22"/>
        <w:widowControl/>
        <w:numPr>
          <w:ilvl w:val="0"/>
          <w:numId w:val="61"/>
        </w:numPr>
        <w:tabs>
          <w:tab w:val="left" w:pos="365"/>
        </w:tabs>
        <w:spacing w:line="250" w:lineRule="exact"/>
        <w:ind w:firstLine="0"/>
        <w:rPr>
          <w:rStyle w:val="FontStyle61"/>
        </w:rPr>
      </w:pPr>
      <w:r>
        <w:rPr>
          <w:rStyle w:val="FontStyle61"/>
        </w:rPr>
        <w:t>KD - tereny dróg publicznych - drogi wojewódzkie; KDG-drogi klasy głównej</w:t>
      </w:r>
    </w:p>
    <w:p w:rsidR="005F4665" w:rsidRDefault="005F4665" w:rsidP="00030224">
      <w:pPr>
        <w:pStyle w:val="Style22"/>
        <w:widowControl/>
        <w:numPr>
          <w:ilvl w:val="0"/>
          <w:numId w:val="61"/>
        </w:numPr>
        <w:tabs>
          <w:tab w:val="left" w:pos="365"/>
        </w:tabs>
        <w:spacing w:line="250" w:lineRule="exact"/>
        <w:ind w:firstLine="0"/>
        <w:rPr>
          <w:rStyle w:val="FontStyle61"/>
        </w:rPr>
      </w:pPr>
      <w:r>
        <w:rPr>
          <w:rStyle w:val="FontStyle61"/>
        </w:rPr>
        <w:t>KD - tereny dróg publicznych - drogi powiatowe; KDZ-drogi klasy zbiorczej</w:t>
      </w:r>
    </w:p>
    <w:p w:rsidR="005F4665" w:rsidRDefault="005F4665" w:rsidP="00030224">
      <w:pPr>
        <w:pStyle w:val="Style22"/>
        <w:widowControl/>
        <w:numPr>
          <w:ilvl w:val="0"/>
          <w:numId w:val="61"/>
        </w:numPr>
        <w:tabs>
          <w:tab w:val="left" w:pos="365"/>
        </w:tabs>
        <w:spacing w:line="250" w:lineRule="exact"/>
        <w:ind w:left="365" w:right="29" w:hanging="365"/>
        <w:jc w:val="both"/>
        <w:rPr>
          <w:rStyle w:val="FontStyle61"/>
        </w:rPr>
      </w:pPr>
      <w:r>
        <w:rPr>
          <w:rStyle w:val="FontStyle61"/>
        </w:rPr>
        <w:t>KD - tereny dróg publicznych - drogi gminne; KDL-drogi klasy lokalnej ,KDD-drogi klasy dojazdowej</w:t>
      </w:r>
    </w:p>
    <w:p w:rsidR="005F4665" w:rsidRDefault="005F4665" w:rsidP="00030224">
      <w:pPr>
        <w:pStyle w:val="Style22"/>
        <w:widowControl/>
        <w:numPr>
          <w:ilvl w:val="0"/>
          <w:numId w:val="61"/>
        </w:numPr>
        <w:tabs>
          <w:tab w:val="left" w:pos="365"/>
        </w:tabs>
        <w:spacing w:line="250" w:lineRule="exact"/>
        <w:ind w:firstLine="0"/>
        <w:rPr>
          <w:rStyle w:val="FontStyle61"/>
        </w:rPr>
      </w:pPr>
      <w:r>
        <w:rPr>
          <w:rStyle w:val="FontStyle61"/>
        </w:rPr>
        <w:t>KDW - tereny dróg wewnętrznych;</w:t>
      </w:r>
    </w:p>
    <w:p w:rsidR="005F4665" w:rsidRDefault="005F4665" w:rsidP="00030224">
      <w:pPr>
        <w:pStyle w:val="Style22"/>
        <w:widowControl/>
        <w:numPr>
          <w:ilvl w:val="0"/>
          <w:numId w:val="61"/>
        </w:numPr>
        <w:tabs>
          <w:tab w:val="left" w:pos="365"/>
        </w:tabs>
        <w:spacing w:line="250" w:lineRule="exact"/>
        <w:ind w:firstLine="0"/>
        <w:rPr>
          <w:rStyle w:val="FontStyle61"/>
        </w:rPr>
      </w:pPr>
      <w:r>
        <w:rPr>
          <w:rStyle w:val="FontStyle61"/>
        </w:rPr>
        <w:t>KDP - parkingi;</w:t>
      </w:r>
    </w:p>
    <w:p w:rsidR="005F4665" w:rsidRDefault="005F4665" w:rsidP="00030224">
      <w:pPr>
        <w:pStyle w:val="Style22"/>
        <w:widowControl/>
        <w:numPr>
          <w:ilvl w:val="0"/>
          <w:numId w:val="61"/>
        </w:numPr>
        <w:tabs>
          <w:tab w:val="left" w:pos="365"/>
        </w:tabs>
        <w:spacing w:line="250" w:lineRule="exact"/>
        <w:ind w:firstLine="0"/>
        <w:rPr>
          <w:rStyle w:val="FontStyle61"/>
        </w:rPr>
      </w:pPr>
      <w:r>
        <w:rPr>
          <w:rStyle w:val="FontStyle61"/>
        </w:rPr>
        <w:t>KDP/ZP- tereny parkingów z zielenią towarzyszącą</w:t>
      </w:r>
    </w:p>
    <w:p w:rsidR="005F4665" w:rsidRDefault="005F4665" w:rsidP="00030224">
      <w:pPr>
        <w:pStyle w:val="Style22"/>
        <w:widowControl/>
        <w:numPr>
          <w:ilvl w:val="0"/>
          <w:numId w:val="61"/>
        </w:numPr>
        <w:tabs>
          <w:tab w:val="left" w:pos="365"/>
        </w:tabs>
        <w:spacing w:line="250" w:lineRule="exact"/>
        <w:ind w:firstLine="0"/>
        <w:rPr>
          <w:rStyle w:val="FontStyle61"/>
        </w:rPr>
      </w:pPr>
      <w:r>
        <w:rPr>
          <w:rStyle w:val="FontStyle61"/>
        </w:rPr>
        <w:t>G- stacja redukcyjna pomiarowa dla projektowanego gazociągu wysokoprężnego</w:t>
      </w:r>
    </w:p>
    <w:p w:rsidR="005F4665" w:rsidRDefault="005F4665" w:rsidP="00030224">
      <w:pPr>
        <w:pStyle w:val="Style22"/>
        <w:widowControl/>
        <w:numPr>
          <w:ilvl w:val="0"/>
          <w:numId w:val="61"/>
        </w:numPr>
        <w:tabs>
          <w:tab w:val="left" w:pos="365"/>
        </w:tabs>
        <w:spacing w:line="250" w:lineRule="exact"/>
        <w:ind w:firstLine="0"/>
        <w:rPr>
          <w:rStyle w:val="FontStyle61"/>
        </w:rPr>
      </w:pPr>
      <w:r>
        <w:rPr>
          <w:rStyle w:val="FontStyle61"/>
        </w:rPr>
        <w:t>EW-tereny urządzeń elektrowni wiatrowej</w:t>
      </w:r>
    </w:p>
    <w:p w:rsidR="005F4665" w:rsidRDefault="005F4665" w:rsidP="00030224">
      <w:pPr>
        <w:pStyle w:val="Style22"/>
        <w:widowControl/>
        <w:numPr>
          <w:ilvl w:val="0"/>
          <w:numId w:val="61"/>
        </w:numPr>
        <w:tabs>
          <w:tab w:val="left" w:pos="365"/>
        </w:tabs>
        <w:spacing w:line="250" w:lineRule="exact"/>
        <w:ind w:firstLine="0"/>
        <w:rPr>
          <w:rStyle w:val="FontStyle61"/>
        </w:rPr>
      </w:pPr>
      <w:r>
        <w:rPr>
          <w:rStyle w:val="FontStyle61"/>
        </w:rPr>
        <w:t>EE-tereny elektroenergetyki</w:t>
      </w:r>
    </w:p>
    <w:p w:rsidR="005F4665" w:rsidRDefault="005F4665" w:rsidP="005F4665">
      <w:pPr>
        <w:pStyle w:val="Style38"/>
        <w:widowControl/>
        <w:spacing w:line="240" w:lineRule="exact"/>
        <w:ind w:firstLine="566"/>
        <w:rPr>
          <w:sz w:val="20"/>
          <w:szCs w:val="20"/>
        </w:rPr>
      </w:pPr>
    </w:p>
    <w:p w:rsidR="005F4665" w:rsidRDefault="005F4665" w:rsidP="005F4665">
      <w:pPr>
        <w:pStyle w:val="Style38"/>
        <w:widowControl/>
        <w:spacing w:before="14" w:line="250" w:lineRule="exact"/>
        <w:ind w:firstLine="566"/>
        <w:rPr>
          <w:rStyle w:val="FontStyle61"/>
        </w:rPr>
      </w:pPr>
      <w:r>
        <w:rPr>
          <w:rStyle w:val="FontStyle61"/>
        </w:rPr>
        <w:t>§ 5.1. Integralną częścią planu są rysunki planu wykonane w skali 1:2000 stanowiące załącznik Nr 1 do niniejszej uchwały.</w:t>
      </w:r>
    </w:p>
    <w:p w:rsidR="005F4665" w:rsidRDefault="005F4665" w:rsidP="005F4665">
      <w:pPr>
        <w:pStyle w:val="Style38"/>
        <w:widowControl/>
        <w:spacing w:before="101" w:line="250" w:lineRule="exact"/>
        <w:ind w:firstLine="557"/>
        <w:rPr>
          <w:rStyle w:val="FontStyle61"/>
        </w:rPr>
      </w:pPr>
      <w:r>
        <w:rPr>
          <w:rStyle w:val="FontStyle61"/>
        </w:rPr>
        <w:t>2. Następujące oznaczenia graficzne na rysunkach planu są obowiązującymi ustaleniami planu:</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granica opracowania ;</w:t>
      </w:r>
    </w:p>
    <w:p w:rsidR="005F4665" w:rsidRDefault="005F4665" w:rsidP="00030224">
      <w:pPr>
        <w:pStyle w:val="Style22"/>
        <w:widowControl/>
        <w:numPr>
          <w:ilvl w:val="0"/>
          <w:numId w:val="62"/>
        </w:numPr>
        <w:tabs>
          <w:tab w:val="left" w:pos="355"/>
        </w:tabs>
        <w:spacing w:line="250" w:lineRule="exact"/>
        <w:ind w:left="355" w:right="29" w:hanging="355"/>
        <w:jc w:val="both"/>
        <w:rPr>
          <w:rStyle w:val="FontStyle61"/>
        </w:rPr>
      </w:pPr>
      <w:r>
        <w:rPr>
          <w:rStyle w:val="FontStyle61"/>
        </w:rPr>
        <w:t>linie rozgraniczające tereny o różnym przeznaczeniu lub różnych zasadach zagospodarowania;</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stanowiska archeologiczne;</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strefa „A" ścisłej ochrony konserwatorskiej;</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strefa „B" ochrony konserwatorskiej</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strefa „E" ochrony ekspozycji;</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strefa"K" ochrony krajobrazu kulturowego</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strefa „OW" ochrony archeologicznej</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strefa „W" ochrony konserwatorskiej</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obiekty architektoniczne w rejestrze zabytków</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obiekty architektoniczne w ewidencji zabytków;</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strefa ochronna wokół cmentarza;</w:t>
      </w:r>
    </w:p>
    <w:p w:rsidR="005F4665" w:rsidRDefault="005F4665" w:rsidP="00030224">
      <w:pPr>
        <w:pStyle w:val="Style22"/>
        <w:widowControl/>
        <w:numPr>
          <w:ilvl w:val="0"/>
          <w:numId w:val="62"/>
        </w:numPr>
        <w:tabs>
          <w:tab w:val="left" w:pos="355"/>
        </w:tabs>
        <w:spacing w:line="250" w:lineRule="exact"/>
        <w:ind w:left="355" w:right="24" w:hanging="355"/>
        <w:jc w:val="both"/>
        <w:rPr>
          <w:rStyle w:val="FontStyle61"/>
        </w:rPr>
      </w:pPr>
      <w:r>
        <w:rPr>
          <w:rStyle w:val="FontStyle61"/>
        </w:rPr>
        <w:t>nieprzekraczalna linia zabudowy ,strefa bezpieczeństwa 150m od stopy zwałowiska zewnętrznego/ZWZ/ ; nieprzekraczalna linia zabudowy, strefa bezpieczeństwa 150m od górnej krawędzi wyrobiska „Odkrywki Szczerców"</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granica terenu górniczego kategorii „0" i „I";</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granica terenu górniczego „Pole Bełchatów"</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nieprzekraczalne linie zabudowy;</w:t>
      </w:r>
    </w:p>
    <w:p w:rsidR="005F4665" w:rsidRDefault="005F4665" w:rsidP="00030224">
      <w:pPr>
        <w:pStyle w:val="Style22"/>
        <w:widowControl/>
        <w:numPr>
          <w:ilvl w:val="0"/>
          <w:numId w:val="62"/>
        </w:numPr>
        <w:tabs>
          <w:tab w:val="left" w:pos="355"/>
        </w:tabs>
        <w:spacing w:line="250" w:lineRule="exact"/>
        <w:ind w:firstLine="0"/>
        <w:rPr>
          <w:rStyle w:val="FontStyle61"/>
        </w:rPr>
      </w:pPr>
      <w:r>
        <w:rPr>
          <w:rStyle w:val="FontStyle61"/>
        </w:rPr>
        <w:t>obowiązujące linie zabudowy;</w:t>
      </w:r>
    </w:p>
    <w:p w:rsidR="005F4665" w:rsidRDefault="005F4665" w:rsidP="00030224">
      <w:pPr>
        <w:pStyle w:val="Style22"/>
        <w:widowControl/>
        <w:numPr>
          <w:ilvl w:val="0"/>
          <w:numId w:val="62"/>
        </w:numPr>
        <w:tabs>
          <w:tab w:val="left" w:pos="355"/>
        </w:tabs>
        <w:spacing w:line="250" w:lineRule="exact"/>
        <w:ind w:left="355" w:right="14" w:hanging="355"/>
        <w:jc w:val="both"/>
        <w:rPr>
          <w:rStyle w:val="FontStyle61"/>
        </w:rPr>
      </w:pPr>
      <w:r>
        <w:rPr>
          <w:rStyle w:val="FontStyle61"/>
        </w:rPr>
        <w:t>symbole oznaczające podstawowe przeznaczenie poszczególnych terenów wskazanych w § 4 ust.2.</w:t>
      </w:r>
    </w:p>
    <w:p w:rsidR="005F4665" w:rsidRDefault="005F4665" w:rsidP="005F4665">
      <w:pPr>
        <w:pStyle w:val="Style38"/>
        <w:widowControl/>
        <w:spacing w:line="240" w:lineRule="exact"/>
        <w:jc w:val="left"/>
        <w:rPr>
          <w:sz w:val="20"/>
          <w:szCs w:val="20"/>
        </w:rPr>
      </w:pPr>
    </w:p>
    <w:p w:rsidR="005F4665" w:rsidRDefault="005F4665" w:rsidP="005F4665">
      <w:pPr>
        <w:pStyle w:val="Style38"/>
        <w:widowControl/>
        <w:spacing w:before="106" w:line="254" w:lineRule="exact"/>
        <w:jc w:val="left"/>
        <w:rPr>
          <w:rStyle w:val="FontStyle61"/>
        </w:rPr>
      </w:pPr>
      <w:r>
        <w:rPr>
          <w:rStyle w:val="FontStyle61"/>
        </w:rPr>
        <w:t>3. Na rysunkach planu symbolami wykazanymi w § 4 ust.2 określono podstawowe przeznaczenie poszczególnych terenów.</w:t>
      </w:r>
    </w:p>
    <w:p w:rsidR="005F4665" w:rsidRDefault="005F4665" w:rsidP="005F4665">
      <w:pPr>
        <w:pStyle w:val="Style10"/>
        <w:widowControl/>
        <w:spacing w:line="254" w:lineRule="exact"/>
        <w:jc w:val="left"/>
        <w:rPr>
          <w:rStyle w:val="FontStyle61"/>
        </w:rPr>
      </w:pPr>
      <w:r>
        <w:rPr>
          <w:rStyle w:val="FontStyle61"/>
        </w:rPr>
        <w:t>4. Pozostałe oznaczenia graficzne na rysunkach planu mają charakter informacyjny .</w:t>
      </w:r>
    </w:p>
    <w:p w:rsidR="005F4665" w:rsidRDefault="005F4665" w:rsidP="005F4665">
      <w:pPr>
        <w:pStyle w:val="Style38"/>
        <w:widowControl/>
        <w:spacing w:line="240" w:lineRule="exact"/>
        <w:ind w:firstLine="566"/>
        <w:rPr>
          <w:sz w:val="20"/>
          <w:szCs w:val="20"/>
        </w:rPr>
      </w:pPr>
    </w:p>
    <w:p w:rsidR="005F4665" w:rsidRDefault="005F4665" w:rsidP="005F4665">
      <w:pPr>
        <w:pStyle w:val="Style38"/>
        <w:widowControl/>
        <w:spacing w:before="10" w:line="250" w:lineRule="exact"/>
        <w:ind w:firstLine="566"/>
        <w:rPr>
          <w:rStyle w:val="FontStyle61"/>
        </w:rPr>
      </w:pPr>
      <w:r>
        <w:rPr>
          <w:rStyle w:val="FontStyle61"/>
        </w:rPr>
        <w:t>§ 6. Zapisy szczegółowe planu dokonywane są odrębnie dla każdego obrębu , przy czym tereny o różnym przeznaczeniu i zagospodarowaniu uzyskują numerację kolejną dla danego obrębu.</w:t>
      </w:r>
    </w:p>
    <w:p w:rsidR="005F4665" w:rsidRDefault="005F4665" w:rsidP="005F4665">
      <w:pPr>
        <w:pStyle w:val="Style38"/>
        <w:widowControl/>
        <w:spacing w:line="240" w:lineRule="exact"/>
        <w:ind w:left="202" w:firstLine="0"/>
        <w:jc w:val="center"/>
        <w:rPr>
          <w:sz w:val="20"/>
          <w:szCs w:val="20"/>
        </w:rPr>
      </w:pPr>
    </w:p>
    <w:p w:rsidR="005F4665" w:rsidRDefault="005F4665" w:rsidP="005F4665">
      <w:pPr>
        <w:pStyle w:val="Style38"/>
        <w:widowControl/>
        <w:spacing w:before="14" w:line="240" w:lineRule="auto"/>
        <w:ind w:left="202" w:firstLine="0"/>
        <w:jc w:val="center"/>
        <w:rPr>
          <w:rStyle w:val="FontStyle61"/>
        </w:rPr>
      </w:pPr>
      <w:r>
        <w:rPr>
          <w:rStyle w:val="FontStyle61"/>
        </w:rPr>
        <w:t>§ 7. Zapisy szczegółowe dla poszczególnych obrębów zawarte są odpowiednio:</w:t>
      </w:r>
    </w:p>
    <w:p w:rsidR="005F4665" w:rsidRDefault="005F4665" w:rsidP="005F4665">
      <w:pPr>
        <w:pStyle w:val="Style41"/>
        <w:widowControl/>
        <w:spacing w:line="240" w:lineRule="exact"/>
        <w:ind w:left="821"/>
        <w:rPr>
          <w:sz w:val="20"/>
          <w:szCs w:val="20"/>
        </w:rPr>
      </w:pPr>
    </w:p>
    <w:p w:rsidR="005F4665" w:rsidRDefault="005F4665" w:rsidP="005F4665">
      <w:pPr>
        <w:pStyle w:val="Style41"/>
        <w:widowControl/>
        <w:spacing w:before="134"/>
        <w:ind w:left="821"/>
        <w:rPr>
          <w:rStyle w:val="FontStyle61"/>
        </w:rPr>
      </w:pPr>
      <w:r>
        <w:rPr>
          <w:rStyle w:val="FontStyle61"/>
        </w:rPr>
        <w:t>§ 26 - Augustów</w:t>
      </w:r>
    </w:p>
    <w:p w:rsidR="005F4665" w:rsidRDefault="005F4665" w:rsidP="005F4665">
      <w:pPr>
        <w:pStyle w:val="Style41"/>
        <w:widowControl/>
        <w:spacing w:before="235"/>
        <w:ind w:left="821"/>
        <w:rPr>
          <w:rStyle w:val="FontStyle61"/>
        </w:rPr>
      </w:pPr>
      <w:r>
        <w:rPr>
          <w:rStyle w:val="FontStyle61"/>
        </w:rPr>
        <w:t>§ 27- Będków</w:t>
      </w:r>
    </w:p>
    <w:p w:rsidR="005F4665" w:rsidRDefault="005F4665" w:rsidP="005F4665">
      <w:pPr>
        <w:pStyle w:val="Style41"/>
        <w:widowControl/>
        <w:spacing w:before="235"/>
        <w:ind w:left="821"/>
        <w:rPr>
          <w:rStyle w:val="FontStyle61"/>
        </w:rPr>
        <w:sectPr w:rsidR="005F4665">
          <w:pgSz w:w="11905" w:h="16837"/>
          <w:pgMar w:top="1440" w:right="1784" w:bottom="1440" w:left="1448" w:header="708" w:footer="708" w:gutter="0"/>
          <w:cols w:space="60"/>
          <w:noEndnote/>
        </w:sectPr>
      </w:pPr>
    </w:p>
    <w:p w:rsidR="005F4665" w:rsidRDefault="005F4665" w:rsidP="005F4665">
      <w:pPr>
        <w:pStyle w:val="Style41"/>
        <w:widowControl/>
        <w:rPr>
          <w:rStyle w:val="FontStyle61"/>
        </w:rPr>
      </w:pPr>
      <w:r>
        <w:rPr>
          <w:rStyle w:val="FontStyle61"/>
        </w:rPr>
        <w:lastRenderedPageBreak/>
        <w:t>§ 28 - Biała</w:t>
      </w:r>
    </w:p>
    <w:p w:rsidR="005F4665" w:rsidRDefault="005F4665" w:rsidP="005F4665">
      <w:pPr>
        <w:pStyle w:val="Style48"/>
        <w:widowControl/>
        <w:spacing w:before="235" w:line="240" w:lineRule="auto"/>
        <w:rPr>
          <w:rStyle w:val="FontStyle61"/>
        </w:rPr>
      </w:pPr>
      <w:r>
        <w:rPr>
          <w:rStyle w:val="FontStyle61"/>
        </w:rPr>
        <w:t>§ 29 - Broszęcin</w:t>
      </w:r>
    </w:p>
    <w:p w:rsidR="005F4665" w:rsidRDefault="005F4665" w:rsidP="005F4665">
      <w:pPr>
        <w:pStyle w:val="Style48"/>
        <w:widowControl/>
        <w:spacing w:before="235" w:line="240" w:lineRule="auto"/>
        <w:rPr>
          <w:rStyle w:val="FontStyle61"/>
        </w:rPr>
      </w:pPr>
      <w:r>
        <w:rPr>
          <w:rStyle w:val="FontStyle61"/>
        </w:rPr>
        <w:t>§ 30 - Gawłów</w:t>
      </w:r>
    </w:p>
    <w:p w:rsidR="005F4665" w:rsidRDefault="005F4665" w:rsidP="005F4665">
      <w:pPr>
        <w:pStyle w:val="Style48"/>
        <w:widowControl/>
        <w:spacing w:before="235" w:line="240" w:lineRule="auto"/>
        <w:rPr>
          <w:rStyle w:val="FontStyle61"/>
        </w:rPr>
      </w:pPr>
      <w:r>
        <w:rPr>
          <w:rStyle w:val="FontStyle61"/>
        </w:rPr>
        <w:t>§ 31- Kodrań Kopy</w:t>
      </w:r>
    </w:p>
    <w:p w:rsidR="005F4665" w:rsidRDefault="005F4665" w:rsidP="005F4665">
      <w:pPr>
        <w:pStyle w:val="Style48"/>
        <w:widowControl/>
        <w:spacing w:before="235" w:line="240" w:lineRule="auto"/>
        <w:rPr>
          <w:rStyle w:val="FontStyle61"/>
        </w:rPr>
      </w:pPr>
      <w:r>
        <w:rPr>
          <w:rStyle w:val="FontStyle61"/>
        </w:rPr>
        <w:t>§ 32 - Kolonia Broszęcin</w:t>
      </w:r>
    </w:p>
    <w:p w:rsidR="005F4665" w:rsidRDefault="005F4665" w:rsidP="005F4665">
      <w:pPr>
        <w:pStyle w:val="Style48"/>
        <w:widowControl/>
        <w:spacing w:before="235" w:line="240" w:lineRule="auto"/>
        <w:rPr>
          <w:rStyle w:val="FontStyle61"/>
        </w:rPr>
      </w:pPr>
      <w:r>
        <w:rPr>
          <w:rStyle w:val="FontStyle61"/>
        </w:rPr>
        <w:t>§ 33 - Marcelin</w:t>
      </w:r>
    </w:p>
    <w:p w:rsidR="005F4665" w:rsidRDefault="005F4665" w:rsidP="005F4665">
      <w:pPr>
        <w:pStyle w:val="Style48"/>
        <w:widowControl/>
        <w:spacing w:before="240" w:line="240" w:lineRule="auto"/>
        <w:rPr>
          <w:rStyle w:val="FontStyle61"/>
        </w:rPr>
      </w:pPr>
      <w:r>
        <w:rPr>
          <w:rStyle w:val="FontStyle61"/>
        </w:rPr>
        <w:t>§ 34 - Rekle</w:t>
      </w:r>
    </w:p>
    <w:p w:rsidR="005F4665" w:rsidRDefault="005F4665" w:rsidP="005F4665">
      <w:pPr>
        <w:pStyle w:val="Style48"/>
        <w:widowControl/>
        <w:spacing w:before="235" w:line="240" w:lineRule="auto"/>
        <w:rPr>
          <w:rStyle w:val="FontStyle61"/>
        </w:rPr>
      </w:pPr>
      <w:r>
        <w:rPr>
          <w:rStyle w:val="FontStyle61"/>
        </w:rPr>
        <w:t>§ 35 - Rychłowiec</w:t>
      </w:r>
    </w:p>
    <w:p w:rsidR="005F4665" w:rsidRDefault="005F4665" w:rsidP="005F4665">
      <w:pPr>
        <w:pStyle w:val="Style48"/>
        <w:widowControl/>
        <w:spacing w:before="235" w:line="240" w:lineRule="auto"/>
        <w:rPr>
          <w:rStyle w:val="FontStyle61"/>
        </w:rPr>
      </w:pPr>
      <w:r>
        <w:rPr>
          <w:rStyle w:val="FontStyle61"/>
        </w:rPr>
        <w:t>§ 36 - Rząśnia</w:t>
      </w:r>
    </w:p>
    <w:p w:rsidR="005F4665" w:rsidRDefault="005F4665" w:rsidP="005F4665">
      <w:pPr>
        <w:pStyle w:val="Style48"/>
        <w:widowControl/>
        <w:spacing w:before="235" w:line="240" w:lineRule="auto"/>
        <w:rPr>
          <w:rStyle w:val="FontStyle61"/>
        </w:rPr>
      </w:pPr>
      <w:r>
        <w:rPr>
          <w:rStyle w:val="FontStyle61"/>
        </w:rPr>
        <w:t>§ 37 - Stróża</w:t>
      </w:r>
    </w:p>
    <w:p w:rsidR="005F4665" w:rsidRDefault="005F4665" w:rsidP="005F4665">
      <w:pPr>
        <w:pStyle w:val="Style48"/>
        <w:widowControl/>
        <w:spacing w:before="235" w:line="240" w:lineRule="auto"/>
        <w:rPr>
          <w:rStyle w:val="FontStyle61"/>
        </w:rPr>
      </w:pPr>
      <w:r>
        <w:rPr>
          <w:rStyle w:val="FontStyle61"/>
        </w:rPr>
        <w:t>§ 38 - Suchowola</w:t>
      </w:r>
    </w:p>
    <w:p w:rsidR="005F4665" w:rsidRDefault="005F4665" w:rsidP="005F4665">
      <w:pPr>
        <w:pStyle w:val="Style48"/>
        <w:widowControl/>
        <w:spacing w:before="235" w:line="240" w:lineRule="auto"/>
        <w:rPr>
          <w:rStyle w:val="FontStyle61"/>
        </w:rPr>
      </w:pPr>
      <w:r>
        <w:rPr>
          <w:rStyle w:val="FontStyle61"/>
        </w:rPr>
        <w:t>§ 39 - Ścięgna</w:t>
      </w:r>
    </w:p>
    <w:p w:rsidR="005F4665" w:rsidRDefault="005F4665" w:rsidP="005F4665">
      <w:pPr>
        <w:pStyle w:val="Style48"/>
        <w:widowControl/>
        <w:spacing w:before="235" w:line="240" w:lineRule="auto"/>
        <w:rPr>
          <w:rStyle w:val="FontStyle61"/>
        </w:rPr>
      </w:pPr>
      <w:r>
        <w:rPr>
          <w:rStyle w:val="FontStyle61"/>
        </w:rPr>
        <w:t>§ 40 - Zielęcin</w:t>
      </w:r>
    </w:p>
    <w:p w:rsidR="005F4665" w:rsidRDefault="005F4665" w:rsidP="005F4665">
      <w:pPr>
        <w:pStyle w:val="Style48"/>
        <w:widowControl/>
        <w:spacing w:before="235" w:line="240" w:lineRule="auto"/>
        <w:rPr>
          <w:rStyle w:val="FontStyle61"/>
        </w:rPr>
      </w:pPr>
      <w:r>
        <w:rPr>
          <w:rStyle w:val="FontStyle61"/>
        </w:rPr>
        <w:t>§ 41 - Żary</w:t>
      </w:r>
    </w:p>
    <w:p w:rsidR="005F4665" w:rsidRDefault="005F4665" w:rsidP="005F4665">
      <w:pPr>
        <w:pStyle w:val="Style48"/>
        <w:widowControl/>
        <w:spacing w:before="235" w:line="240" w:lineRule="auto"/>
        <w:rPr>
          <w:rStyle w:val="FontStyle61"/>
        </w:rPr>
      </w:pPr>
      <w:r>
        <w:rPr>
          <w:rStyle w:val="FontStyle61"/>
        </w:rPr>
        <w:t>§ 42 - Zabrzezie</w:t>
      </w:r>
    </w:p>
    <w:p w:rsidR="005F4665" w:rsidRDefault="005F4665" w:rsidP="005F4665">
      <w:pPr>
        <w:pStyle w:val="Style41"/>
        <w:framePr w:w="8424" w:h="2376" w:hRule="exact" w:hSpace="38" w:wrap="notBeside" w:vAnchor="text" w:hAnchor="text" w:x="-805" w:y="1883"/>
        <w:widowControl/>
        <w:jc w:val="center"/>
        <w:rPr>
          <w:rStyle w:val="FontStyle61"/>
        </w:rPr>
      </w:pPr>
      <w:r>
        <w:rPr>
          <w:rStyle w:val="FontStyle61"/>
        </w:rPr>
        <w:t>ROZDZIAŁ II</w:t>
      </w:r>
    </w:p>
    <w:p w:rsidR="005F4665" w:rsidRDefault="005F4665" w:rsidP="005F4665">
      <w:pPr>
        <w:pStyle w:val="Style46"/>
        <w:framePr w:w="8424" w:h="2376" w:hRule="exact" w:hSpace="38" w:wrap="notBeside" w:vAnchor="text" w:hAnchor="text" w:x="-805" w:y="1883"/>
        <w:widowControl/>
        <w:spacing w:before="19"/>
        <w:ind w:left="552"/>
        <w:rPr>
          <w:rStyle w:val="FontStyle60"/>
        </w:rPr>
      </w:pPr>
      <w:r>
        <w:rPr>
          <w:rStyle w:val="FontStyle61"/>
        </w:rPr>
        <w:t xml:space="preserve">PRZEPISY OGÓLNE OBOWIĄZUJĄCE DLA CAŁEGO OBSZARU OPRACOWANIA </w:t>
      </w:r>
      <w:r>
        <w:rPr>
          <w:rStyle w:val="FontStyle60"/>
        </w:rPr>
        <w:t>§ 8.</w:t>
      </w:r>
    </w:p>
    <w:p w:rsidR="005F4665" w:rsidRDefault="005F4665" w:rsidP="005F4665">
      <w:pPr>
        <w:pStyle w:val="Style2"/>
        <w:framePr w:w="8424" w:h="2376" w:hRule="exact" w:hSpace="38" w:wrap="notBeside" w:vAnchor="text" w:hAnchor="text" w:x="-805" w:y="1883"/>
        <w:widowControl/>
        <w:spacing w:before="163" w:line="250" w:lineRule="exact"/>
        <w:jc w:val="left"/>
        <w:rPr>
          <w:rStyle w:val="FontStyle60"/>
        </w:rPr>
      </w:pPr>
      <w:r>
        <w:rPr>
          <w:rStyle w:val="FontStyle60"/>
        </w:rPr>
        <w:t>1. W zakresie zasad ochrony i kształtowania ładu przestrzennego:</w:t>
      </w:r>
    </w:p>
    <w:p w:rsidR="005F4665" w:rsidRDefault="005F4665" w:rsidP="005F4665">
      <w:pPr>
        <w:pStyle w:val="Style9"/>
        <w:framePr w:w="8424" w:h="2376" w:hRule="exact" w:hSpace="38" w:wrap="notBeside" w:vAnchor="text" w:hAnchor="text" w:x="-805" w:y="1883"/>
        <w:widowControl/>
        <w:tabs>
          <w:tab w:val="left" w:pos="552"/>
        </w:tabs>
        <w:spacing w:line="250" w:lineRule="exact"/>
        <w:ind w:left="346"/>
        <w:rPr>
          <w:rStyle w:val="FontStyle61"/>
        </w:rPr>
      </w:pPr>
      <w:r>
        <w:rPr>
          <w:rStyle w:val="FontStyle61"/>
        </w:rPr>
        <w:t>1)</w:t>
      </w:r>
      <w:r>
        <w:rPr>
          <w:rStyle w:val="FontStyle61"/>
        </w:rPr>
        <w:tab/>
        <w:t>ustala się przebiegi nieprzekraczalnych i obowiązujących linii zabudowy zgodnie</w:t>
      </w:r>
    </w:p>
    <w:p w:rsidR="005F4665" w:rsidRDefault="005F4665" w:rsidP="005F4665">
      <w:pPr>
        <w:pStyle w:val="Style48"/>
        <w:framePr w:w="8424" w:h="2376" w:hRule="exact" w:hSpace="38" w:wrap="notBeside" w:vAnchor="text" w:hAnchor="text" w:x="-805" w:y="1883"/>
        <w:widowControl/>
        <w:spacing w:line="250" w:lineRule="exact"/>
        <w:ind w:left="706"/>
        <w:jc w:val="left"/>
        <w:rPr>
          <w:rStyle w:val="FontStyle61"/>
        </w:rPr>
      </w:pPr>
      <w:r>
        <w:rPr>
          <w:rStyle w:val="FontStyle61"/>
        </w:rPr>
        <w:t>z rysunkiem planu;</w:t>
      </w:r>
    </w:p>
    <w:p w:rsidR="005F4665" w:rsidRDefault="005F4665" w:rsidP="005F4665">
      <w:pPr>
        <w:pStyle w:val="Style48"/>
        <w:widowControl/>
        <w:spacing w:before="53" w:after="998"/>
        <w:rPr>
          <w:rStyle w:val="FontStyle61"/>
        </w:rPr>
      </w:pPr>
      <w:r>
        <w:rPr>
          <w:rStyle w:val="FontStyle61"/>
        </w:rPr>
        <w:t>§ 43- Krysiaki Będkowskie § 44- Krysiaki Broszęckie</w:t>
      </w:r>
    </w:p>
    <w:p w:rsidR="005F4665" w:rsidRDefault="005F4665" w:rsidP="005F4665">
      <w:pPr>
        <w:pStyle w:val="Style48"/>
        <w:widowControl/>
        <w:spacing w:before="53" w:after="998"/>
        <w:rPr>
          <w:rStyle w:val="FontStyle61"/>
        </w:rPr>
        <w:sectPr w:rsidR="005F4665">
          <w:footerReference w:type="default" r:id="rId17"/>
          <w:pgSz w:w="11905" w:h="16837"/>
          <w:pgMar w:top="1555" w:right="6680" w:bottom="1440" w:left="2629" w:header="708" w:footer="708" w:gutter="0"/>
          <w:cols w:space="60"/>
          <w:noEndnote/>
        </w:sectPr>
      </w:pPr>
    </w:p>
    <w:p w:rsidR="005F4665" w:rsidRDefault="005F4665" w:rsidP="00030224">
      <w:pPr>
        <w:pStyle w:val="Style22"/>
        <w:widowControl/>
        <w:numPr>
          <w:ilvl w:val="0"/>
          <w:numId w:val="63"/>
        </w:numPr>
        <w:tabs>
          <w:tab w:val="left" w:pos="1450"/>
        </w:tabs>
        <w:ind w:left="1450" w:hanging="365"/>
        <w:rPr>
          <w:rStyle w:val="FontStyle61"/>
        </w:rPr>
      </w:pPr>
      <w:r>
        <w:rPr>
          <w:rStyle w:val="FontStyle61"/>
        </w:rPr>
        <w:lastRenderedPageBreak/>
        <w:t>maksymalna wysokość ogrodzeń nie może przekraczać 1,80 m od poziomu terenu,</w:t>
      </w:r>
    </w:p>
    <w:p w:rsidR="005F4665" w:rsidRDefault="005F4665" w:rsidP="00030224">
      <w:pPr>
        <w:pStyle w:val="Style22"/>
        <w:widowControl/>
        <w:numPr>
          <w:ilvl w:val="0"/>
          <w:numId w:val="63"/>
        </w:numPr>
        <w:tabs>
          <w:tab w:val="left" w:pos="1450"/>
        </w:tabs>
        <w:spacing w:before="10"/>
        <w:ind w:left="1450" w:hanging="365"/>
        <w:rPr>
          <w:rStyle w:val="FontStyle61"/>
        </w:rPr>
      </w:pPr>
      <w:r>
        <w:rPr>
          <w:rStyle w:val="FontStyle61"/>
        </w:rPr>
        <w:t>ogrodzenie powinno być ażurowe, dopuszcza się ogrodzenie pełne w miejscu lokalizacji zbiorników na nieczystości stałe oraz sytuowania urządzeń pomiarowych (liczników),</w:t>
      </w:r>
    </w:p>
    <w:p w:rsidR="005F4665" w:rsidRDefault="005F4665" w:rsidP="00030224">
      <w:pPr>
        <w:pStyle w:val="Style22"/>
        <w:widowControl/>
        <w:numPr>
          <w:ilvl w:val="0"/>
          <w:numId w:val="63"/>
        </w:numPr>
        <w:tabs>
          <w:tab w:val="left" w:pos="1450"/>
        </w:tabs>
        <w:spacing w:before="14" w:line="250" w:lineRule="exact"/>
        <w:ind w:left="1450" w:hanging="365"/>
        <w:rPr>
          <w:rStyle w:val="FontStyle61"/>
        </w:rPr>
      </w:pPr>
      <w:r>
        <w:rPr>
          <w:rStyle w:val="FontStyle61"/>
        </w:rPr>
        <w:t>dla terenów przemysłowych dopuszcza się możliwość ogrodzeń wysokich spełniających funkcję ekranów akustycznych.</w:t>
      </w:r>
    </w:p>
    <w:p w:rsidR="005F4665" w:rsidRDefault="005F4665" w:rsidP="005F4665">
      <w:pPr>
        <w:rPr>
          <w:sz w:val="2"/>
          <w:szCs w:val="2"/>
        </w:rPr>
      </w:pPr>
    </w:p>
    <w:p w:rsidR="005F4665" w:rsidRDefault="005F4665" w:rsidP="00030224">
      <w:pPr>
        <w:pStyle w:val="Style22"/>
        <w:widowControl/>
        <w:numPr>
          <w:ilvl w:val="0"/>
          <w:numId w:val="64"/>
        </w:numPr>
        <w:tabs>
          <w:tab w:val="left" w:pos="566"/>
        </w:tabs>
        <w:spacing w:line="250" w:lineRule="exact"/>
        <w:ind w:left="365" w:firstLine="0"/>
        <w:rPr>
          <w:rStyle w:val="FontStyle61"/>
        </w:rPr>
      </w:pPr>
      <w:r>
        <w:rPr>
          <w:rStyle w:val="FontStyle61"/>
        </w:rPr>
        <w:t>ustala się następujące zasady w zakresie wyglądu elewacji budynków:</w:t>
      </w:r>
    </w:p>
    <w:p w:rsidR="005F4665" w:rsidRDefault="005F4665" w:rsidP="005F4665">
      <w:pPr>
        <w:pStyle w:val="Style5"/>
        <w:widowControl/>
        <w:spacing w:line="250" w:lineRule="exact"/>
        <w:ind w:left="1090"/>
        <w:jc w:val="left"/>
        <w:rPr>
          <w:rStyle w:val="FontStyle61"/>
        </w:rPr>
      </w:pPr>
      <w:r>
        <w:rPr>
          <w:rStyle w:val="FontStyle61"/>
        </w:rPr>
        <w:t>a) dla budynków użyteczności publicznej - zakaz stosowania sidingu ;</w:t>
      </w:r>
    </w:p>
    <w:p w:rsidR="005F4665" w:rsidRDefault="005F4665" w:rsidP="00030224">
      <w:pPr>
        <w:pStyle w:val="Style22"/>
        <w:widowControl/>
        <w:numPr>
          <w:ilvl w:val="0"/>
          <w:numId w:val="65"/>
        </w:numPr>
        <w:tabs>
          <w:tab w:val="left" w:pos="566"/>
        </w:tabs>
        <w:spacing w:line="250" w:lineRule="exact"/>
        <w:ind w:left="365" w:firstLine="0"/>
        <w:jc w:val="both"/>
        <w:rPr>
          <w:rStyle w:val="FontStyle61"/>
        </w:rPr>
      </w:pPr>
      <w:r>
        <w:rPr>
          <w:rStyle w:val="FontStyle61"/>
        </w:rPr>
        <w:t>na istniejących posesjach posiadających charakter siedliskowy zlokalizowanych na</w:t>
      </w:r>
    </w:p>
    <w:p w:rsidR="005F4665" w:rsidRDefault="005F4665" w:rsidP="005F4665">
      <w:pPr>
        <w:pStyle w:val="Style5"/>
        <w:widowControl/>
        <w:spacing w:line="250" w:lineRule="exact"/>
        <w:ind w:left="734"/>
        <w:jc w:val="left"/>
        <w:rPr>
          <w:rStyle w:val="FontStyle61"/>
        </w:rPr>
      </w:pPr>
      <w:r>
        <w:rPr>
          <w:rStyle w:val="FontStyle61"/>
        </w:rPr>
        <w:t>terenach zabudowy zagrodowej i terenach rolnych dopuszcza się budowę, rozbudowę i przebudowę budynków celem poprawy życia mieszkańców;</w:t>
      </w:r>
    </w:p>
    <w:p w:rsidR="005F4665" w:rsidRDefault="005F4665" w:rsidP="00030224">
      <w:pPr>
        <w:pStyle w:val="Style22"/>
        <w:widowControl/>
        <w:numPr>
          <w:ilvl w:val="0"/>
          <w:numId w:val="66"/>
        </w:numPr>
        <w:tabs>
          <w:tab w:val="left" w:pos="566"/>
        </w:tabs>
        <w:spacing w:line="250" w:lineRule="exact"/>
        <w:ind w:left="365" w:firstLine="0"/>
        <w:rPr>
          <w:rStyle w:val="FontStyle61"/>
        </w:rPr>
      </w:pPr>
      <w:r>
        <w:rPr>
          <w:rStyle w:val="FontStyle61"/>
        </w:rPr>
        <w:t>na terenach zabudowy mieszkaniowej dopuszcza się lokalizację budynków</w:t>
      </w:r>
    </w:p>
    <w:p w:rsidR="005F4665" w:rsidRDefault="005F4665" w:rsidP="005F4665">
      <w:pPr>
        <w:pStyle w:val="Style5"/>
        <w:widowControl/>
        <w:spacing w:line="250" w:lineRule="exact"/>
        <w:ind w:left="734"/>
        <w:rPr>
          <w:rStyle w:val="FontStyle61"/>
        </w:rPr>
      </w:pPr>
      <w:r>
        <w:rPr>
          <w:rStyle w:val="FontStyle61"/>
        </w:rPr>
        <w:t>gospodarczych i garażowych w granicy działki (chyba, że ustalenia szczegółowe planu stanowią inaczej;</w:t>
      </w:r>
    </w:p>
    <w:p w:rsidR="005F4665" w:rsidRDefault="005F4665" w:rsidP="00030224">
      <w:pPr>
        <w:pStyle w:val="Style22"/>
        <w:widowControl/>
        <w:numPr>
          <w:ilvl w:val="0"/>
          <w:numId w:val="67"/>
        </w:numPr>
        <w:tabs>
          <w:tab w:val="left" w:pos="566"/>
        </w:tabs>
        <w:spacing w:line="250" w:lineRule="exact"/>
        <w:ind w:left="365" w:firstLine="0"/>
        <w:rPr>
          <w:rStyle w:val="FontStyle61"/>
        </w:rPr>
      </w:pPr>
      <w:r>
        <w:rPr>
          <w:rStyle w:val="FontStyle61"/>
        </w:rPr>
        <w:t>dla obiektów budowlanych lub ich fragmentów (będących w dobrym stanie</w:t>
      </w:r>
    </w:p>
    <w:p w:rsidR="005F4665" w:rsidRDefault="005F4665" w:rsidP="005F4665">
      <w:pPr>
        <w:pStyle w:val="Style23"/>
        <w:widowControl/>
        <w:spacing w:line="250" w:lineRule="exact"/>
        <w:ind w:left="725"/>
        <w:rPr>
          <w:rStyle w:val="FontStyle61"/>
        </w:rPr>
      </w:pPr>
      <w:r>
        <w:rPr>
          <w:rStyle w:val="FontStyle61"/>
        </w:rPr>
        <w:t>technicznym) znajdujących się pomiędzy linią rozgraniczającą drogi a linią zabudowy dopuszcza się bieżącą konserwację i remonty, z zakazem rozbudowy i nadbudowy obiektu, z możliwością realizacji zadaszeń, osłonięć, okapów, przeszkleń i zabudowy werand, ganków, wykuszy, balkonów, części wejściowych budynku oraz uzupełnień schodów i podjazdów.</w:t>
      </w:r>
    </w:p>
    <w:p w:rsidR="005F4665" w:rsidRDefault="005F4665" w:rsidP="00030224">
      <w:pPr>
        <w:pStyle w:val="Style22"/>
        <w:widowControl/>
        <w:numPr>
          <w:ilvl w:val="0"/>
          <w:numId w:val="68"/>
        </w:numPr>
        <w:tabs>
          <w:tab w:val="left" w:pos="360"/>
        </w:tabs>
        <w:spacing w:before="504" w:line="250" w:lineRule="exact"/>
        <w:ind w:left="360" w:hanging="360"/>
        <w:rPr>
          <w:rStyle w:val="FontStyle60"/>
        </w:rPr>
      </w:pPr>
      <w:r>
        <w:rPr>
          <w:rStyle w:val="FontStyle61"/>
        </w:rPr>
        <w:t>W obrębie całego obszaru objętego planem ustanawia się zakaz budowy obiektów handlowych o powierzchni sprzedaży powyżej 400 m</w:t>
      </w:r>
      <w:r>
        <w:rPr>
          <w:rStyle w:val="FontStyle61"/>
          <w:vertAlign w:val="superscript"/>
        </w:rPr>
        <w:footnoteReference w:id="1"/>
      </w:r>
      <w:r>
        <w:rPr>
          <w:rStyle w:val="FontStyle61"/>
        </w:rPr>
        <w:t>.</w:t>
      </w:r>
    </w:p>
    <w:p w:rsidR="005F4665" w:rsidRDefault="005F4665" w:rsidP="00030224">
      <w:pPr>
        <w:pStyle w:val="Style22"/>
        <w:widowControl/>
        <w:numPr>
          <w:ilvl w:val="0"/>
          <w:numId w:val="68"/>
        </w:numPr>
        <w:tabs>
          <w:tab w:val="left" w:pos="360"/>
        </w:tabs>
        <w:spacing w:line="250" w:lineRule="exact"/>
        <w:ind w:firstLine="0"/>
        <w:rPr>
          <w:rStyle w:val="FontStyle60"/>
        </w:rPr>
      </w:pPr>
      <w:r>
        <w:rPr>
          <w:rStyle w:val="FontStyle61"/>
        </w:rPr>
        <w:t>Jako zgodne z planem uznaje się:</w:t>
      </w:r>
    </w:p>
    <w:p w:rsidR="005F4665" w:rsidRDefault="005F4665" w:rsidP="005F4665">
      <w:pPr>
        <w:rPr>
          <w:sz w:val="2"/>
          <w:szCs w:val="2"/>
        </w:rPr>
      </w:pPr>
    </w:p>
    <w:p w:rsidR="005F4665" w:rsidRDefault="005F4665" w:rsidP="00030224">
      <w:pPr>
        <w:pStyle w:val="Style9"/>
        <w:widowControl/>
        <w:numPr>
          <w:ilvl w:val="0"/>
          <w:numId w:val="69"/>
        </w:numPr>
        <w:tabs>
          <w:tab w:val="left" w:pos="259"/>
        </w:tabs>
        <w:spacing w:line="250" w:lineRule="exact"/>
        <w:rPr>
          <w:rStyle w:val="FontStyle61"/>
        </w:rPr>
      </w:pPr>
      <w:r>
        <w:rPr>
          <w:rStyle w:val="FontStyle61"/>
        </w:rPr>
        <w:t>wyznaczenie tras urządzeń liniowych oraz terenów urządzeń związanych z kierunkiem rozbudowy istniejących systemów infrastruktury technicznej, oraz według zasad przyjętych w programach rozwoju infrastruktury dla gminy Rząśnia oraz stosownie do warunków wynikających ze szczegółowych rozwiązań technicznych, nie kolidujących z innymi ustaleniami planu,</w:t>
      </w:r>
    </w:p>
    <w:p w:rsidR="005F4665" w:rsidRDefault="005F4665" w:rsidP="00030224">
      <w:pPr>
        <w:pStyle w:val="Style9"/>
        <w:widowControl/>
        <w:numPr>
          <w:ilvl w:val="0"/>
          <w:numId w:val="69"/>
        </w:numPr>
        <w:tabs>
          <w:tab w:val="left" w:pos="259"/>
        </w:tabs>
        <w:ind w:right="480"/>
        <w:rPr>
          <w:rStyle w:val="FontStyle61"/>
        </w:rPr>
      </w:pPr>
      <w:r>
        <w:rPr>
          <w:rStyle w:val="FontStyle61"/>
        </w:rPr>
        <w:t>realizacje obiektów służących utrzymaniu i regulacji wód oraz zabezpieczeniu przed zagrożeniem powodziowym.</w:t>
      </w:r>
    </w:p>
    <w:p w:rsidR="005F4665" w:rsidRDefault="005F4665" w:rsidP="005F4665">
      <w:pPr>
        <w:pStyle w:val="Style22"/>
        <w:widowControl/>
        <w:spacing w:line="240" w:lineRule="exact"/>
        <w:ind w:left="360" w:hanging="360"/>
        <w:rPr>
          <w:sz w:val="20"/>
          <w:szCs w:val="20"/>
        </w:rPr>
      </w:pPr>
    </w:p>
    <w:p w:rsidR="005F4665" w:rsidRDefault="005F4665" w:rsidP="005F4665">
      <w:pPr>
        <w:pStyle w:val="Style22"/>
        <w:widowControl/>
        <w:tabs>
          <w:tab w:val="left" w:pos="360"/>
        </w:tabs>
        <w:spacing w:before="14" w:line="250" w:lineRule="exact"/>
        <w:ind w:left="360" w:hanging="360"/>
        <w:rPr>
          <w:rStyle w:val="FontStyle61"/>
        </w:rPr>
      </w:pPr>
      <w:r>
        <w:rPr>
          <w:rStyle w:val="FontStyle60"/>
        </w:rPr>
        <w:t>4.</w:t>
      </w:r>
      <w:r>
        <w:rPr>
          <w:rStyle w:val="FontStyle60"/>
        </w:rPr>
        <w:tab/>
      </w:r>
      <w:r>
        <w:rPr>
          <w:rStyle w:val="FontStyle61"/>
        </w:rPr>
        <w:t>Dla wszystkich kategorii terenów ustala się następujące warunki zabudowy i</w:t>
      </w:r>
      <w:r>
        <w:rPr>
          <w:rStyle w:val="FontStyle61"/>
        </w:rPr>
        <w:br/>
        <w:t>zagospodarowania terenu:</w:t>
      </w:r>
    </w:p>
    <w:p w:rsidR="005F4665" w:rsidRDefault="005F4665" w:rsidP="00030224">
      <w:pPr>
        <w:pStyle w:val="Style22"/>
        <w:widowControl/>
        <w:numPr>
          <w:ilvl w:val="0"/>
          <w:numId w:val="70"/>
        </w:numPr>
        <w:tabs>
          <w:tab w:val="left" w:pos="566"/>
        </w:tabs>
        <w:spacing w:line="250" w:lineRule="exact"/>
        <w:ind w:left="566" w:hanging="278"/>
        <w:rPr>
          <w:rStyle w:val="FontStyle61"/>
        </w:rPr>
      </w:pPr>
      <w:r>
        <w:rPr>
          <w:rStyle w:val="FontStyle61"/>
        </w:rPr>
        <w:t>istniejąca zabudowa i urządzenia mogą być przebudowywane i rozbudowywane z zachowaniem ustaleń w zakresie zasad, warunków, parametrów i wskaźników kształtowania zabudowy i zagospodarowania terenów dla poszczególnych wydzielonych kategorii terenów,</w:t>
      </w:r>
    </w:p>
    <w:p w:rsidR="005F4665" w:rsidRDefault="005F4665" w:rsidP="00030224">
      <w:pPr>
        <w:pStyle w:val="Style22"/>
        <w:widowControl/>
        <w:numPr>
          <w:ilvl w:val="0"/>
          <w:numId w:val="70"/>
        </w:numPr>
        <w:tabs>
          <w:tab w:val="left" w:pos="566"/>
        </w:tabs>
        <w:spacing w:line="250" w:lineRule="exact"/>
        <w:ind w:left="566" w:hanging="278"/>
        <w:rPr>
          <w:rStyle w:val="FontStyle61"/>
        </w:rPr>
      </w:pPr>
      <w:r>
        <w:rPr>
          <w:rStyle w:val="FontStyle61"/>
        </w:rPr>
        <w:t xml:space="preserve">obowiązuje w przypadku uzupełniania istniejących ciągów zabudowy noworealizowanymi budynkami, tworzenie uporządkowanych linii zabudowy wzdłuż dróg publicznych oznaczonych </w:t>
      </w:r>
      <w:r>
        <w:rPr>
          <w:rStyle w:val="FontStyle60"/>
        </w:rPr>
        <w:t xml:space="preserve">KDZ,KDL i KDD, </w:t>
      </w:r>
      <w:r>
        <w:rPr>
          <w:rStyle w:val="FontStyle61"/>
        </w:rPr>
        <w:t xml:space="preserve">co oznacza lokalizacje </w:t>
      </w:r>
      <w:r>
        <w:rPr>
          <w:rStyle w:val="FontStyle61"/>
        </w:rPr>
        <w:lastRenderedPageBreak/>
        <w:t>budynków mieszkalnych w nawiązaniu do przeważającego usytuowania budynków przy danym odcinku trasy komunikacyjnej,</w:t>
      </w:r>
    </w:p>
    <w:p w:rsidR="005F4665" w:rsidRDefault="005F4665" w:rsidP="00030224">
      <w:pPr>
        <w:pStyle w:val="Style22"/>
        <w:widowControl/>
        <w:numPr>
          <w:ilvl w:val="0"/>
          <w:numId w:val="70"/>
        </w:numPr>
        <w:tabs>
          <w:tab w:val="left" w:pos="566"/>
        </w:tabs>
        <w:spacing w:line="250" w:lineRule="exact"/>
        <w:ind w:left="566" w:hanging="278"/>
        <w:rPr>
          <w:rStyle w:val="FontStyle61"/>
        </w:rPr>
      </w:pPr>
      <w:r>
        <w:rPr>
          <w:rStyle w:val="FontStyle61"/>
        </w:rPr>
        <w:t>dopuszcza się urządzenie drugiej linii zabudowy i wtórny podział działek pod warunkiem uprzedniego ustalenia dostępu tych działek do drogi publicznej, stosownie do odrębnych przepisów prawnych,</w:t>
      </w:r>
    </w:p>
    <w:p w:rsidR="005F4665" w:rsidRDefault="005F4665" w:rsidP="00030224">
      <w:pPr>
        <w:pStyle w:val="Style22"/>
        <w:widowControl/>
        <w:numPr>
          <w:ilvl w:val="0"/>
          <w:numId w:val="70"/>
        </w:numPr>
        <w:tabs>
          <w:tab w:val="left" w:pos="566"/>
        </w:tabs>
        <w:spacing w:line="250" w:lineRule="exact"/>
        <w:ind w:left="566" w:hanging="278"/>
        <w:rPr>
          <w:rStyle w:val="FontStyle61"/>
        </w:rPr>
      </w:pPr>
      <w:r>
        <w:rPr>
          <w:rStyle w:val="FontStyle61"/>
        </w:rPr>
        <w:t>obowiązuje odsunięcie zabudowy od granicy sąsiadujących gruntów leśnych zgodnie z obowiązującymi przepisami szczególnymi,</w:t>
      </w:r>
    </w:p>
    <w:p w:rsidR="005F4665" w:rsidRDefault="005F4665" w:rsidP="00030224">
      <w:pPr>
        <w:pStyle w:val="Style22"/>
        <w:widowControl/>
        <w:numPr>
          <w:ilvl w:val="0"/>
          <w:numId w:val="70"/>
        </w:numPr>
        <w:tabs>
          <w:tab w:val="left" w:pos="566"/>
        </w:tabs>
        <w:spacing w:line="250" w:lineRule="exact"/>
        <w:ind w:left="566" w:hanging="278"/>
        <w:rPr>
          <w:rStyle w:val="FontStyle61"/>
        </w:rPr>
      </w:pPr>
      <w:r>
        <w:rPr>
          <w:rStyle w:val="FontStyle61"/>
        </w:rPr>
        <w:t>obowiązuje zapewnienie dostępności dla osób niepełnosprawnych do obiektów użyteczności publicznej,</w:t>
      </w:r>
    </w:p>
    <w:p w:rsidR="005F4665" w:rsidRDefault="005F4665" w:rsidP="00030224">
      <w:pPr>
        <w:pStyle w:val="Style22"/>
        <w:widowControl/>
        <w:numPr>
          <w:ilvl w:val="0"/>
          <w:numId w:val="70"/>
        </w:numPr>
        <w:tabs>
          <w:tab w:val="left" w:pos="566"/>
        </w:tabs>
        <w:spacing w:line="250" w:lineRule="exact"/>
        <w:ind w:left="566" w:hanging="278"/>
        <w:rPr>
          <w:rStyle w:val="FontStyle61"/>
        </w:rPr>
      </w:pPr>
      <w:r>
        <w:rPr>
          <w:rStyle w:val="FontStyle61"/>
        </w:rPr>
        <w:t>w granicach stref oznaczonych na rysunku planu, obowiązują ustalenia zawarte w zapisie planu, stosownie do określonego przeznaczenia terenu.</w:t>
      </w:r>
    </w:p>
    <w:p w:rsidR="005F4665" w:rsidRDefault="005F4665" w:rsidP="00030224">
      <w:pPr>
        <w:pStyle w:val="Style22"/>
        <w:widowControl/>
        <w:numPr>
          <w:ilvl w:val="0"/>
          <w:numId w:val="70"/>
        </w:numPr>
        <w:tabs>
          <w:tab w:val="left" w:pos="566"/>
        </w:tabs>
        <w:spacing w:line="250" w:lineRule="exact"/>
        <w:ind w:left="566" w:hanging="278"/>
        <w:rPr>
          <w:rStyle w:val="FontStyle61"/>
        </w:rPr>
        <w:sectPr w:rsidR="005F4665">
          <w:footerReference w:type="default" r:id="rId18"/>
          <w:pgSz w:w="11905" w:h="16837"/>
          <w:pgMar w:top="1454" w:right="1822" w:bottom="1440" w:left="1443" w:header="708" w:footer="708" w:gutter="0"/>
          <w:cols w:space="60"/>
          <w:noEndnote/>
        </w:sectPr>
      </w:pPr>
    </w:p>
    <w:p w:rsidR="005F4665" w:rsidRDefault="005F4665" w:rsidP="00030224">
      <w:pPr>
        <w:pStyle w:val="Style22"/>
        <w:widowControl/>
        <w:numPr>
          <w:ilvl w:val="0"/>
          <w:numId w:val="71"/>
        </w:numPr>
        <w:tabs>
          <w:tab w:val="left" w:pos="274"/>
        </w:tabs>
        <w:spacing w:line="250" w:lineRule="exact"/>
        <w:ind w:firstLine="0"/>
        <w:rPr>
          <w:rStyle w:val="FontStyle61"/>
        </w:rPr>
      </w:pPr>
      <w:r>
        <w:rPr>
          <w:rStyle w:val="FontStyle61"/>
        </w:rPr>
        <w:lastRenderedPageBreak/>
        <w:t>na terenach przemysłowych:</w:t>
      </w:r>
    </w:p>
    <w:p w:rsidR="005F4665" w:rsidRDefault="005F4665" w:rsidP="005F4665">
      <w:pPr>
        <w:rPr>
          <w:sz w:val="2"/>
          <w:szCs w:val="2"/>
        </w:rPr>
      </w:pPr>
    </w:p>
    <w:p w:rsidR="005F4665" w:rsidRDefault="005F4665" w:rsidP="00030224">
      <w:pPr>
        <w:pStyle w:val="Style34"/>
        <w:widowControl/>
        <w:numPr>
          <w:ilvl w:val="0"/>
          <w:numId w:val="72"/>
        </w:numPr>
        <w:tabs>
          <w:tab w:val="left" w:pos="562"/>
        </w:tabs>
        <w:spacing w:line="250" w:lineRule="exact"/>
        <w:ind w:left="283" w:firstLine="0"/>
        <w:jc w:val="left"/>
        <w:rPr>
          <w:rStyle w:val="FontStyle61"/>
        </w:rPr>
      </w:pPr>
      <w:r>
        <w:rPr>
          <w:rStyle w:val="FontStyle61"/>
        </w:rPr>
        <w:t>zakaz realizacji nowej zabudowy mieszkaniowej,</w:t>
      </w:r>
    </w:p>
    <w:p w:rsidR="005F4665" w:rsidRDefault="005F4665" w:rsidP="00030224">
      <w:pPr>
        <w:pStyle w:val="Style34"/>
        <w:widowControl/>
        <w:numPr>
          <w:ilvl w:val="0"/>
          <w:numId w:val="73"/>
        </w:numPr>
        <w:tabs>
          <w:tab w:val="left" w:pos="562"/>
        </w:tabs>
        <w:spacing w:line="250" w:lineRule="exact"/>
        <w:ind w:left="562" w:hanging="278"/>
        <w:rPr>
          <w:rStyle w:val="FontStyle61"/>
        </w:rPr>
      </w:pPr>
      <w:r>
        <w:rPr>
          <w:rStyle w:val="FontStyle61"/>
        </w:rPr>
        <w:t>obowiązek stosowania przez podmioty gospodarcze rozwiązań technicznych i organizacyjnych eliminujących szkodliwe oddziaływanie na środowisko poza terenem zakładu, do którego jednostka organizacyjna uzyska tytuł do dysponowania gruntem na cele prowadzenia działalności gospodarczej i na cele budowlane,</w:t>
      </w:r>
    </w:p>
    <w:p w:rsidR="005F4665" w:rsidRDefault="005F4665" w:rsidP="00030224">
      <w:pPr>
        <w:pStyle w:val="Style34"/>
        <w:widowControl/>
        <w:numPr>
          <w:ilvl w:val="0"/>
          <w:numId w:val="73"/>
        </w:numPr>
        <w:tabs>
          <w:tab w:val="left" w:pos="562"/>
        </w:tabs>
        <w:spacing w:line="250" w:lineRule="exact"/>
        <w:ind w:left="562" w:hanging="278"/>
        <w:rPr>
          <w:rStyle w:val="FontStyle61"/>
        </w:rPr>
      </w:pPr>
      <w:r>
        <w:rPr>
          <w:rStyle w:val="FontStyle61"/>
        </w:rPr>
        <w:t>nakaz zainstalowania separatorów olejów i benzyny jako urządzeń podczyszczających wody opadowe,</w:t>
      </w:r>
    </w:p>
    <w:p w:rsidR="005F4665" w:rsidRDefault="005F4665" w:rsidP="00030224">
      <w:pPr>
        <w:pStyle w:val="Style34"/>
        <w:widowControl/>
        <w:numPr>
          <w:ilvl w:val="0"/>
          <w:numId w:val="73"/>
        </w:numPr>
        <w:tabs>
          <w:tab w:val="left" w:pos="562"/>
        </w:tabs>
        <w:spacing w:line="250" w:lineRule="exact"/>
        <w:ind w:left="562" w:hanging="278"/>
        <w:rPr>
          <w:rStyle w:val="FontStyle61"/>
        </w:rPr>
      </w:pPr>
      <w:r>
        <w:rPr>
          <w:rStyle w:val="FontStyle61"/>
        </w:rPr>
        <w:t>zakaz odprowadzania nie oczyszczonych ścieków do wód powierzchniowych i gruntu,</w:t>
      </w:r>
    </w:p>
    <w:p w:rsidR="005F4665" w:rsidRDefault="005F4665" w:rsidP="00030224">
      <w:pPr>
        <w:pStyle w:val="Style34"/>
        <w:widowControl/>
        <w:numPr>
          <w:ilvl w:val="0"/>
          <w:numId w:val="73"/>
        </w:numPr>
        <w:tabs>
          <w:tab w:val="left" w:pos="562"/>
        </w:tabs>
        <w:spacing w:line="250" w:lineRule="exact"/>
        <w:ind w:left="562" w:hanging="278"/>
        <w:rPr>
          <w:rStyle w:val="FontStyle61"/>
        </w:rPr>
      </w:pPr>
      <w:r>
        <w:rPr>
          <w:rStyle w:val="FontStyle61"/>
        </w:rPr>
        <w:t>zakaz gromadzenia ścieków technologicznych w zbiornikach bezodpływowych, szczelnych, po zrealizowaniu gminnej kanalizacji zbiorczej;</w:t>
      </w:r>
    </w:p>
    <w:p w:rsidR="005F4665" w:rsidRDefault="005F4665" w:rsidP="00030224">
      <w:pPr>
        <w:pStyle w:val="Style22"/>
        <w:widowControl/>
        <w:numPr>
          <w:ilvl w:val="0"/>
          <w:numId w:val="74"/>
        </w:numPr>
        <w:tabs>
          <w:tab w:val="left" w:pos="274"/>
        </w:tabs>
        <w:spacing w:line="250" w:lineRule="exact"/>
        <w:ind w:left="274" w:hanging="274"/>
        <w:rPr>
          <w:rStyle w:val="FontStyle61"/>
        </w:rPr>
      </w:pPr>
      <w:r>
        <w:rPr>
          <w:rStyle w:val="FontStyle61"/>
        </w:rPr>
        <w:t>w obrębie zwartej zabudowy wsi jest zabroniona budowa zakładów stwarzających zagrożenie dla życia lub zdrowia ludzi, a w szczególności zagrożenie wystąpienia poważnych awarii; rozbudowa takich zakładów jest dopuszczalna pod warunkiem, że doprowadzi ona do ograniczenia zagrożenia dla zdrowia ludzi, w tym wystąpienia poważnych awarii;</w:t>
      </w:r>
    </w:p>
    <w:p w:rsidR="005F4665" w:rsidRDefault="005F4665" w:rsidP="00030224">
      <w:pPr>
        <w:pStyle w:val="Style22"/>
        <w:widowControl/>
        <w:numPr>
          <w:ilvl w:val="0"/>
          <w:numId w:val="74"/>
        </w:numPr>
        <w:tabs>
          <w:tab w:val="left" w:pos="274"/>
        </w:tabs>
        <w:spacing w:line="250" w:lineRule="exact"/>
        <w:ind w:firstLine="0"/>
        <w:rPr>
          <w:rStyle w:val="FontStyle61"/>
        </w:rPr>
      </w:pPr>
      <w:r>
        <w:rPr>
          <w:rStyle w:val="FontStyle61"/>
        </w:rPr>
        <w:t>w zakresie stref ochronnych:</w:t>
      </w:r>
    </w:p>
    <w:p w:rsidR="005F4665" w:rsidRDefault="005F4665" w:rsidP="005F4665">
      <w:pPr>
        <w:rPr>
          <w:sz w:val="2"/>
          <w:szCs w:val="2"/>
        </w:rPr>
      </w:pPr>
    </w:p>
    <w:p w:rsidR="005F4665" w:rsidRDefault="005F4665" w:rsidP="00030224">
      <w:pPr>
        <w:pStyle w:val="Style22"/>
        <w:widowControl/>
        <w:numPr>
          <w:ilvl w:val="0"/>
          <w:numId w:val="75"/>
        </w:numPr>
        <w:tabs>
          <w:tab w:val="left" w:pos="360"/>
        </w:tabs>
        <w:spacing w:line="250" w:lineRule="exact"/>
        <w:ind w:left="360" w:hanging="360"/>
        <w:jc w:val="both"/>
        <w:rPr>
          <w:rStyle w:val="FontStyle61"/>
        </w:rPr>
      </w:pPr>
      <w:r>
        <w:rPr>
          <w:rStyle w:val="FontStyle61"/>
        </w:rPr>
        <w:t>ustala się strefę ochrony sanitarnej bezpośredniej od cmentarza, oznaczoną na rysunku planu . W obrębie strefy ochrony sanitarnej bezpośredniej od cmentarza obowiązuje :</w:t>
      </w:r>
    </w:p>
    <w:p w:rsidR="005F4665" w:rsidRDefault="005F4665" w:rsidP="005F4665">
      <w:pPr>
        <w:pStyle w:val="Style12"/>
        <w:widowControl/>
        <w:spacing w:before="72" w:line="250" w:lineRule="exact"/>
        <w:ind w:left="773" w:hanging="370"/>
        <w:rPr>
          <w:rStyle w:val="FontStyle61"/>
        </w:rPr>
      </w:pPr>
      <w:r>
        <w:rPr>
          <w:rStyle w:val="FontStyle61"/>
        </w:rPr>
        <w:t>-nakaz utrzymania odległości cmentarza od zabudowy mieszkaniowej co najmniej 50 metrów pod warunkiem, że teren w granicach od 50-150m od cmentarza posiada sieć wodociągową i wszystkie budynki korzystające z wody są do tej sieci podłączone,</w:t>
      </w:r>
    </w:p>
    <w:p w:rsidR="005F4665" w:rsidRDefault="005F4665" w:rsidP="005F4665">
      <w:pPr>
        <w:pStyle w:val="Style12"/>
        <w:widowControl/>
        <w:spacing w:before="67" w:line="254" w:lineRule="exact"/>
        <w:ind w:left="778" w:hanging="370"/>
        <w:rPr>
          <w:rStyle w:val="FontStyle61"/>
        </w:rPr>
      </w:pPr>
      <w:r>
        <w:rPr>
          <w:rStyle w:val="FontStyle61"/>
        </w:rPr>
        <w:t>-obowiązuje strefa wykluczająca nową zabudowę mieszkaniową, a dla istniejących budynków mieszkaniowych zakaz adaptacji z wyłączeniem zmiany funkcji na cele niemieszkalne,</w:t>
      </w:r>
    </w:p>
    <w:p w:rsidR="005F4665" w:rsidRDefault="005F4665" w:rsidP="005F4665">
      <w:pPr>
        <w:pStyle w:val="Style12"/>
        <w:widowControl/>
        <w:spacing w:before="62" w:line="254" w:lineRule="exact"/>
        <w:ind w:left="787" w:hanging="370"/>
        <w:rPr>
          <w:rStyle w:val="FontStyle61"/>
        </w:rPr>
      </w:pPr>
      <w:r>
        <w:rPr>
          <w:rStyle w:val="FontStyle61"/>
        </w:rPr>
        <w:t>-dopuszcza się zabudowę dla usług związanych z obsługą cmentarza i tworzeniem miejsc postojowych,</w:t>
      </w:r>
    </w:p>
    <w:p w:rsidR="005F4665" w:rsidRDefault="005F4665" w:rsidP="005F4665">
      <w:pPr>
        <w:pStyle w:val="Style12"/>
        <w:widowControl/>
        <w:spacing w:before="72" w:line="250" w:lineRule="exact"/>
        <w:ind w:left="418" w:firstLine="0"/>
        <w:jc w:val="left"/>
        <w:rPr>
          <w:rStyle w:val="FontStyle61"/>
        </w:rPr>
      </w:pPr>
      <w:r>
        <w:rPr>
          <w:rStyle w:val="FontStyle61"/>
        </w:rPr>
        <w:t>- zakaz lokalizacji:</w:t>
      </w:r>
    </w:p>
    <w:p w:rsidR="005F4665" w:rsidRDefault="005F4665" w:rsidP="005F4665">
      <w:pPr>
        <w:pStyle w:val="Style5"/>
        <w:widowControl/>
        <w:spacing w:line="250" w:lineRule="exact"/>
        <w:ind w:left="840"/>
        <w:jc w:val="left"/>
        <w:rPr>
          <w:rStyle w:val="FontStyle61"/>
        </w:rPr>
      </w:pPr>
      <w:r>
        <w:rPr>
          <w:rStyle w:val="FontStyle61"/>
        </w:rPr>
        <w:t>-nowych zabudowań mieszkalnych,</w:t>
      </w:r>
    </w:p>
    <w:p w:rsidR="005F4665" w:rsidRDefault="005F4665" w:rsidP="005F4665">
      <w:pPr>
        <w:pStyle w:val="Style5"/>
        <w:widowControl/>
        <w:spacing w:line="250" w:lineRule="exact"/>
        <w:ind w:left="840"/>
        <w:jc w:val="left"/>
        <w:rPr>
          <w:rStyle w:val="FontStyle61"/>
        </w:rPr>
      </w:pPr>
      <w:r>
        <w:rPr>
          <w:rStyle w:val="FontStyle61"/>
        </w:rPr>
        <w:t>-zakładów przemysłowych i przechowujących żywność,</w:t>
      </w:r>
    </w:p>
    <w:p w:rsidR="005F4665" w:rsidRDefault="005F4665" w:rsidP="005F4665">
      <w:pPr>
        <w:pStyle w:val="Style5"/>
        <w:widowControl/>
        <w:spacing w:line="250" w:lineRule="exact"/>
        <w:ind w:left="840"/>
        <w:jc w:val="left"/>
        <w:rPr>
          <w:rStyle w:val="FontStyle61"/>
        </w:rPr>
      </w:pPr>
      <w:r>
        <w:rPr>
          <w:rStyle w:val="FontStyle61"/>
        </w:rPr>
        <w:t>-zakładów żywienia zbiorowego,</w:t>
      </w:r>
    </w:p>
    <w:p w:rsidR="005F4665" w:rsidRDefault="005F4665" w:rsidP="005F4665">
      <w:pPr>
        <w:pStyle w:val="Style5"/>
        <w:widowControl/>
        <w:spacing w:line="250" w:lineRule="exact"/>
        <w:ind w:left="840"/>
        <w:jc w:val="left"/>
        <w:rPr>
          <w:rStyle w:val="FontStyle61"/>
        </w:rPr>
      </w:pPr>
      <w:r>
        <w:rPr>
          <w:rStyle w:val="FontStyle61"/>
        </w:rPr>
        <w:t>-studzien do celów konsumpcyjnych i potrzeb gospodarczych.</w:t>
      </w:r>
    </w:p>
    <w:p w:rsidR="005F4665" w:rsidRDefault="005F4665" w:rsidP="005F4665">
      <w:pPr>
        <w:pStyle w:val="Style5"/>
        <w:widowControl/>
        <w:spacing w:line="250" w:lineRule="exact"/>
        <w:ind w:left="840"/>
        <w:jc w:val="left"/>
        <w:rPr>
          <w:rStyle w:val="FontStyle61"/>
        </w:rPr>
      </w:pPr>
      <w:r>
        <w:rPr>
          <w:rStyle w:val="FontStyle61"/>
        </w:rPr>
        <w:t>-w obrębie strefy dopuszcza się wprowadzenie zieleni urządzonej bądź</w:t>
      </w:r>
    </w:p>
    <w:p w:rsidR="005F4665" w:rsidRDefault="005F4665" w:rsidP="005F4665">
      <w:pPr>
        <w:pStyle w:val="Style5"/>
        <w:widowControl/>
        <w:spacing w:line="250" w:lineRule="exact"/>
        <w:ind w:left="1138"/>
        <w:jc w:val="left"/>
        <w:rPr>
          <w:rStyle w:val="FontStyle61"/>
        </w:rPr>
      </w:pPr>
      <w:r>
        <w:rPr>
          <w:rStyle w:val="FontStyle61"/>
        </w:rPr>
        <w:t>izolacyjnej na warunkach uzgodnionych z właściwym organem ochrony</w:t>
      </w:r>
    </w:p>
    <w:p w:rsidR="005F4665" w:rsidRDefault="005F4665" w:rsidP="005F4665">
      <w:pPr>
        <w:pStyle w:val="Style5"/>
        <w:widowControl/>
        <w:spacing w:line="250" w:lineRule="exact"/>
        <w:ind w:left="1128"/>
        <w:jc w:val="left"/>
        <w:rPr>
          <w:rStyle w:val="FontStyle61"/>
        </w:rPr>
      </w:pPr>
      <w:r>
        <w:rPr>
          <w:rStyle w:val="FontStyle61"/>
        </w:rPr>
        <w:t>zabytków</w:t>
      </w:r>
    </w:p>
    <w:p w:rsidR="005F4665" w:rsidRDefault="005F4665" w:rsidP="00030224">
      <w:pPr>
        <w:pStyle w:val="Style22"/>
        <w:widowControl/>
        <w:numPr>
          <w:ilvl w:val="0"/>
          <w:numId w:val="76"/>
        </w:numPr>
        <w:tabs>
          <w:tab w:val="left" w:pos="360"/>
        </w:tabs>
        <w:spacing w:line="250" w:lineRule="exact"/>
        <w:ind w:firstLine="0"/>
        <w:rPr>
          <w:rStyle w:val="FontStyle61"/>
        </w:rPr>
      </w:pPr>
      <w:r>
        <w:rPr>
          <w:rStyle w:val="FontStyle61"/>
        </w:rPr>
        <w:t>obiektów elektroenergetycznych:</w:t>
      </w:r>
    </w:p>
    <w:p w:rsidR="005F4665" w:rsidRDefault="005F4665" w:rsidP="005F4665">
      <w:pPr>
        <w:pStyle w:val="Style12"/>
        <w:widowControl/>
        <w:spacing w:before="72" w:line="250" w:lineRule="exact"/>
        <w:ind w:left="787" w:hanging="374"/>
        <w:rPr>
          <w:rStyle w:val="FontStyle61"/>
        </w:rPr>
      </w:pPr>
      <w:r>
        <w:rPr>
          <w:rStyle w:val="FontStyle61"/>
        </w:rPr>
        <w:t>-obowiązuje zakaz zalesień, zadrzewień i upraw plantacji wysokopiennych, urządzeń do zraszania pól (wszelkie prace budowlane i instalacyjne powinny odbywać się pod nadzorem właściwego zakładu energetycznego),</w:t>
      </w:r>
    </w:p>
    <w:p w:rsidR="005F4665" w:rsidRDefault="005F4665" w:rsidP="005F4665">
      <w:pPr>
        <w:pStyle w:val="Style12"/>
        <w:widowControl/>
        <w:spacing w:before="72" w:line="240" w:lineRule="auto"/>
        <w:ind w:left="418" w:firstLine="0"/>
        <w:jc w:val="left"/>
        <w:rPr>
          <w:rStyle w:val="FontStyle61"/>
        </w:rPr>
      </w:pPr>
      <w:r>
        <w:rPr>
          <w:rStyle w:val="FontStyle61"/>
        </w:rPr>
        <w:t>-obowiązują strefy ochronne:</w:t>
      </w:r>
    </w:p>
    <w:p w:rsidR="005F4665" w:rsidRDefault="005F4665" w:rsidP="005F4665">
      <w:pPr>
        <w:pStyle w:val="Style12"/>
        <w:widowControl/>
        <w:spacing w:before="72" w:line="240" w:lineRule="auto"/>
        <w:ind w:left="418" w:firstLine="0"/>
        <w:jc w:val="left"/>
        <w:rPr>
          <w:rStyle w:val="FontStyle61"/>
        </w:rPr>
      </w:pPr>
      <w:r>
        <w:rPr>
          <w:rStyle w:val="FontStyle61"/>
        </w:rPr>
        <w:t>-wzdłuż linii elektroenergetycznej średniego napięcia 15kV - 15,0m (po 7,5m od</w:t>
      </w:r>
    </w:p>
    <w:p w:rsidR="005F4665" w:rsidRDefault="005F4665" w:rsidP="005F4665">
      <w:pPr>
        <w:pStyle w:val="Style5"/>
        <w:widowControl/>
        <w:spacing w:line="240" w:lineRule="auto"/>
        <w:ind w:left="787"/>
        <w:jc w:val="left"/>
        <w:rPr>
          <w:rStyle w:val="FontStyle61"/>
        </w:rPr>
      </w:pPr>
      <w:r>
        <w:rPr>
          <w:rStyle w:val="FontStyle61"/>
        </w:rPr>
        <w:t>osi),</w:t>
      </w:r>
    </w:p>
    <w:p w:rsidR="005F4665" w:rsidRDefault="005F4665" w:rsidP="005F4665">
      <w:pPr>
        <w:pStyle w:val="Style12"/>
        <w:widowControl/>
        <w:spacing w:before="72" w:line="240" w:lineRule="auto"/>
        <w:ind w:left="418" w:firstLine="0"/>
        <w:jc w:val="left"/>
        <w:rPr>
          <w:rStyle w:val="FontStyle61"/>
        </w:rPr>
      </w:pPr>
      <w:r>
        <w:rPr>
          <w:rStyle w:val="FontStyle61"/>
        </w:rPr>
        <w:t>-wzdłuż linii elektroenergetycznej wysokiego napięcia 110kV (po 18 m od osi)</w:t>
      </w:r>
    </w:p>
    <w:p w:rsidR="005F4665" w:rsidRDefault="005F4665" w:rsidP="005F4665">
      <w:pPr>
        <w:pStyle w:val="Style3"/>
        <w:widowControl/>
        <w:spacing w:before="62"/>
        <w:ind w:right="2880"/>
        <w:rPr>
          <w:rStyle w:val="FontStyle60"/>
        </w:rPr>
      </w:pPr>
      <w:r>
        <w:rPr>
          <w:rStyle w:val="FontStyle61"/>
        </w:rPr>
        <w:t xml:space="preserve">-istniejącej linii NN 400kV - 80m (po 40m od osi). </w:t>
      </w:r>
      <w:r>
        <w:rPr>
          <w:rStyle w:val="FontStyle60"/>
        </w:rPr>
        <w:t>5.      W zakresie melioracji:</w:t>
      </w:r>
    </w:p>
    <w:p w:rsidR="005F4665" w:rsidRDefault="005F4665" w:rsidP="005F4665">
      <w:pPr>
        <w:pStyle w:val="Style12"/>
        <w:widowControl/>
        <w:spacing w:before="101" w:line="250" w:lineRule="exact"/>
        <w:ind w:left="725"/>
        <w:rPr>
          <w:rStyle w:val="FontStyle61"/>
        </w:rPr>
      </w:pPr>
      <w:r>
        <w:rPr>
          <w:rStyle w:val="FontStyle61"/>
        </w:rPr>
        <w:lastRenderedPageBreak/>
        <w:t>1)dla   wszystkich   nieruchomości   przyległych   do   wód powierzchniowych publicznych zabrania się grodzenia w odległości mniejszej niż 1,5 m od linii</w:t>
      </w:r>
    </w:p>
    <w:p w:rsidR="005F4665" w:rsidRDefault="005F4665" w:rsidP="005F4665">
      <w:pPr>
        <w:pStyle w:val="Style12"/>
        <w:widowControl/>
        <w:spacing w:before="101" w:line="250" w:lineRule="exact"/>
        <w:ind w:left="725"/>
        <w:rPr>
          <w:rStyle w:val="FontStyle61"/>
        </w:rPr>
        <w:sectPr w:rsidR="005F4665">
          <w:pgSz w:w="11905" w:h="16837"/>
          <w:pgMar w:top="1440" w:right="1443" w:bottom="1440" w:left="2096" w:header="708" w:footer="708" w:gutter="0"/>
          <w:cols w:space="60"/>
          <w:noEndnote/>
        </w:sectPr>
      </w:pPr>
    </w:p>
    <w:p w:rsidR="005F4665" w:rsidRDefault="005F4665" w:rsidP="005F4665">
      <w:pPr>
        <w:pStyle w:val="Style12"/>
        <w:widowControl/>
        <w:spacing w:line="254" w:lineRule="exact"/>
        <w:ind w:left="1003" w:firstLine="0"/>
        <w:rPr>
          <w:rStyle w:val="FontStyle61"/>
        </w:rPr>
      </w:pPr>
      <w:r>
        <w:rPr>
          <w:rStyle w:val="FontStyle61"/>
        </w:rPr>
        <w:lastRenderedPageBreak/>
        <w:t>brzegu, a także zakazywania lub uniemożliwiania przechodzenia przez ten fragment nieruchomości;</w:t>
      </w:r>
    </w:p>
    <w:p w:rsidR="005F4665" w:rsidRDefault="005F4665" w:rsidP="005F4665">
      <w:pPr>
        <w:pStyle w:val="Style12"/>
        <w:widowControl/>
        <w:spacing w:before="101" w:line="250" w:lineRule="exact"/>
        <w:ind w:left="998" w:hanging="355"/>
        <w:rPr>
          <w:rStyle w:val="FontStyle61"/>
        </w:rPr>
      </w:pPr>
      <w:r>
        <w:rPr>
          <w:rStyle w:val="FontStyle61"/>
        </w:rPr>
        <w:t>2) w celu zapewnienia prawidłowego funkcjonowania urządzeń melioracji i odbioru wód powierzchniowych na terenach rolnych obowiązuje maksymalne zachowanie istniejącej sieci rowów, przy zmianie użytkowania tych terenów konieczne jest :</w:t>
      </w:r>
    </w:p>
    <w:p w:rsidR="005F4665" w:rsidRDefault="005F4665" w:rsidP="00030224">
      <w:pPr>
        <w:pStyle w:val="Style9"/>
        <w:widowControl/>
        <w:numPr>
          <w:ilvl w:val="0"/>
          <w:numId w:val="77"/>
        </w:numPr>
        <w:tabs>
          <w:tab w:val="left" w:pos="835"/>
        </w:tabs>
        <w:spacing w:line="250" w:lineRule="exact"/>
        <w:ind w:left="648"/>
        <w:rPr>
          <w:rStyle w:val="FontStyle61"/>
        </w:rPr>
      </w:pPr>
      <w:r>
        <w:rPr>
          <w:rStyle w:val="FontStyle61"/>
        </w:rPr>
        <w:t>w przypadku stwierdzenia na przedmiotowych terenach melioracji wodnych</w:t>
      </w:r>
    </w:p>
    <w:p w:rsidR="005F4665" w:rsidRDefault="005F4665" w:rsidP="005F4665">
      <w:pPr>
        <w:pStyle w:val="Style23"/>
        <w:widowControl/>
        <w:spacing w:line="250" w:lineRule="exact"/>
        <w:ind w:left="1003"/>
        <w:rPr>
          <w:rStyle w:val="FontStyle61"/>
        </w:rPr>
      </w:pPr>
      <w:r>
        <w:rPr>
          <w:rStyle w:val="FontStyle61"/>
        </w:rPr>
        <w:t>szczegółowych nie ujętych w ewidencji wód, urządzeń melioracji wodnych oraz zmeliorowanych gruntów, kolidujących z realizowaną inwestycją, inwestor zobowiązany jest we własnym zakresie do rozwiązania kolizji w sposób zapewniający prawidłowy odpływ wód,</w:t>
      </w:r>
    </w:p>
    <w:p w:rsidR="005F4665" w:rsidRDefault="005F4665" w:rsidP="00030224">
      <w:pPr>
        <w:pStyle w:val="Style9"/>
        <w:widowControl/>
        <w:numPr>
          <w:ilvl w:val="0"/>
          <w:numId w:val="78"/>
        </w:numPr>
        <w:tabs>
          <w:tab w:val="left" w:pos="835"/>
        </w:tabs>
        <w:spacing w:line="250" w:lineRule="exact"/>
        <w:ind w:left="648"/>
        <w:rPr>
          <w:rStyle w:val="FontStyle61"/>
        </w:rPr>
      </w:pPr>
      <w:r>
        <w:rPr>
          <w:rStyle w:val="FontStyle61"/>
        </w:rPr>
        <w:t>rozwiązanie kolizji z istniejącymi urządzeniami melioracji wodnych</w:t>
      </w:r>
    </w:p>
    <w:p w:rsidR="005F4665" w:rsidRDefault="005F4665" w:rsidP="005F4665">
      <w:pPr>
        <w:pStyle w:val="Style5"/>
        <w:widowControl/>
        <w:spacing w:line="250" w:lineRule="exact"/>
        <w:ind w:left="1008"/>
        <w:jc w:val="left"/>
        <w:rPr>
          <w:rStyle w:val="FontStyle61"/>
        </w:rPr>
      </w:pPr>
      <w:r>
        <w:rPr>
          <w:rStyle w:val="FontStyle61"/>
        </w:rPr>
        <w:t>szczegółowych powinno być dokonane zgodnie z obowiązującymi przepisami,</w:t>
      </w:r>
    </w:p>
    <w:p w:rsidR="005F4665" w:rsidRDefault="005F4665" w:rsidP="00030224">
      <w:pPr>
        <w:pStyle w:val="Style9"/>
        <w:widowControl/>
        <w:numPr>
          <w:ilvl w:val="0"/>
          <w:numId w:val="79"/>
        </w:numPr>
        <w:tabs>
          <w:tab w:val="left" w:pos="835"/>
        </w:tabs>
        <w:spacing w:line="250" w:lineRule="exact"/>
        <w:ind w:left="648"/>
        <w:rPr>
          <w:rStyle w:val="FontStyle61"/>
        </w:rPr>
      </w:pPr>
      <w:r>
        <w:rPr>
          <w:rStyle w:val="FontStyle61"/>
        </w:rPr>
        <w:t>po zmianie sposobu użytkowania zmeliorowanych gruntów w celu wykreślenia</w:t>
      </w:r>
    </w:p>
    <w:p w:rsidR="005F4665" w:rsidRDefault="005F4665" w:rsidP="005F4665">
      <w:pPr>
        <w:pStyle w:val="Style23"/>
        <w:widowControl/>
        <w:spacing w:line="250" w:lineRule="exact"/>
        <w:ind w:left="998"/>
        <w:rPr>
          <w:rStyle w:val="FontStyle61"/>
        </w:rPr>
      </w:pPr>
      <w:r>
        <w:rPr>
          <w:rStyle w:val="FontStyle61"/>
        </w:rPr>
        <w:t>z ewidencji wód, urządzeń melioracji wodnych oraz zmeliorowanych gruntów powierzchni zajętej pod zabudowę, zgodnie z obowiązującymi przepisami inwestor winien przesłać pisemną informację o zakończeniu inwestycji wraz z decyzją właściwego organu - pozwoleniem wodnoprawnym na przebudowę lub rozbiórkę urządzeń do właściwego organu wykonującego zadania w zakresie melioracji i gospodarki wodnej;</w:t>
      </w:r>
    </w:p>
    <w:p w:rsidR="005F4665" w:rsidRDefault="005F4665" w:rsidP="005F4665">
      <w:pPr>
        <w:pStyle w:val="Style42"/>
        <w:widowControl/>
        <w:spacing w:line="240" w:lineRule="exact"/>
        <w:ind w:left="715"/>
        <w:rPr>
          <w:sz w:val="20"/>
          <w:szCs w:val="20"/>
        </w:rPr>
      </w:pPr>
    </w:p>
    <w:p w:rsidR="005F4665" w:rsidRDefault="005F4665" w:rsidP="005F4665">
      <w:pPr>
        <w:pStyle w:val="Style42"/>
        <w:widowControl/>
        <w:spacing w:before="86" w:line="250" w:lineRule="exact"/>
        <w:ind w:left="715"/>
        <w:rPr>
          <w:rStyle w:val="FontStyle61"/>
        </w:rPr>
      </w:pPr>
      <w:r>
        <w:rPr>
          <w:rStyle w:val="FontStyle60"/>
        </w:rPr>
        <w:t>6.</w:t>
      </w:r>
      <w:r>
        <w:rPr>
          <w:rStyle w:val="FontStyle61"/>
        </w:rPr>
        <w:t>Ustala się konieczność zgłoszenia przed wydaniem pozwolenia na budowę, do Szefostwa Służby Ruchu Lotniczego Sił Zbrojnych RP-Wydział Lotniskowy poprzez WSzW w Łodzi wszystkich obiektów (wież ,kominów , masztów , słupów itp.) o wysokości 50,00 m npt. i większej w celu uzgodnienia lokalizacji i ustalenia sposobu oznakowania przeszkodowego tych obiektów.</w:t>
      </w:r>
    </w:p>
    <w:p w:rsidR="005F4665" w:rsidRDefault="005F4665" w:rsidP="005F4665">
      <w:pPr>
        <w:pStyle w:val="Style2"/>
        <w:widowControl/>
        <w:spacing w:line="240" w:lineRule="exact"/>
        <w:ind w:left="370"/>
        <w:rPr>
          <w:sz w:val="20"/>
          <w:szCs w:val="20"/>
        </w:rPr>
      </w:pPr>
    </w:p>
    <w:p w:rsidR="005F4665" w:rsidRDefault="005F4665" w:rsidP="005F4665">
      <w:pPr>
        <w:pStyle w:val="Style2"/>
        <w:widowControl/>
        <w:spacing w:before="110" w:line="250" w:lineRule="exact"/>
        <w:ind w:left="370"/>
        <w:rPr>
          <w:rStyle w:val="FontStyle60"/>
        </w:rPr>
      </w:pPr>
      <w:r>
        <w:rPr>
          <w:rStyle w:val="FontStyle60"/>
        </w:rPr>
        <w:t>§ 9.1. Ustala się zasady modernizacji, rozbudowy i budowy systemów infrastruktury technicznej:</w:t>
      </w:r>
    </w:p>
    <w:p w:rsidR="005F4665" w:rsidRDefault="005F4665" w:rsidP="00030224">
      <w:pPr>
        <w:pStyle w:val="Style9"/>
        <w:widowControl/>
        <w:numPr>
          <w:ilvl w:val="0"/>
          <w:numId w:val="80"/>
        </w:numPr>
        <w:tabs>
          <w:tab w:val="left" w:pos="355"/>
        </w:tabs>
        <w:spacing w:line="250" w:lineRule="exact"/>
        <w:rPr>
          <w:rStyle w:val="FontStyle61"/>
        </w:rPr>
      </w:pPr>
      <w:r>
        <w:rPr>
          <w:rStyle w:val="FontStyle61"/>
        </w:rPr>
        <w:t>w zakresie lokalizacji urządzeń sieciowych infrastruktury technicznej:</w:t>
      </w:r>
    </w:p>
    <w:p w:rsidR="005F4665" w:rsidRDefault="005F4665" w:rsidP="005F4665">
      <w:pPr>
        <w:pStyle w:val="Style42"/>
        <w:widowControl/>
        <w:spacing w:line="250" w:lineRule="exact"/>
        <w:ind w:left="1003" w:hanging="355"/>
        <w:jc w:val="both"/>
        <w:rPr>
          <w:rStyle w:val="FontStyle61"/>
        </w:rPr>
      </w:pPr>
      <w:r>
        <w:rPr>
          <w:rStyle w:val="FontStyle61"/>
        </w:rPr>
        <w:t>a)plan dopuszcza budowę i modernizację sieci i urządzeń infrastruktury technicznej w liniach rozgraniczających dróg, zgodnie z przepisami odrębnymi;</w:t>
      </w:r>
    </w:p>
    <w:p w:rsidR="005F4665" w:rsidRDefault="005F4665" w:rsidP="00030224">
      <w:pPr>
        <w:pStyle w:val="Style9"/>
        <w:widowControl/>
        <w:numPr>
          <w:ilvl w:val="0"/>
          <w:numId w:val="81"/>
        </w:numPr>
        <w:tabs>
          <w:tab w:val="left" w:pos="355"/>
        </w:tabs>
        <w:spacing w:line="250" w:lineRule="exact"/>
        <w:rPr>
          <w:rStyle w:val="FontStyle61"/>
        </w:rPr>
      </w:pPr>
      <w:r>
        <w:rPr>
          <w:rStyle w:val="FontStyle61"/>
        </w:rPr>
        <w:t>ustala się zasady uzbrojenia terenu w sieci infrastruktury technicznej:</w:t>
      </w:r>
    </w:p>
    <w:p w:rsidR="005F4665" w:rsidRDefault="005F4665" w:rsidP="005F4665">
      <w:pPr>
        <w:pStyle w:val="Style9"/>
        <w:widowControl/>
        <w:tabs>
          <w:tab w:val="left" w:pos="178"/>
        </w:tabs>
        <w:spacing w:line="250" w:lineRule="exact"/>
        <w:jc w:val="right"/>
        <w:rPr>
          <w:rStyle w:val="FontStyle61"/>
        </w:rPr>
      </w:pPr>
      <w:r>
        <w:rPr>
          <w:rStyle w:val="FontStyle61"/>
        </w:rPr>
        <w:t>a)</w:t>
      </w:r>
      <w:r>
        <w:rPr>
          <w:rStyle w:val="FontStyle61"/>
        </w:rPr>
        <w:tab/>
        <w:t>sieci infrastruktury technicznej oraz urządzenia z nimi związane należy</w:t>
      </w:r>
    </w:p>
    <w:p w:rsidR="005F4665" w:rsidRDefault="005F4665" w:rsidP="005F4665">
      <w:pPr>
        <w:pStyle w:val="Style23"/>
        <w:widowControl/>
        <w:spacing w:line="250" w:lineRule="exact"/>
        <w:ind w:left="1075"/>
        <w:jc w:val="both"/>
        <w:rPr>
          <w:rStyle w:val="FontStyle61"/>
        </w:rPr>
      </w:pPr>
      <w:r>
        <w:rPr>
          <w:rStyle w:val="FontStyle61"/>
        </w:rPr>
        <w:t>lokalizować w planowanych i istniejących pasach drogowych, a w przypadku lokalizowania na innych terenach - w sposób podporządkowany określonej w planie funkcji terenu i nie kolidujący z planowaną zabudową,</w:t>
      </w:r>
    </w:p>
    <w:p w:rsidR="005F4665" w:rsidRDefault="005F4665" w:rsidP="00030224">
      <w:pPr>
        <w:pStyle w:val="Style9"/>
        <w:widowControl/>
        <w:numPr>
          <w:ilvl w:val="0"/>
          <w:numId w:val="82"/>
        </w:numPr>
        <w:tabs>
          <w:tab w:val="left" w:pos="902"/>
        </w:tabs>
        <w:spacing w:line="250" w:lineRule="exact"/>
        <w:ind w:left="725"/>
        <w:rPr>
          <w:rStyle w:val="FontStyle61"/>
        </w:rPr>
      </w:pPr>
      <w:r>
        <w:rPr>
          <w:rStyle w:val="FontStyle61"/>
        </w:rPr>
        <w:t>położenie   i parametry   techniczne   sieci    podlegają uszczegółowieniu</w:t>
      </w:r>
    </w:p>
    <w:p w:rsidR="005F4665" w:rsidRDefault="005F4665" w:rsidP="005F4665">
      <w:pPr>
        <w:pStyle w:val="Style5"/>
        <w:widowControl/>
        <w:spacing w:line="250" w:lineRule="exact"/>
        <w:ind w:left="1075"/>
        <w:jc w:val="left"/>
        <w:rPr>
          <w:rStyle w:val="FontStyle61"/>
        </w:rPr>
      </w:pPr>
      <w:r>
        <w:rPr>
          <w:rStyle w:val="FontStyle61"/>
        </w:rPr>
        <w:t>w projektach budowlanych,</w:t>
      </w:r>
    </w:p>
    <w:p w:rsidR="005F4665" w:rsidRDefault="005F4665" w:rsidP="00030224">
      <w:pPr>
        <w:pStyle w:val="Style9"/>
        <w:widowControl/>
        <w:numPr>
          <w:ilvl w:val="0"/>
          <w:numId w:val="83"/>
        </w:numPr>
        <w:tabs>
          <w:tab w:val="left" w:pos="902"/>
        </w:tabs>
        <w:spacing w:line="250" w:lineRule="exact"/>
        <w:ind w:left="725"/>
        <w:rPr>
          <w:rStyle w:val="FontStyle61"/>
        </w:rPr>
      </w:pPr>
      <w:r>
        <w:rPr>
          <w:rStyle w:val="FontStyle61"/>
        </w:rPr>
        <w:t>w pasach drogowych sieci infrastruktury technicznej powinny być sytuowane</w:t>
      </w:r>
    </w:p>
    <w:p w:rsidR="005F4665" w:rsidRDefault="005F4665" w:rsidP="005F4665">
      <w:pPr>
        <w:pStyle w:val="Style23"/>
        <w:widowControl/>
        <w:spacing w:line="250" w:lineRule="exact"/>
        <w:ind w:left="1075"/>
        <w:jc w:val="both"/>
        <w:rPr>
          <w:rStyle w:val="FontStyle61"/>
        </w:rPr>
      </w:pPr>
      <w:r>
        <w:rPr>
          <w:rStyle w:val="FontStyle61"/>
        </w:rPr>
        <w:t>z zachowaniem odległości pomiędzy poszczególnymi sieciami oraz odległości od charakterystycznych linii pasa drogowego, podlegają uszczegółowieniu w projektach budowlanych,</w:t>
      </w:r>
    </w:p>
    <w:p w:rsidR="005F4665" w:rsidRDefault="005F4665" w:rsidP="00030224">
      <w:pPr>
        <w:pStyle w:val="Style9"/>
        <w:widowControl/>
        <w:numPr>
          <w:ilvl w:val="0"/>
          <w:numId w:val="84"/>
        </w:numPr>
        <w:tabs>
          <w:tab w:val="left" w:pos="178"/>
        </w:tabs>
        <w:spacing w:line="250" w:lineRule="exact"/>
        <w:jc w:val="right"/>
        <w:rPr>
          <w:rStyle w:val="FontStyle61"/>
        </w:rPr>
      </w:pPr>
      <w:r>
        <w:rPr>
          <w:rStyle w:val="FontStyle61"/>
        </w:rPr>
        <w:t>w pasach drogowych ulic istniejących sieci infrastruktury technicznej użytku</w:t>
      </w:r>
    </w:p>
    <w:p w:rsidR="005F4665" w:rsidRDefault="005F4665" w:rsidP="005F4665">
      <w:pPr>
        <w:pStyle w:val="Style5"/>
        <w:widowControl/>
        <w:spacing w:line="250" w:lineRule="exact"/>
        <w:ind w:left="1075"/>
        <w:rPr>
          <w:rStyle w:val="FontStyle61"/>
        </w:rPr>
      </w:pPr>
      <w:r>
        <w:rPr>
          <w:rStyle w:val="FontStyle61"/>
        </w:rPr>
        <w:t>powszechnego mogą być, w przypadkach uzasadnionych, sytuowane w sposób inny niż przedstawione na rysunku planu, pod warunkiem wykazania w projekcie budowlanym, że odmienne usytuowanie nie utrudni przewidzianej w planie przebudowy ulicy oraz usytuowania pozostałych sieci,</w:t>
      </w:r>
    </w:p>
    <w:p w:rsidR="005F4665" w:rsidRDefault="005F4665" w:rsidP="00030224">
      <w:pPr>
        <w:pStyle w:val="Style9"/>
        <w:widowControl/>
        <w:numPr>
          <w:ilvl w:val="0"/>
          <w:numId w:val="85"/>
        </w:numPr>
        <w:tabs>
          <w:tab w:val="left" w:pos="178"/>
        </w:tabs>
        <w:spacing w:line="250" w:lineRule="exact"/>
        <w:jc w:val="right"/>
        <w:rPr>
          <w:rStyle w:val="FontStyle61"/>
        </w:rPr>
      </w:pPr>
      <w:r>
        <w:rPr>
          <w:rStyle w:val="FontStyle61"/>
        </w:rPr>
        <w:t>w przekrojach istniejących i planowanych pasów drogowych (poza jezdniami)</w:t>
      </w:r>
    </w:p>
    <w:p w:rsidR="005F4665" w:rsidRDefault="005F4665" w:rsidP="005F4665">
      <w:pPr>
        <w:pStyle w:val="Style23"/>
        <w:widowControl/>
        <w:spacing w:line="250" w:lineRule="exact"/>
        <w:ind w:left="1085"/>
        <w:jc w:val="both"/>
        <w:rPr>
          <w:rStyle w:val="FontStyle61"/>
        </w:rPr>
      </w:pPr>
      <w:r>
        <w:rPr>
          <w:rStyle w:val="FontStyle61"/>
        </w:rPr>
        <w:t>należy uwzględnić lokalizację istniejących i planowanych linii kablowych elektroenergetycznych niskiego i średniego napięcia oraz istniejących i planowanych kablowych sieci teletechnicznych nie pokazanych na rysunku</w:t>
      </w:r>
    </w:p>
    <w:p w:rsidR="005F4665" w:rsidRDefault="005F4665" w:rsidP="005F4665">
      <w:pPr>
        <w:pStyle w:val="Style23"/>
        <w:widowControl/>
        <w:spacing w:line="250" w:lineRule="exact"/>
        <w:ind w:left="1085"/>
        <w:jc w:val="both"/>
        <w:rPr>
          <w:rStyle w:val="FontStyle61"/>
        </w:rPr>
        <w:sectPr w:rsidR="005F4665">
          <w:pgSz w:w="11905" w:h="16837"/>
          <w:pgMar w:top="1435" w:right="1798" w:bottom="1440" w:left="1448" w:header="708" w:footer="708" w:gutter="0"/>
          <w:cols w:space="60"/>
          <w:noEndnote/>
        </w:sectPr>
      </w:pPr>
    </w:p>
    <w:p w:rsidR="005F4665" w:rsidRDefault="005F4665" w:rsidP="005F4665">
      <w:pPr>
        <w:pStyle w:val="Style5"/>
        <w:widowControl/>
        <w:spacing w:line="250" w:lineRule="exact"/>
        <w:ind w:left="1075"/>
        <w:rPr>
          <w:rStyle w:val="FontStyle61"/>
        </w:rPr>
      </w:pPr>
      <w:r>
        <w:rPr>
          <w:rStyle w:val="FontStyle61"/>
        </w:rPr>
        <w:lastRenderedPageBreak/>
        <w:t>planu; parametry, szczegółowy przebieg i lokalizacja sieci określone zostaną w projektach budowlanych,</w:t>
      </w:r>
    </w:p>
    <w:p w:rsidR="005F4665" w:rsidRDefault="005F4665" w:rsidP="005F4665">
      <w:pPr>
        <w:pStyle w:val="Style9"/>
        <w:widowControl/>
        <w:tabs>
          <w:tab w:val="left" w:pos="134"/>
        </w:tabs>
        <w:spacing w:line="250" w:lineRule="exact"/>
        <w:jc w:val="right"/>
        <w:rPr>
          <w:rStyle w:val="FontStyle61"/>
        </w:rPr>
      </w:pPr>
      <w:r>
        <w:rPr>
          <w:rStyle w:val="FontStyle61"/>
        </w:rPr>
        <w:t>f)</w:t>
      </w:r>
      <w:r>
        <w:rPr>
          <w:rStyle w:val="FontStyle61"/>
        </w:rPr>
        <w:tab/>
        <w:t>w pasach drogowych planowanych dróg wewnętrznych nieokreślonych na</w:t>
      </w:r>
    </w:p>
    <w:p w:rsidR="005F4665" w:rsidRDefault="005F4665" w:rsidP="005F4665">
      <w:pPr>
        <w:pStyle w:val="Style5"/>
        <w:widowControl/>
        <w:spacing w:line="250" w:lineRule="exact"/>
        <w:ind w:left="1080"/>
        <w:rPr>
          <w:rStyle w:val="FontStyle61"/>
        </w:rPr>
      </w:pPr>
      <w:r>
        <w:rPr>
          <w:rStyle w:val="FontStyle61"/>
        </w:rPr>
        <w:t>rysunku planu sieci infrastruktury technicznej lokalizować zgodnie z przepisami odrębnymi,</w:t>
      </w:r>
    </w:p>
    <w:p w:rsidR="005F4665" w:rsidRDefault="005F4665" w:rsidP="00030224">
      <w:pPr>
        <w:pStyle w:val="Style9"/>
        <w:widowControl/>
        <w:numPr>
          <w:ilvl w:val="0"/>
          <w:numId w:val="86"/>
        </w:numPr>
        <w:tabs>
          <w:tab w:val="left" w:pos="192"/>
        </w:tabs>
        <w:spacing w:line="250" w:lineRule="exact"/>
        <w:jc w:val="right"/>
        <w:rPr>
          <w:rStyle w:val="FontStyle61"/>
        </w:rPr>
      </w:pPr>
      <w:r>
        <w:rPr>
          <w:rStyle w:val="FontStyle61"/>
        </w:rPr>
        <w:t>rozdzielcze sieci infrastruktury technicznej użytku powszechnego należy</w:t>
      </w:r>
    </w:p>
    <w:p w:rsidR="005F4665" w:rsidRDefault="005F4665" w:rsidP="005F4665">
      <w:pPr>
        <w:pStyle w:val="Style5"/>
        <w:widowControl/>
        <w:spacing w:line="250" w:lineRule="exact"/>
        <w:ind w:left="1080"/>
        <w:rPr>
          <w:rStyle w:val="FontStyle61"/>
        </w:rPr>
      </w:pPr>
      <w:r>
        <w:rPr>
          <w:rStyle w:val="FontStyle61"/>
        </w:rPr>
        <w:t>projektować i budować, uwzględniając potrzeby określonej w planie zabudowy oraz potrzeby zabudowy na terenach przyległych nie objętych planem, a wskazanych w studium jako tereny inwestycyjne (potencjalni użytkownicy sieci),</w:t>
      </w:r>
    </w:p>
    <w:p w:rsidR="005F4665" w:rsidRDefault="005F4665" w:rsidP="00030224">
      <w:pPr>
        <w:pStyle w:val="Style9"/>
        <w:widowControl/>
        <w:numPr>
          <w:ilvl w:val="0"/>
          <w:numId w:val="87"/>
        </w:numPr>
        <w:tabs>
          <w:tab w:val="left" w:pos="187"/>
        </w:tabs>
        <w:spacing w:line="250" w:lineRule="exact"/>
        <w:jc w:val="right"/>
        <w:rPr>
          <w:rStyle w:val="FontStyle61"/>
        </w:rPr>
      </w:pPr>
      <w:r>
        <w:rPr>
          <w:rStyle w:val="FontStyle61"/>
        </w:rPr>
        <w:t>w przypadku konieczności przeprowadzenia tranzytowych sieci infrastruktury</w:t>
      </w:r>
    </w:p>
    <w:p w:rsidR="005F4665" w:rsidRDefault="005F4665" w:rsidP="005F4665">
      <w:pPr>
        <w:pStyle w:val="Style5"/>
        <w:widowControl/>
        <w:spacing w:line="250" w:lineRule="exact"/>
        <w:ind w:left="1085"/>
        <w:rPr>
          <w:rStyle w:val="FontStyle61"/>
        </w:rPr>
      </w:pPr>
      <w:r>
        <w:rPr>
          <w:rStyle w:val="FontStyle61"/>
        </w:rPr>
        <w:t>technicznej nie pokazanych na rysunku planu wykonanie ich nie będzie sprzeczne z ustaleniami planu pod warunkiem, że ich przebieg nie będzie kolidował z istniejącą i planowaną zabudową,</w:t>
      </w:r>
    </w:p>
    <w:p w:rsidR="005F4665" w:rsidRDefault="005F4665" w:rsidP="005F4665">
      <w:pPr>
        <w:pStyle w:val="Style9"/>
        <w:widowControl/>
        <w:tabs>
          <w:tab w:val="left" w:pos="125"/>
        </w:tabs>
        <w:spacing w:line="250" w:lineRule="exact"/>
        <w:jc w:val="right"/>
        <w:rPr>
          <w:rStyle w:val="FontStyle61"/>
        </w:rPr>
      </w:pPr>
      <w:r>
        <w:rPr>
          <w:rStyle w:val="FontStyle61"/>
        </w:rPr>
        <w:t>i)</w:t>
      </w:r>
      <w:r>
        <w:rPr>
          <w:rStyle w:val="FontStyle61"/>
        </w:rPr>
        <w:tab/>
        <w:t>możliwość lokalizacji stacji transformatorowych w granicach planu zgodnie</w:t>
      </w:r>
    </w:p>
    <w:p w:rsidR="005F4665" w:rsidRDefault="005F4665" w:rsidP="005F4665">
      <w:pPr>
        <w:pStyle w:val="Style5"/>
        <w:widowControl/>
        <w:spacing w:line="250" w:lineRule="exact"/>
        <w:ind w:left="1080"/>
        <w:jc w:val="left"/>
        <w:rPr>
          <w:rStyle w:val="FontStyle61"/>
        </w:rPr>
      </w:pPr>
      <w:r>
        <w:rPr>
          <w:rStyle w:val="FontStyle61"/>
        </w:rPr>
        <w:t>z przepisami odrębnymi;</w:t>
      </w:r>
    </w:p>
    <w:p w:rsidR="005F4665" w:rsidRDefault="005F4665" w:rsidP="00030224">
      <w:pPr>
        <w:pStyle w:val="Style9"/>
        <w:widowControl/>
        <w:numPr>
          <w:ilvl w:val="0"/>
          <w:numId w:val="88"/>
        </w:numPr>
        <w:tabs>
          <w:tab w:val="left" w:pos="355"/>
        </w:tabs>
        <w:spacing w:line="250" w:lineRule="exact"/>
        <w:rPr>
          <w:rStyle w:val="FontStyle61"/>
        </w:rPr>
      </w:pPr>
      <w:r>
        <w:rPr>
          <w:rStyle w:val="FontStyle61"/>
        </w:rPr>
        <w:t>w zakresie zaopatrzenia w ciepło:</w:t>
      </w:r>
    </w:p>
    <w:p w:rsidR="005F4665" w:rsidRDefault="005F4665" w:rsidP="005F4665">
      <w:pPr>
        <w:rPr>
          <w:sz w:val="2"/>
          <w:szCs w:val="2"/>
        </w:rPr>
      </w:pPr>
    </w:p>
    <w:p w:rsidR="005F4665" w:rsidRDefault="005F4665" w:rsidP="00030224">
      <w:pPr>
        <w:pStyle w:val="Style22"/>
        <w:widowControl/>
        <w:numPr>
          <w:ilvl w:val="0"/>
          <w:numId w:val="89"/>
        </w:numPr>
        <w:tabs>
          <w:tab w:val="left" w:pos="917"/>
        </w:tabs>
        <w:spacing w:line="250" w:lineRule="exact"/>
        <w:ind w:left="557" w:firstLine="0"/>
        <w:rPr>
          <w:rStyle w:val="FontStyle61"/>
        </w:rPr>
      </w:pPr>
      <w:r>
        <w:rPr>
          <w:rStyle w:val="FontStyle61"/>
        </w:rPr>
        <w:t>zaopatrzenie z indywidualnych źródeł, preferowane kotłownie ekologiczne,</w:t>
      </w:r>
    </w:p>
    <w:p w:rsidR="005F4665" w:rsidRDefault="005F4665" w:rsidP="00030224">
      <w:pPr>
        <w:pStyle w:val="Style22"/>
        <w:widowControl/>
        <w:numPr>
          <w:ilvl w:val="0"/>
          <w:numId w:val="89"/>
        </w:numPr>
        <w:tabs>
          <w:tab w:val="left" w:pos="917"/>
        </w:tabs>
        <w:spacing w:line="250" w:lineRule="exact"/>
        <w:ind w:left="917" w:hanging="360"/>
        <w:jc w:val="both"/>
        <w:rPr>
          <w:rStyle w:val="FontStyle61"/>
        </w:rPr>
      </w:pPr>
      <w:r>
        <w:rPr>
          <w:rStyle w:val="FontStyle61"/>
        </w:rPr>
        <w:t>wytwarzanie ciepła w granicach jednej nieruchomości ze źródeł bezpiecznych ekologicznie, z możliwością rozbudowy sieci ciepłowniczej</w:t>
      </w:r>
    </w:p>
    <w:p w:rsidR="005F4665" w:rsidRDefault="005F4665" w:rsidP="00030224">
      <w:pPr>
        <w:pStyle w:val="Style9"/>
        <w:widowControl/>
        <w:numPr>
          <w:ilvl w:val="0"/>
          <w:numId w:val="90"/>
        </w:numPr>
        <w:tabs>
          <w:tab w:val="left" w:pos="355"/>
        </w:tabs>
        <w:spacing w:line="250" w:lineRule="exact"/>
        <w:rPr>
          <w:rStyle w:val="FontStyle61"/>
        </w:rPr>
      </w:pPr>
      <w:r>
        <w:rPr>
          <w:rStyle w:val="FontStyle61"/>
        </w:rPr>
        <w:t>w zakresie zaopatrzenia w gaz:</w:t>
      </w:r>
    </w:p>
    <w:p w:rsidR="005F4665" w:rsidRDefault="005F4665" w:rsidP="00030224">
      <w:pPr>
        <w:pStyle w:val="Style22"/>
        <w:widowControl/>
        <w:numPr>
          <w:ilvl w:val="0"/>
          <w:numId w:val="89"/>
        </w:numPr>
        <w:tabs>
          <w:tab w:val="left" w:pos="917"/>
        </w:tabs>
        <w:spacing w:before="14" w:line="240" w:lineRule="auto"/>
        <w:ind w:left="557" w:firstLine="0"/>
        <w:rPr>
          <w:rStyle w:val="FontStyle61"/>
        </w:rPr>
      </w:pPr>
      <w:r>
        <w:rPr>
          <w:rStyle w:val="FontStyle61"/>
        </w:rPr>
        <w:t>plan wyznacza teren pod stację redukcyjno-pomiarową oznaczoną symbolem</w:t>
      </w:r>
    </w:p>
    <w:p w:rsidR="005F4665" w:rsidRDefault="005F4665" w:rsidP="005F4665">
      <w:pPr>
        <w:pStyle w:val="Style5"/>
        <w:widowControl/>
        <w:spacing w:line="254" w:lineRule="exact"/>
        <w:ind w:left="931"/>
        <w:jc w:val="left"/>
        <w:rPr>
          <w:rStyle w:val="FontStyle61"/>
        </w:rPr>
      </w:pPr>
      <w:r>
        <w:rPr>
          <w:rStyle w:val="FontStyle61"/>
        </w:rPr>
        <w:t>G</w:t>
      </w:r>
    </w:p>
    <w:p w:rsidR="005F4665" w:rsidRDefault="005F4665" w:rsidP="00030224">
      <w:pPr>
        <w:pStyle w:val="Style22"/>
        <w:widowControl/>
        <w:numPr>
          <w:ilvl w:val="0"/>
          <w:numId w:val="89"/>
        </w:numPr>
        <w:tabs>
          <w:tab w:val="left" w:pos="917"/>
        </w:tabs>
        <w:spacing w:before="5"/>
        <w:ind w:left="917" w:hanging="360"/>
        <w:jc w:val="both"/>
        <w:rPr>
          <w:rStyle w:val="FontStyle61"/>
        </w:rPr>
      </w:pPr>
      <w:r>
        <w:rPr>
          <w:rStyle w:val="FontStyle61"/>
        </w:rPr>
        <w:t>po zrealizowaniu na terenie Gminy gazociągu wysokoprężnego, lokalizacja gazociągów średniego i niskiego ciśnienia w liniach rozgraniczających dróg poza pasem jezdni, pas technologiczny dla gazociągu wysokoprężnego 8,00m</w:t>
      </w:r>
    </w:p>
    <w:p w:rsidR="005F4665" w:rsidRDefault="005F4665" w:rsidP="00030224">
      <w:pPr>
        <w:pStyle w:val="Style9"/>
        <w:widowControl/>
        <w:numPr>
          <w:ilvl w:val="0"/>
          <w:numId w:val="91"/>
        </w:numPr>
        <w:tabs>
          <w:tab w:val="left" w:pos="355"/>
        </w:tabs>
        <w:rPr>
          <w:rStyle w:val="FontStyle61"/>
        </w:rPr>
      </w:pPr>
      <w:r>
        <w:rPr>
          <w:rStyle w:val="FontStyle61"/>
        </w:rPr>
        <w:t>w zakresie zaopatrzenia w wodę:</w:t>
      </w:r>
    </w:p>
    <w:p w:rsidR="005F4665" w:rsidRDefault="005F4665" w:rsidP="005F4665">
      <w:pPr>
        <w:rPr>
          <w:sz w:val="2"/>
          <w:szCs w:val="2"/>
        </w:rPr>
      </w:pPr>
    </w:p>
    <w:p w:rsidR="005F4665" w:rsidRDefault="005F4665" w:rsidP="00030224">
      <w:pPr>
        <w:pStyle w:val="Style22"/>
        <w:widowControl/>
        <w:numPr>
          <w:ilvl w:val="0"/>
          <w:numId w:val="92"/>
        </w:numPr>
        <w:tabs>
          <w:tab w:val="left" w:pos="850"/>
        </w:tabs>
        <w:ind w:left="850" w:hanging="418"/>
        <w:rPr>
          <w:rStyle w:val="FontStyle61"/>
        </w:rPr>
      </w:pPr>
      <w:r>
        <w:rPr>
          <w:rStyle w:val="FontStyle61"/>
        </w:rPr>
        <w:t>zaopatrzenie z istniejącej sieci wodociągowej, głównymi źródłami zasilania są i będą:</w:t>
      </w:r>
    </w:p>
    <w:p w:rsidR="005F4665" w:rsidRDefault="005F4665" w:rsidP="005F4665">
      <w:pPr>
        <w:pStyle w:val="Style5"/>
        <w:widowControl/>
        <w:spacing w:before="14" w:line="250" w:lineRule="exact"/>
        <w:ind w:left="1210"/>
        <w:jc w:val="left"/>
        <w:rPr>
          <w:rStyle w:val="FontStyle61"/>
        </w:rPr>
      </w:pPr>
      <w:r>
        <w:rPr>
          <w:rStyle w:val="FontStyle61"/>
        </w:rPr>
        <w:t>-sieć wodociągowa zasilana z ujęcia wody w Rząśni -sieć wodociągowa „Stanisławów-Jastrzębice" zrealizowaną w ramach szkód górniczych</w:t>
      </w:r>
    </w:p>
    <w:p w:rsidR="005F4665" w:rsidRDefault="005F4665" w:rsidP="00030224">
      <w:pPr>
        <w:pStyle w:val="Style22"/>
        <w:widowControl/>
        <w:numPr>
          <w:ilvl w:val="0"/>
          <w:numId w:val="93"/>
        </w:numPr>
        <w:tabs>
          <w:tab w:val="left" w:pos="850"/>
        </w:tabs>
        <w:spacing w:line="250" w:lineRule="exact"/>
        <w:ind w:left="850" w:hanging="418"/>
        <w:rPr>
          <w:rStyle w:val="FontStyle61"/>
        </w:rPr>
      </w:pPr>
      <w:r>
        <w:rPr>
          <w:rStyle w:val="FontStyle61"/>
        </w:rPr>
        <w:t>dopuszcza się lokalizację indywidualnych ujęć wody na całym obszarze opracowania dla celów gospodarczych;</w:t>
      </w:r>
    </w:p>
    <w:p w:rsidR="005F4665" w:rsidRDefault="005F4665" w:rsidP="00030224">
      <w:pPr>
        <w:pStyle w:val="Style22"/>
        <w:widowControl/>
        <w:numPr>
          <w:ilvl w:val="0"/>
          <w:numId w:val="93"/>
        </w:numPr>
        <w:tabs>
          <w:tab w:val="left" w:pos="850"/>
        </w:tabs>
        <w:spacing w:line="250" w:lineRule="exact"/>
        <w:ind w:left="850" w:hanging="418"/>
        <w:rPr>
          <w:rStyle w:val="FontStyle61"/>
        </w:rPr>
      </w:pPr>
      <w:r>
        <w:rPr>
          <w:rStyle w:val="FontStyle61"/>
        </w:rPr>
        <w:t>sieci wodociągowe w swoich średnicach winny zapewniać wydatek wody niezbędny dla zabezpieczenia ppoż.,</w:t>
      </w:r>
    </w:p>
    <w:p w:rsidR="005F4665" w:rsidRDefault="005F4665" w:rsidP="00030224">
      <w:pPr>
        <w:pStyle w:val="Style9"/>
        <w:widowControl/>
        <w:numPr>
          <w:ilvl w:val="0"/>
          <w:numId w:val="94"/>
        </w:numPr>
        <w:tabs>
          <w:tab w:val="left" w:pos="355"/>
        </w:tabs>
        <w:spacing w:line="250" w:lineRule="exact"/>
        <w:rPr>
          <w:rStyle w:val="FontStyle61"/>
        </w:rPr>
      </w:pPr>
      <w:r>
        <w:rPr>
          <w:rStyle w:val="FontStyle61"/>
        </w:rPr>
        <w:t>w zakresie odprowadzania ścieków :</w:t>
      </w:r>
    </w:p>
    <w:p w:rsidR="005F4665" w:rsidRDefault="005F4665" w:rsidP="005F4665">
      <w:pPr>
        <w:rPr>
          <w:sz w:val="2"/>
          <w:szCs w:val="2"/>
        </w:rPr>
      </w:pPr>
    </w:p>
    <w:p w:rsidR="005F4665" w:rsidRDefault="005F4665" w:rsidP="00030224">
      <w:pPr>
        <w:pStyle w:val="Style34"/>
        <w:widowControl/>
        <w:numPr>
          <w:ilvl w:val="0"/>
          <w:numId w:val="95"/>
        </w:numPr>
        <w:tabs>
          <w:tab w:val="left" w:pos="845"/>
        </w:tabs>
        <w:spacing w:line="250" w:lineRule="exact"/>
        <w:ind w:left="845" w:hanging="274"/>
        <w:rPr>
          <w:rStyle w:val="FontStyle61"/>
        </w:rPr>
      </w:pPr>
      <w:r>
        <w:rPr>
          <w:rStyle w:val="FontStyle61"/>
        </w:rPr>
        <w:t>odprowadzanie ścieków sanitarnych następować będzie poprzez system zbiorczej sieci kanalizacji sanitarnej do istniejącej oczyszczalni ścieków w Rząśni , oraz w systemach indywidualnych,</w:t>
      </w:r>
    </w:p>
    <w:p w:rsidR="005F4665" w:rsidRDefault="005F4665" w:rsidP="00030224">
      <w:pPr>
        <w:pStyle w:val="Style34"/>
        <w:widowControl/>
        <w:numPr>
          <w:ilvl w:val="0"/>
          <w:numId w:val="95"/>
        </w:numPr>
        <w:tabs>
          <w:tab w:val="left" w:pos="845"/>
        </w:tabs>
        <w:spacing w:line="250" w:lineRule="exact"/>
        <w:ind w:left="845" w:hanging="274"/>
        <w:rPr>
          <w:rStyle w:val="FontStyle61"/>
        </w:rPr>
      </w:pPr>
      <w:r>
        <w:rPr>
          <w:rStyle w:val="FontStyle61"/>
        </w:rPr>
        <w:t>w oparciu o istniejącą gminną oczyszczalnię ścieków w Rząśni ustala się dalszą rozbudowę sieci kanalizacji sanitarnej</w:t>
      </w:r>
    </w:p>
    <w:p w:rsidR="005F4665" w:rsidRDefault="005F4665" w:rsidP="00030224">
      <w:pPr>
        <w:pStyle w:val="Style34"/>
        <w:widowControl/>
        <w:numPr>
          <w:ilvl w:val="0"/>
          <w:numId w:val="95"/>
        </w:numPr>
        <w:tabs>
          <w:tab w:val="left" w:pos="845"/>
        </w:tabs>
        <w:spacing w:line="250" w:lineRule="exact"/>
        <w:ind w:left="845" w:hanging="274"/>
        <w:rPr>
          <w:rStyle w:val="FontStyle61"/>
        </w:rPr>
      </w:pPr>
      <w:r>
        <w:rPr>
          <w:rStyle w:val="FontStyle61"/>
        </w:rPr>
        <w:t>zgodnie z opracowaną koncepcję skanalizowania gminy planuje się budowę oczyszczalni ścieków w miejscowości : Biała, Suchowola ,Rekle, Żary , Kodrań -Kopy</w:t>
      </w:r>
    </w:p>
    <w:p w:rsidR="005F4665" w:rsidRDefault="005F4665" w:rsidP="00030224">
      <w:pPr>
        <w:pStyle w:val="Style34"/>
        <w:widowControl/>
        <w:numPr>
          <w:ilvl w:val="0"/>
          <w:numId w:val="95"/>
        </w:numPr>
        <w:tabs>
          <w:tab w:val="left" w:pos="845"/>
        </w:tabs>
        <w:spacing w:line="250" w:lineRule="exact"/>
        <w:ind w:left="845" w:hanging="274"/>
        <w:rPr>
          <w:rStyle w:val="FontStyle61"/>
        </w:rPr>
      </w:pPr>
      <w:r>
        <w:rPr>
          <w:rStyle w:val="FontStyle61"/>
        </w:rPr>
        <w:t>ścieki do oczyszczalni doprowadzane będą za pośrednictwem sieci kanalizacji sanitarnej, w systemie grawitacyjno - pompowym lub ciśnieniowym,</w:t>
      </w:r>
    </w:p>
    <w:p w:rsidR="005F4665" w:rsidRDefault="005F4665" w:rsidP="00030224">
      <w:pPr>
        <w:pStyle w:val="Style34"/>
        <w:widowControl/>
        <w:numPr>
          <w:ilvl w:val="0"/>
          <w:numId w:val="95"/>
        </w:numPr>
        <w:tabs>
          <w:tab w:val="left" w:pos="845"/>
        </w:tabs>
        <w:spacing w:line="250" w:lineRule="exact"/>
        <w:ind w:left="845" w:hanging="274"/>
        <w:rPr>
          <w:rStyle w:val="FontStyle61"/>
        </w:rPr>
      </w:pPr>
      <w:r>
        <w:rPr>
          <w:rStyle w:val="FontStyle61"/>
        </w:rPr>
        <w:t>do czasu wybudowania zbiorczej sieci kanalizacji sanitarnej ścieki odprowadzane będą w systemach kanalizacji indywidualnej do szczelnych zbiorników bezodpływowych z zastrzeżeniem wywozu ścieków przez koncesjonowanych przewoźników; po skanalizowaniu terenów obowiązuje podłączenie wszystkich działek zabudowanych do sieci kanalizacyjnej i likwidacja szamb,</w:t>
      </w:r>
    </w:p>
    <w:p w:rsidR="005F4665" w:rsidRDefault="005F4665" w:rsidP="00030224">
      <w:pPr>
        <w:pStyle w:val="Style34"/>
        <w:widowControl/>
        <w:numPr>
          <w:ilvl w:val="0"/>
          <w:numId w:val="95"/>
        </w:numPr>
        <w:tabs>
          <w:tab w:val="left" w:pos="845"/>
        </w:tabs>
        <w:spacing w:line="250" w:lineRule="exact"/>
        <w:ind w:left="845" w:hanging="274"/>
        <w:rPr>
          <w:rStyle w:val="FontStyle61"/>
        </w:rPr>
        <w:sectPr w:rsidR="005F4665">
          <w:pgSz w:w="11905" w:h="16837"/>
          <w:pgMar w:top="1440" w:right="1424" w:bottom="1440" w:left="1808" w:header="708" w:footer="708" w:gutter="0"/>
          <w:cols w:space="60"/>
          <w:noEndnote/>
        </w:sectPr>
      </w:pPr>
    </w:p>
    <w:p w:rsidR="005F4665" w:rsidRDefault="005F4665" w:rsidP="00030224">
      <w:pPr>
        <w:pStyle w:val="Style34"/>
        <w:widowControl/>
        <w:numPr>
          <w:ilvl w:val="0"/>
          <w:numId w:val="96"/>
        </w:numPr>
        <w:tabs>
          <w:tab w:val="left" w:pos="840"/>
        </w:tabs>
        <w:spacing w:line="254" w:lineRule="exact"/>
        <w:ind w:left="840" w:hanging="278"/>
        <w:rPr>
          <w:rStyle w:val="FontStyle61"/>
        </w:rPr>
      </w:pPr>
      <w:r>
        <w:rPr>
          <w:rStyle w:val="FontStyle61"/>
        </w:rPr>
        <w:lastRenderedPageBreak/>
        <w:t>dla terenów położonych w pozostałych wsiach ustala się kanalizację indywidualną i lokalną:</w:t>
      </w:r>
    </w:p>
    <w:p w:rsidR="005F4665" w:rsidRDefault="005F4665" w:rsidP="005F4665">
      <w:pPr>
        <w:pStyle w:val="Style26"/>
        <w:widowControl/>
        <w:spacing w:before="10"/>
        <w:ind w:left="994"/>
        <w:rPr>
          <w:rStyle w:val="FontStyle61"/>
        </w:rPr>
      </w:pPr>
      <w:r>
        <w:rPr>
          <w:rStyle w:val="FontStyle61"/>
        </w:rPr>
        <w:t>-wszędzie, gdzie istnieją odpowiednie warunki gruntowo-wodne i dobra izolacja użytkowego poziomu wodonośnego, dopuszcza się realizację przydomowych oczyszczalni ścieków: budowanych indywidualnie lub z udziałem środków gminnych dla pojedynczych obiektów i nieruchomości, kilku nieruchomości lub całych wsi; miejscem lokalizacji oczyszczalni ścieków mogą być tereny działek lub inne tereny, do których inwestor ma tytuł prawny, oczyszczone ścieki mogą być odprowadzane przez rozsączkowanie do ziemi lub do cieków naturalnych o ciągłym przepływie, na warunkach określonych w przepisach odrębnych,</w:t>
      </w:r>
    </w:p>
    <w:p w:rsidR="005F4665" w:rsidRDefault="005F4665" w:rsidP="00030224">
      <w:pPr>
        <w:pStyle w:val="Style34"/>
        <w:widowControl/>
        <w:numPr>
          <w:ilvl w:val="0"/>
          <w:numId w:val="97"/>
        </w:numPr>
        <w:tabs>
          <w:tab w:val="left" w:pos="840"/>
        </w:tabs>
        <w:spacing w:line="254" w:lineRule="exact"/>
        <w:ind w:left="840" w:hanging="278"/>
        <w:rPr>
          <w:rStyle w:val="FontStyle61"/>
        </w:rPr>
      </w:pPr>
      <w:r>
        <w:rPr>
          <w:rStyle w:val="FontStyle61"/>
        </w:rPr>
        <w:t>w zakładach produkcyjnych, wytwarzających ścieki przemysłowe, w tym technologiczne należy zapewnić oczyszczanie ścieków poprzez budowę kanalizacji i zakładowych oczyszczalni ścieków, obowiązuje podczyszczanie ścieków zgodnie z obowiązującymi przepisami odrębnymi , określającymi warunki wprowadzania tych ścieków do urządzeń kanalizacyjnych i precyzującymi sposoby realizacji dostawców ścieków przemysłowych, w indywidualnych przypadkach dopuszcza się gromadzenie ścieków w bezodpływowych zbiornikach na terenie nieruchomości i ich wywóz taborem asenizacyjnym do punktu zlewnego</w:t>
      </w:r>
    </w:p>
    <w:p w:rsidR="005F4665" w:rsidRDefault="005F4665" w:rsidP="005F4665">
      <w:pPr>
        <w:rPr>
          <w:sz w:val="2"/>
          <w:szCs w:val="2"/>
        </w:rPr>
      </w:pPr>
    </w:p>
    <w:p w:rsidR="005F4665" w:rsidRDefault="005F4665" w:rsidP="00030224">
      <w:pPr>
        <w:pStyle w:val="Style9"/>
        <w:widowControl/>
        <w:numPr>
          <w:ilvl w:val="0"/>
          <w:numId w:val="98"/>
        </w:numPr>
        <w:tabs>
          <w:tab w:val="left" w:pos="350"/>
        </w:tabs>
        <w:rPr>
          <w:rStyle w:val="FontStyle61"/>
        </w:rPr>
      </w:pPr>
      <w:r>
        <w:rPr>
          <w:rStyle w:val="FontStyle61"/>
        </w:rPr>
        <w:t>w zakresie odprowadzania wód opadowych deszczowych ustala się:</w:t>
      </w:r>
    </w:p>
    <w:p w:rsidR="005F4665" w:rsidRDefault="005F4665" w:rsidP="005F4665">
      <w:pPr>
        <w:rPr>
          <w:sz w:val="2"/>
          <w:szCs w:val="2"/>
        </w:rPr>
      </w:pPr>
    </w:p>
    <w:p w:rsidR="005F4665" w:rsidRDefault="005F4665" w:rsidP="00030224">
      <w:pPr>
        <w:pStyle w:val="Style35"/>
        <w:widowControl/>
        <w:numPr>
          <w:ilvl w:val="0"/>
          <w:numId w:val="99"/>
        </w:numPr>
        <w:tabs>
          <w:tab w:val="left" w:pos="917"/>
        </w:tabs>
        <w:spacing w:before="10" w:line="254" w:lineRule="exact"/>
        <w:ind w:left="917" w:hanging="355"/>
        <w:rPr>
          <w:rStyle w:val="FontStyle61"/>
        </w:rPr>
      </w:pPr>
      <w:r>
        <w:rPr>
          <w:rStyle w:val="FontStyle61"/>
        </w:rPr>
        <w:t>odprowadzenie wód opadowych tzw. wód brudnych z terenów utwardzonych (ulic, placów, parkingów) oraz z terenów przemysłowych, przemysłowo-usługowych, działalności usługowej - poprzez realizację sieci kanalizacji deszczowej i odprowadzenie wód do istniejących rowów stosownie do uzyskanego pozwolenia wodno-prawnego, obowiązek zainstalowania urządzeń podczyszczających wody opadowe,</w:t>
      </w:r>
    </w:p>
    <w:p w:rsidR="005F4665" w:rsidRDefault="005F4665" w:rsidP="005F4665">
      <w:pPr>
        <w:pStyle w:val="Style12"/>
        <w:widowControl/>
        <w:spacing w:line="254" w:lineRule="exact"/>
        <w:ind w:left="1008" w:hanging="365"/>
        <w:jc w:val="left"/>
        <w:rPr>
          <w:rStyle w:val="FontStyle61"/>
        </w:rPr>
      </w:pPr>
      <w:r>
        <w:rPr>
          <w:rStyle w:val="FontStyle61"/>
        </w:rPr>
        <w:t>a)wody opadowe i roztopowe odprowadzane będą w systemach indywidualnych i lokalnych:</w:t>
      </w:r>
    </w:p>
    <w:p w:rsidR="005F4665" w:rsidRDefault="005F4665" w:rsidP="005F4665">
      <w:pPr>
        <w:pStyle w:val="Style4"/>
        <w:framePr w:w="725" w:h="542" w:hRule="exact" w:hSpace="38" w:wrap="auto" w:vAnchor="text" w:hAnchor="text" w:x="1" w:y="207"/>
        <w:widowControl/>
        <w:rPr>
          <w:rStyle w:val="FontStyle61"/>
        </w:rPr>
      </w:pPr>
      <w:r>
        <w:rPr>
          <w:rStyle w:val="FontStyle61"/>
        </w:rPr>
        <w:t>gru -wody</w:t>
      </w:r>
    </w:p>
    <w:p w:rsidR="005F4665" w:rsidRDefault="005F4665" w:rsidP="005F4665">
      <w:pPr>
        <w:pStyle w:val="Style12"/>
        <w:widowControl/>
        <w:spacing w:before="10" w:line="254" w:lineRule="exact"/>
        <w:ind w:left="710" w:hanging="432"/>
        <w:jc w:val="left"/>
        <w:rPr>
          <w:rStyle w:val="FontStyle61"/>
        </w:rPr>
      </w:pPr>
      <w:r>
        <w:rPr>
          <w:rStyle w:val="FontStyle61"/>
        </w:rPr>
        <w:t>-z terenów o funkcji mieszkaniowej - na teren własnej działki i przez infiltrację do gruntu,</w:t>
      </w:r>
    </w:p>
    <w:p w:rsidR="005F4665" w:rsidRDefault="005F4665" w:rsidP="005F4665">
      <w:pPr>
        <w:pStyle w:val="Style37"/>
        <w:widowControl/>
        <w:spacing w:before="10" w:line="254" w:lineRule="exact"/>
        <w:ind w:left="278"/>
        <w:rPr>
          <w:rStyle w:val="FontStyle61"/>
        </w:rPr>
      </w:pPr>
      <w:r>
        <w:rPr>
          <w:rStyle w:val="FontStyle61"/>
        </w:rPr>
        <w:t>pochodzące z odwodnienia terenów określanych w przepisach szczególnych jako zanieczyszczone (stacje paliw, parkingi i place manewrowe o powierzchni powyżej 0,1 ha, tereny przemysłowe, magazynowe i składowe, itp.) powinny być ujmowane w lokalne układy odwodnieniowe powierzchniowe lub sieciowe i oczyszczane przed wprowadzaniem do odbiorników z piasku, zawiesin i substancji ropopochodnych, na odpowiednich urządzeniach oczyszczających lokalizowanych w granicach terenu do którego inwestor ma tytuł prawny, -kompleksowe rozwiązanie odprowadzania ścieków opadowych, szczególnie z ciągów komunikacyjnych, placów i parkingów oraz oczyszczenie ich zgodnie z obowiązującymi przepisami, z preferowaniem gdzie jest to możliwe, do wykorzystania tych wód na miejscu lub wykorzystania ich w zamkniętych obiegach wody na małych obszarach. Obowiązująca przy tym powinna być zasada, aby zatrzymać na miejscu wszystkie odpływy, które ze względu na swoje zanieczyszczenie nie wymagają odprowadzenia do kanalizacji, wykorzystać je, a nadmierne odpływy rozsączyć w gruncie a jeżeli to jest niemożliwe, dążyć do opóźnienia odprowadzania wód opadowych do wód otwartych, -na wprowadzanie ścieków do wód powierzchniowych i do ziemi, należy uzyskać pozwolenie wodnoprawne;</w:t>
      </w:r>
    </w:p>
    <w:p w:rsidR="005F4665" w:rsidRDefault="005F4665" w:rsidP="00030224">
      <w:pPr>
        <w:pStyle w:val="Style9"/>
        <w:widowControl/>
        <w:numPr>
          <w:ilvl w:val="0"/>
          <w:numId w:val="100"/>
        </w:numPr>
        <w:tabs>
          <w:tab w:val="left" w:pos="350"/>
        </w:tabs>
        <w:rPr>
          <w:rStyle w:val="FontStyle61"/>
        </w:rPr>
      </w:pPr>
      <w:r>
        <w:rPr>
          <w:rStyle w:val="FontStyle61"/>
        </w:rPr>
        <w:t>w zakresie gromadzenia odpadów:</w:t>
      </w:r>
    </w:p>
    <w:p w:rsidR="005F4665" w:rsidRDefault="005F4665" w:rsidP="00030224">
      <w:pPr>
        <w:pStyle w:val="Style35"/>
        <w:widowControl/>
        <w:numPr>
          <w:ilvl w:val="0"/>
          <w:numId w:val="99"/>
        </w:numPr>
        <w:tabs>
          <w:tab w:val="left" w:pos="917"/>
        </w:tabs>
        <w:spacing w:before="10" w:line="254" w:lineRule="exact"/>
        <w:ind w:left="917" w:hanging="355"/>
        <w:rPr>
          <w:rStyle w:val="FontStyle61"/>
        </w:rPr>
      </w:pPr>
      <w:r>
        <w:rPr>
          <w:rStyle w:val="FontStyle61"/>
        </w:rPr>
        <w:t>obowiązek gromadzenia odpadów stałych w pojemnikach na terenie działek lub w kontenerach ogólnodostępnych oraz ich usuwania w systemie oczyszczania stosowanym w gospodarce komunalnej gminy,</w:t>
      </w:r>
    </w:p>
    <w:p w:rsidR="005F4665" w:rsidRDefault="005F4665" w:rsidP="00030224">
      <w:pPr>
        <w:pStyle w:val="Style35"/>
        <w:widowControl/>
        <w:numPr>
          <w:ilvl w:val="0"/>
          <w:numId w:val="99"/>
        </w:numPr>
        <w:tabs>
          <w:tab w:val="left" w:pos="917"/>
        </w:tabs>
        <w:spacing w:before="10" w:line="254" w:lineRule="exact"/>
        <w:ind w:left="917" w:hanging="355"/>
        <w:rPr>
          <w:rStyle w:val="FontStyle61"/>
        </w:rPr>
        <w:sectPr w:rsidR="005F4665">
          <w:pgSz w:w="11905" w:h="16837"/>
          <w:pgMar w:top="1435" w:right="1789" w:bottom="1440" w:left="1453" w:header="708" w:footer="708" w:gutter="0"/>
          <w:cols w:space="60"/>
          <w:noEndnote/>
        </w:sectPr>
      </w:pPr>
    </w:p>
    <w:p w:rsidR="005F4665" w:rsidRDefault="005F4665" w:rsidP="005F4665">
      <w:pPr>
        <w:pStyle w:val="Style12"/>
        <w:widowControl/>
        <w:spacing w:line="250" w:lineRule="exact"/>
        <w:ind w:left="926" w:hanging="365"/>
        <w:rPr>
          <w:rStyle w:val="FontStyle61"/>
        </w:rPr>
      </w:pPr>
      <w:r>
        <w:rPr>
          <w:rStyle w:val="FontStyle61"/>
        </w:rPr>
        <w:lastRenderedPageBreak/>
        <w:t>- dla podmiotów prowadzących działalność gospodarczą sposób utylizacji odpadów innych niż bytowe zgodnie z obowiązującymi przepisami szczególnymi,</w:t>
      </w:r>
    </w:p>
    <w:p w:rsidR="005F4665" w:rsidRDefault="005F4665" w:rsidP="005F4665">
      <w:pPr>
        <w:pStyle w:val="Style12"/>
        <w:widowControl/>
        <w:spacing w:line="250" w:lineRule="exact"/>
        <w:ind w:left="360" w:hanging="360"/>
        <w:jc w:val="left"/>
        <w:rPr>
          <w:rStyle w:val="FontStyle61"/>
        </w:rPr>
      </w:pPr>
      <w:r>
        <w:rPr>
          <w:rStyle w:val="FontStyle61"/>
        </w:rPr>
        <w:t>9) w zakresie zaopatrzenia w energię elektryczną - zasilanie istniejącej sieci energetycznej ,jej przebudowę i rozbudowę w kierunku jego skablowania sieci:</w:t>
      </w:r>
    </w:p>
    <w:p w:rsidR="005F4665" w:rsidRDefault="005F4665" w:rsidP="00030224">
      <w:pPr>
        <w:pStyle w:val="Style34"/>
        <w:widowControl/>
        <w:numPr>
          <w:ilvl w:val="0"/>
          <w:numId w:val="101"/>
        </w:numPr>
        <w:tabs>
          <w:tab w:val="left" w:pos="840"/>
        </w:tabs>
        <w:spacing w:line="250" w:lineRule="exact"/>
        <w:ind w:left="840" w:hanging="278"/>
        <w:rPr>
          <w:rStyle w:val="FontStyle61"/>
        </w:rPr>
      </w:pPr>
      <w:r>
        <w:rPr>
          <w:rStyle w:val="FontStyle61"/>
        </w:rPr>
        <w:t>utrzymanie i adaptacja istniejącego systemu zaopatrzenia w energię elektryczną wraz z istniejącymi stacjami trafo,</w:t>
      </w:r>
    </w:p>
    <w:p w:rsidR="005F4665" w:rsidRDefault="005F4665" w:rsidP="00030224">
      <w:pPr>
        <w:pStyle w:val="Style34"/>
        <w:widowControl/>
        <w:numPr>
          <w:ilvl w:val="0"/>
          <w:numId w:val="101"/>
        </w:numPr>
        <w:tabs>
          <w:tab w:val="left" w:pos="840"/>
        </w:tabs>
        <w:spacing w:line="250" w:lineRule="exact"/>
        <w:ind w:left="840" w:hanging="278"/>
        <w:rPr>
          <w:rStyle w:val="FontStyle61"/>
        </w:rPr>
      </w:pPr>
      <w:r>
        <w:rPr>
          <w:rStyle w:val="FontStyle61"/>
        </w:rPr>
        <w:t>rozbudowa systemu energetycznego poprzez wybudowanie nowych słupowych lub kontenerowych stacji transformatorowych ,</w:t>
      </w:r>
    </w:p>
    <w:p w:rsidR="005F4665" w:rsidRDefault="005F4665" w:rsidP="00030224">
      <w:pPr>
        <w:pStyle w:val="Style34"/>
        <w:widowControl/>
        <w:numPr>
          <w:ilvl w:val="0"/>
          <w:numId w:val="101"/>
        </w:numPr>
        <w:tabs>
          <w:tab w:val="left" w:pos="840"/>
        </w:tabs>
        <w:spacing w:line="250" w:lineRule="exact"/>
        <w:ind w:left="840" w:hanging="278"/>
        <w:rPr>
          <w:rStyle w:val="FontStyle61"/>
        </w:rPr>
      </w:pPr>
      <w:r>
        <w:rPr>
          <w:rStyle w:val="FontStyle61"/>
        </w:rPr>
        <w:t>w celu przyłączenia poszczególnych działek do sieci energetycznej należy wybudować linię energetyczną NN 0,4kV wzdłuż dróg dojazdowych oraz skrzynki złączowo-pomiarowe w linii ogrodzenia działek,</w:t>
      </w:r>
    </w:p>
    <w:p w:rsidR="005F4665" w:rsidRDefault="005F4665" w:rsidP="00030224">
      <w:pPr>
        <w:pStyle w:val="Style34"/>
        <w:widowControl/>
        <w:numPr>
          <w:ilvl w:val="0"/>
          <w:numId w:val="101"/>
        </w:numPr>
        <w:tabs>
          <w:tab w:val="left" w:pos="840"/>
        </w:tabs>
        <w:spacing w:line="250" w:lineRule="exact"/>
        <w:ind w:left="840" w:hanging="278"/>
        <w:rPr>
          <w:rStyle w:val="FontStyle61"/>
        </w:rPr>
      </w:pPr>
      <w:r>
        <w:rPr>
          <w:rStyle w:val="FontStyle61"/>
        </w:rPr>
        <w:t>lokalizacja nowych stacji transformatorowych 15/0,4 kV na wydzielonych działkach terenu o wymiarach odpowiednio 6mx5 m dla stacji wnętrzowych lub 3mx2m w przypadku stacji słupowych z dojazdem z drogi publicznej; ewentualna konieczność przesunięcia lokalizacji stacji transformatorowych bądź zwiększenia ich ilości nie wymaga zmiany niniejszej uchwały przy zachowaniu ww. wymogów;</w:t>
      </w:r>
    </w:p>
    <w:p w:rsidR="005F4665" w:rsidRDefault="005F4665" w:rsidP="00030224">
      <w:pPr>
        <w:pStyle w:val="Style34"/>
        <w:widowControl/>
        <w:numPr>
          <w:ilvl w:val="0"/>
          <w:numId w:val="101"/>
        </w:numPr>
        <w:tabs>
          <w:tab w:val="left" w:pos="840"/>
        </w:tabs>
        <w:spacing w:line="250" w:lineRule="exact"/>
        <w:ind w:left="840" w:hanging="278"/>
        <w:rPr>
          <w:rStyle w:val="FontStyle61"/>
        </w:rPr>
      </w:pPr>
      <w:r>
        <w:rPr>
          <w:rStyle w:val="FontStyle61"/>
        </w:rPr>
        <w:t>realizacja podłączeń na warunkach ustalonych przez dostawcę energii elektrycznej,</w:t>
      </w:r>
    </w:p>
    <w:p w:rsidR="005F4665" w:rsidRDefault="005F4665" w:rsidP="00030224">
      <w:pPr>
        <w:pStyle w:val="Style34"/>
        <w:widowControl/>
        <w:numPr>
          <w:ilvl w:val="0"/>
          <w:numId w:val="101"/>
        </w:numPr>
        <w:tabs>
          <w:tab w:val="left" w:pos="840"/>
        </w:tabs>
        <w:spacing w:line="250" w:lineRule="exact"/>
        <w:ind w:left="562" w:firstLine="0"/>
        <w:jc w:val="left"/>
        <w:rPr>
          <w:rStyle w:val="FontStyle61"/>
        </w:rPr>
      </w:pPr>
      <w:r>
        <w:rPr>
          <w:rStyle w:val="FontStyle61"/>
        </w:rPr>
        <w:t>budowę oświetlenia ulicznego w liniach rozgraniczających dróg,</w:t>
      </w:r>
    </w:p>
    <w:p w:rsidR="005F4665" w:rsidRDefault="005F4665" w:rsidP="00030224">
      <w:pPr>
        <w:pStyle w:val="Style34"/>
        <w:widowControl/>
        <w:numPr>
          <w:ilvl w:val="0"/>
          <w:numId w:val="101"/>
        </w:numPr>
        <w:tabs>
          <w:tab w:val="left" w:pos="840"/>
        </w:tabs>
        <w:spacing w:line="250" w:lineRule="exact"/>
        <w:ind w:left="840" w:hanging="278"/>
        <w:rPr>
          <w:rStyle w:val="FontStyle61"/>
        </w:rPr>
      </w:pPr>
      <w:r>
        <w:rPr>
          <w:rStyle w:val="FontStyle61"/>
        </w:rPr>
        <w:t>dopuszcza się możliwość budowania lokalnych źródeł wytwórczych energii odnawialnej, przyłączanych do systemu elektroenergetycznego gminy oraz do stacji 110/15kV (GPZ) położonych poza terenem gminy.</w:t>
      </w:r>
    </w:p>
    <w:p w:rsidR="005F4665" w:rsidRDefault="005F4665" w:rsidP="00030224">
      <w:pPr>
        <w:pStyle w:val="Style22"/>
        <w:widowControl/>
        <w:numPr>
          <w:ilvl w:val="0"/>
          <w:numId w:val="101"/>
        </w:numPr>
        <w:tabs>
          <w:tab w:val="left" w:pos="840"/>
        </w:tabs>
        <w:spacing w:line="250" w:lineRule="exact"/>
        <w:ind w:left="840" w:hanging="278"/>
        <w:rPr>
          <w:rStyle w:val="FontStyle61"/>
        </w:rPr>
      </w:pPr>
      <w:r>
        <w:rPr>
          <w:rStyle w:val="FontStyle61"/>
        </w:rPr>
        <w:t xml:space="preserve">dla terenów oznaczonych na rysunkach planu symbolem </w:t>
      </w:r>
      <w:r>
        <w:rPr>
          <w:rStyle w:val="FontStyle60"/>
        </w:rPr>
        <w:t xml:space="preserve">EE400 </w:t>
      </w:r>
      <w:r>
        <w:rPr>
          <w:rStyle w:val="FontStyle61"/>
        </w:rPr>
        <w:t>ustala się: Pas technologiczny dwutorowej linii NN EE 400 kv relacji „Rogowiec -Trębaczew, Rogowiec - Ostrów " , Trębaczew-Bełchatów II szerokość 80 m po 40 m od osi linii .</w:t>
      </w:r>
    </w:p>
    <w:p w:rsidR="005F4665" w:rsidRDefault="005F4665" w:rsidP="005F4665">
      <w:pPr>
        <w:pStyle w:val="Style5"/>
        <w:widowControl/>
        <w:spacing w:line="250" w:lineRule="exact"/>
        <w:ind w:left="854"/>
        <w:jc w:val="left"/>
        <w:rPr>
          <w:rStyle w:val="FontStyle61"/>
        </w:rPr>
      </w:pPr>
      <w:r>
        <w:rPr>
          <w:rStyle w:val="FontStyle61"/>
        </w:rPr>
        <w:t>W pasie technologicznym ustala się zakaz realizacji obiektów budowlanych przeznaczonych na stały pobyt ludzi,tj:</w:t>
      </w:r>
    </w:p>
    <w:p w:rsidR="005F4665" w:rsidRDefault="005F4665" w:rsidP="005F4665">
      <w:pPr>
        <w:pStyle w:val="Style39"/>
        <w:widowControl/>
        <w:spacing w:before="72" w:line="250" w:lineRule="exact"/>
        <w:ind w:left="1421"/>
        <w:rPr>
          <w:rStyle w:val="FontStyle61"/>
        </w:rPr>
      </w:pPr>
      <w:r>
        <w:rPr>
          <w:rStyle w:val="FontStyle61"/>
        </w:rPr>
        <w:t>-zakazuje się lokalizowania budynków mieszkalnych i budynków użyteczności publicznej typu szkoła, szpital, internat, żłobek, przedszkole i podobne oraz innych obiektów publicznych takich jak: ogród publiczny, plac targowy, ogródki działkowe, cmentarz, teren koszar itd.</w:t>
      </w:r>
    </w:p>
    <w:p w:rsidR="005F4665" w:rsidRDefault="005F4665" w:rsidP="005F4665">
      <w:pPr>
        <w:pStyle w:val="Style39"/>
        <w:widowControl/>
        <w:spacing w:before="67" w:line="254" w:lineRule="exact"/>
        <w:ind w:left="1416" w:hanging="216"/>
        <w:rPr>
          <w:rStyle w:val="FontStyle61"/>
        </w:rPr>
      </w:pPr>
      <w:r>
        <w:rPr>
          <w:rStyle w:val="FontStyle61"/>
        </w:rPr>
        <w:t>-zakazuje się lokalizowania miejsc stałego przebywania ludzi w związku z prowadzoną działalnością gospodarczą, turystyczną, rekreacyjną.</w:t>
      </w:r>
    </w:p>
    <w:p w:rsidR="005F4665" w:rsidRDefault="005F4665" w:rsidP="005F4665">
      <w:pPr>
        <w:pStyle w:val="Style39"/>
        <w:widowControl/>
        <w:spacing w:before="67" w:line="250" w:lineRule="exact"/>
        <w:ind w:left="840" w:firstLine="0"/>
        <w:rPr>
          <w:rStyle w:val="FontStyle61"/>
        </w:rPr>
      </w:pPr>
      <w:r>
        <w:rPr>
          <w:rStyle w:val="FontStyle61"/>
        </w:rPr>
        <w:t>-należy uzgadniać warunki zagospodarowania terenu oraz lokalizacje wszelkich obiektów z właścicielem linii, Nie należy tworzyć hałd, nasypów w pasie technologicznym linii oraz sadzić roślinności wysokiej pod linią i w odległości 6,5 m od rzutu poziomego skrajnego przewodu fazowego (w świetle koron). Teren w pasie technologicznym linii nie może być kwalifikowany jako teren przeznaczony pod zabudowę mieszkaniową ani jako teren związany z działalnością gospodarczą (przesyłową) właściciela linii. Wszelkie zmiany w kwalifikacji terenu w obrębie pasa technologicznego linii i w jego najbliższym sąsiedztwie powinny być zaopiniowane przez właściciela linii. Zalesienia terenów rolnych w pasie technologicznym linii mogą być przeprowadzone w uzgodnieniu z właścicielem linii.</w:t>
      </w:r>
    </w:p>
    <w:p w:rsidR="005F4665" w:rsidRDefault="005F4665" w:rsidP="005F4665">
      <w:pPr>
        <w:pStyle w:val="Style5"/>
        <w:widowControl/>
        <w:spacing w:before="101" w:line="250" w:lineRule="exact"/>
        <w:ind w:left="845"/>
        <w:rPr>
          <w:rStyle w:val="FontStyle61"/>
        </w:rPr>
      </w:pPr>
      <w:r>
        <w:rPr>
          <w:rStyle w:val="FontStyle61"/>
        </w:rPr>
        <w:t>Prace, podczas których będzie wykorzystywany sprzęt mechaniczny (dźwigi, koparki) pracujący w odległości mniejszej niż 30 metrów od rzutu poziomego skrajnego przewodu fazowego linii, odbywać się będą pod nadzorem osób posiadających stosowne uprawnienia do nadzorowania tego typu prac, po wcześniejszym pisemnym uzgodnieniu z właścicielem linii</w:t>
      </w:r>
    </w:p>
    <w:p w:rsidR="005F4665" w:rsidRDefault="005F4665" w:rsidP="005F4665">
      <w:pPr>
        <w:pStyle w:val="Style5"/>
        <w:widowControl/>
        <w:spacing w:before="101" w:line="250" w:lineRule="exact"/>
        <w:ind w:left="845"/>
        <w:rPr>
          <w:rStyle w:val="FontStyle61"/>
        </w:rPr>
        <w:sectPr w:rsidR="005F4665">
          <w:pgSz w:w="11905" w:h="16837"/>
          <w:pgMar w:top="1459" w:right="1443" w:bottom="1440" w:left="1813" w:header="708" w:footer="708" w:gutter="0"/>
          <w:cols w:space="60"/>
          <w:noEndnote/>
        </w:sectPr>
      </w:pPr>
    </w:p>
    <w:p w:rsidR="005F4665" w:rsidRDefault="005F4665" w:rsidP="005F4665">
      <w:pPr>
        <w:pStyle w:val="Style5"/>
        <w:widowControl/>
        <w:spacing w:line="254" w:lineRule="exact"/>
        <w:ind w:left="826"/>
        <w:rPr>
          <w:rStyle w:val="FontStyle61"/>
        </w:rPr>
      </w:pPr>
      <w:r>
        <w:rPr>
          <w:rStyle w:val="FontStyle61"/>
        </w:rPr>
        <w:lastRenderedPageBreak/>
        <w:t>Dopuszcza się ewentualną budowę elektroenergetycznych linii wielotorowych, wielonapięciowych po trasie linii elektroenergetycznych 400 kV, Niniejsze linie elektroenergetyczne zostaną w takim przypadku poddane rozbiórce przed realizacją nowych linii. Dopuszcza się także odbudowę, rozbudowę, przebudowę i nadbudowę istniejących linii oraz linii, które w przyszłości zostaną ewentualnie wybudowane na ich miejscu. Realizacja inwestycji po trasie istniejącej linii nie wyłącza możliwości rozmieszczania słupów oraz podziemnych, naziemnych lub nadziemnych obiektów i urządzeń niezbędnych do korzystania z linii w innych niż dotychczasowe miejscach. Zezwala się na prace eksploatacyjne, remontowe i modernizacyjne na istniejących liniach przesyłowych NN.</w:t>
      </w:r>
    </w:p>
    <w:p w:rsidR="005F4665" w:rsidRDefault="005F4665" w:rsidP="005F4665">
      <w:pPr>
        <w:pStyle w:val="Style23"/>
        <w:widowControl/>
        <w:spacing w:line="254" w:lineRule="exact"/>
        <w:ind w:left="557"/>
        <w:rPr>
          <w:rStyle w:val="FontStyle61"/>
        </w:rPr>
      </w:pPr>
      <w:r>
        <w:rPr>
          <w:rStyle w:val="FontStyle61"/>
        </w:rPr>
        <w:t xml:space="preserve">Odległość turbiny wiatrowej od linii elektroenergetycznej najwyższych napięć, określana jako odległość najbardziej skrajnego elementu turbiny wiatrowej (krańców łopat turbiny) od osi linii, nie może być mniejsza niż trzykrotna długość średnicy koła zataczanego przez łopaty turbiny wiatrowej i) dla terenów oznaczonych na rysunkach planu symbolem </w:t>
      </w:r>
      <w:r>
        <w:rPr>
          <w:rStyle w:val="FontStyle60"/>
        </w:rPr>
        <w:t xml:space="preserve">EE110 </w:t>
      </w:r>
      <w:r>
        <w:rPr>
          <w:rStyle w:val="FontStyle61"/>
        </w:rPr>
        <w:t>ustala się:</w:t>
      </w:r>
    </w:p>
    <w:p w:rsidR="005F4665" w:rsidRDefault="005F4665" w:rsidP="005F4665">
      <w:pPr>
        <w:pStyle w:val="Style23"/>
        <w:widowControl/>
        <w:spacing w:before="72" w:line="250" w:lineRule="exact"/>
        <w:rPr>
          <w:rStyle w:val="FontStyle61"/>
        </w:rPr>
      </w:pPr>
      <w:r>
        <w:rPr>
          <w:rStyle w:val="FontStyle61"/>
        </w:rPr>
        <w:t xml:space="preserve">-   pas   technologiczny   linii   elektroenergetycznej   </w:t>
      </w:r>
      <w:r>
        <w:rPr>
          <w:rStyle w:val="FontStyle60"/>
        </w:rPr>
        <w:t xml:space="preserve">EE110kV,   </w:t>
      </w:r>
      <w:r>
        <w:rPr>
          <w:rStyle w:val="FontStyle61"/>
        </w:rPr>
        <w:t xml:space="preserve">z pasem technologicznym (po 18 m od osi) j) Na rysunku planu pokazano informacyjnie przebieg  pasa operacyjnego pod korytarz linii elektroenergetycznej 3 x 110 kV relacji Chabielice- Trębaczew 10) Dla terenów oznaczonych na rysunkach planu symbolem </w:t>
      </w:r>
      <w:r>
        <w:rPr>
          <w:rStyle w:val="FontStyle60"/>
        </w:rPr>
        <w:t xml:space="preserve">EW1, EW2, EW3 </w:t>
      </w:r>
      <w:r>
        <w:rPr>
          <w:rStyle w:val="FontStyle61"/>
        </w:rPr>
        <w:t>plan utrzymuje   lokalizacje   wydane    na   podstawie   obowiązujących przepisów ,uwzględniając ustalenia decyzji o środowiskowych uwarunkowaniach ,planem ustala się:</w:t>
      </w:r>
    </w:p>
    <w:p w:rsidR="005F4665" w:rsidRDefault="005F4665" w:rsidP="00030224">
      <w:pPr>
        <w:pStyle w:val="Style9"/>
        <w:widowControl/>
        <w:numPr>
          <w:ilvl w:val="0"/>
          <w:numId w:val="102"/>
        </w:numPr>
        <w:tabs>
          <w:tab w:val="left" w:pos="806"/>
        </w:tabs>
        <w:spacing w:line="250" w:lineRule="exact"/>
        <w:ind w:left="634"/>
        <w:rPr>
          <w:rStyle w:val="FontStyle61"/>
        </w:rPr>
      </w:pPr>
      <w:r>
        <w:rPr>
          <w:rStyle w:val="FontStyle61"/>
        </w:rPr>
        <w:t>przeznaczenie podstawowe -tereny urządzeń elektrowni wiatrowej</w:t>
      </w:r>
    </w:p>
    <w:p w:rsidR="005F4665" w:rsidRDefault="005F4665" w:rsidP="00030224">
      <w:pPr>
        <w:pStyle w:val="Style9"/>
        <w:widowControl/>
        <w:numPr>
          <w:ilvl w:val="0"/>
          <w:numId w:val="102"/>
        </w:numPr>
        <w:tabs>
          <w:tab w:val="left" w:pos="806"/>
        </w:tabs>
        <w:spacing w:line="250" w:lineRule="exact"/>
        <w:ind w:left="634"/>
        <w:rPr>
          <w:rStyle w:val="FontStyle61"/>
        </w:rPr>
      </w:pPr>
      <w:r>
        <w:rPr>
          <w:rStyle w:val="FontStyle61"/>
        </w:rPr>
        <w:t>uzupełniające:   drogi   wewnętrzne   ,dojścia   i   dojazdy   oraz dojazdy</w:t>
      </w:r>
    </w:p>
    <w:p w:rsidR="005F4665" w:rsidRDefault="005F4665" w:rsidP="005F4665">
      <w:pPr>
        <w:pStyle w:val="Style5"/>
        <w:widowControl/>
        <w:spacing w:line="250" w:lineRule="exact"/>
        <w:ind w:left="998"/>
        <w:jc w:val="left"/>
        <w:rPr>
          <w:rStyle w:val="FontStyle61"/>
        </w:rPr>
      </w:pPr>
      <w:r>
        <w:rPr>
          <w:rStyle w:val="FontStyle61"/>
        </w:rPr>
        <w:t>przeciwpożarowe, sieci i urządzenia infrastruktury technicznej</w:t>
      </w:r>
    </w:p>
    <w:p w:rsidR="005F4665" w:rsidRDefault="005F4665" w:rsidP="00030224">
      <w:pPr>
        <w:pStyle w:val="Style9"/>
        <w:widowControl/>
        <w:numPr>
          <w:ilvl w:val="0"/>
          <w:numId w:val="103"/>
        </w:numPr>
        <w:tabs>
          <w:tab w:val="left" w:pos="806"/>
        </w:tabs>
        <w:spacing w:line="250" w:lineRule="exact"/>
        <w:ind w:left="634"/>
        <w:rPr>
          <w:rStyle w:val="FontStyle61"/>
        </w:rPr>
      </w:pPr>
      <w:r>
        <w:rPr>
          <w:rStyle w:val="FontStyle61"/>
        </w:rPr>
        <w:t>wyklucza się lokalizację budynków przeznaczonych na stały pobyt ludzi;</w:t>
      </w:r>
    </w:p>
    <w:p w:rsidR="005F4665" w:rsidRDefault="005F4665" w:rsidP="00030224">
      <w:pPr>
        <w:pStyle w:val="Style9"/>
        <w:widowControl/>
        <w:numPr>
          <w:ilvl w:val="0"/>
          <w:numId w:val="103"/>
        </w:numPr>
        <w:tabs>
          <w:tab w:val="left" w:pos="806"/>
        </w:tabs>
        <w:spacing w:line="250" w:lineRule="exact"/>
        <w:ind w:left="634"/>
        <w:rPr>
          <w:rStyle w:val="FontStyle61"/>
        </w:rPr>
      </w:pPr>
      <w:r>
        <w:rPr>
          <w:rStyle w:val="FontStyle61"/>
        </w:rPr>
        <w:t>moc nominalna generatora w terenie :</w:t>
      </w:r>
    </w:p>
    <w:p w:rsidR="005F4665" w:rsidRDefault="005F4665" w:rsidP="005F4665">
      <w:pPr>
        <w:pStyle w:val="Style23"/>
        <w:widowControl/>
        <w:spacing w:line="250" w:lineRule="exact"/>
        <w:ind w:left="1963"/>
        <w:rPr>
          <w:rStyle w:val="FontStyle61"/>
        </w:rPr>
      </w:pPr>
      <w:r>
        <w:rPr>
          <w:rStyle w:val="FontStyle60"/>
        </w:rPr>
        <w:t xml:space="preserve">-EW1 </w:t>
      </w:r>
      <w:r>
        <w:rPr>
          <w:rStyle w:val="FontStyle61"/>
        </w:rPr>
        <w:t xml:space="preserve">do </w:t>
      </w:r>
      <w:r>
        <w:rPr>
          <w:rStyle w:val="FontStyle60"/>
        </w:rPr>
        <w:t xml:space="preserve">3MW   -moc 3000 kW </w:t>
      </w:r>
      <w:r>
        <w:rPr>
          <w:rStyle w:val="FontStyle61"/>
        </w:rPr>
        <w:t xml:space="preserve">-(projektowanego w Suchowoli) </w:t>
      </w:r>
      <w:r>
        <w:rPr>
          <w:rStyle w:val="FontStyle60"/>
        </w:rPr>
        <w:t xml:space="preserve">-EW2 </w:t>
      </w:r>
      <w:r>
        <w:rPr>
          <w:rStyle w:val="FontStyle61"/>
        </w:rPr>
        <w:t xml:space="preserve">do </w:t>
      </w:r>
      <w:r>
        <w:rPr>
          <w:rStyle w:val="FontStyle60"/>
        </w:rPr>
        <w:t xml:space="preserve">2MW   -moc 2000 kW </w:t>
      </w:r>
      <w:r>
        <w:rPr>
          <w:rStyle w:val="FontStyle61"/>
        </w:rPr>
        <w:t xml:space="preserve">-(projektowanego w Suchowoli) </w:t>
      </w:r>
      <w:r>
        <w:rPr>
          <w:rStyle w:val="FontStyle60"/>
        </w:rPr>
        <w:t xml:space="preserve">-EW3 do 0,85MW-moc 850 kW </w:t>
      </w:r>
      <w:r>
        <w:rPr>
          <w:rStyle w:val="FontStyle61"/>
        </w:rPr>
        <w:t>-(projektowanego w Gawłowie)</w:t>
      </w:r>
    </w:p>
    <w:p w:rsidR="005F4665" w:rsidRDefault="005F4665" w:rsidP="00030224">
      <w:pPr>
        <w:pStyle w:val="Style9"/>
        <w:widowControl/>
        <w:numPr>
          <w:ilvl w:val="0"/>
          <w:numId w:val="104"/>
        </w:numPr>
        <w:tabs>
          <w:tab w:val="left" w:pos="806"/>
        </w:tabs>
        <w:spacing w:line="250" w:lineRule="exact"/>
        <w:ind w:left="634"/>
        <w:rPr>
          <w:rStyle w:val="FontStyle61"/>
        </w:rPr>
      </w:pPr>
      <w:r>
        <w:rPr>
          <w:rStyle w:val="FontStyle61"/>
        </w:rPr>
        <w:t>maksymalna całkowita wysokość elektrowni wiatrowej w stanie największego</w:t>
      </w:r>
    </w:p>
    <w:p w:rsidR="005F4665" w:rsidRDefault="005F4665" w:rsidP="005F4665">
      <w:pPr>
        <w:pStyle w:val="Style5"/>
        <w:widowControl/>
        <w:spacing w:line="250" w:lineRule="exact"/>
        <w:ind w:left="984"/>
        <w:jc w:val="left"/>
        <w:rPr>
          <w:rStyle w:val="FontStyle61"/>
        </w:rPr>
      </w:pPr>
      <w:r>
        <w:rPr>
          <w:rStyle w:val="FontStyle61"/>
        </w:rPr>
        <w:t>wzniesienia łopaty wirnika do 210,00m</w:t>
      </w:r>
    </w:p>
    <w:p w:rsidR="005F4665" w:rsidRDefault="005F4665" w:rsidP="00030224">
      <w:pPr>
        <w:pStyle w:val="Style9"/>
        <w:widowControl/>
        <w:numPr>
          <w:ilvl w:val="0"/>
          <w:numId w:val="105"/>
        </w:numPr>
        <w:tabs>
          <w:tab w:val="left" w:pos="773"/>
        </w:tabs>
        <w:spacing w:line="250" w:lineRule="exact"/>
        <w:ind w:left="629"/>
        <w:rPr>
          <w:rStyle w:val="FontStyle61"/>
        </w:rPr>
      </w:pPr>
      <w:r>
        <w:rPr>
          <w:rStyle w:val="FontStyle61"/>
        </w:rPr>
        <w:t>maksymalna rozpiętość łopat generatora wyniesie 117m i zostaną one</w:t>
      </w:r>
    </w:p>
    <w:p w:rsidR="005F4665" w:rsidRDefault="005F4665" w:rsidP="005F4665">
      <w:pPr>
        <w:pStyle w:val="Style5"/>
        <w:widowControl/>
        <w:spacing w:line="250" w:lineRule="exact"/>
        <w:ind w:left="989"/>
        <w:jc w:val="left"/>
        <w:rPr>
          <w:rStyle w:val="FontStyle61"/>
        </w:rPr>
      </w:pPr>
      <w:r>
        <w:rPr>
          <w:rStyle w:val="FontStyle61"/>
        </w:rPr>
        <w:t>zamontowane na wieży o wysokość do 145 m.</w:t>
      </w:r>
    </w:p>
    <w:p w:rsidR="005F4665" w:rsidRDefault="005F4665" w:rsidP="00030224">
      <w:pPr>
        <w:pStyle w:val="Style9"/>
        <w:widowControl/>
        <w:numPr>
          <w:ilvl w:val="0"/>
          <w:numId w:val="106"/>
        </w:numPr>
        <w:tabs>
          <w:tab w:val="left" w:pos="816"/>
        </w:tabs>
        <w:spacing w:line="250" w:lineRule="exact"/>
        <w:ind w:left="619"/>
        <w:rPr>
          <w:rStyle w:val="FontStyle61"/>
        </w:rPr>
      </w:pPr>
      <w:r>
        <w:rPr>
          <w:rStyle w:val="FontStyle61"/>
        </w:rPr>
        <w:t>przedsięwzięcie nie może powodować przekroczenia dopuszczalnych wartości</w:t>
      </w:r>
    </w:p>
    <w:p w:rsidR="005F4665" w:rsidRDefault="005F4665" w:rsidP="005F4665">
      <w:pPr>
        <w:pStyle w:val="Style23"/>
        <w:widowControl/>
        <w:spacing w:line="250" w:lineRule="exact"/>
        <w:ind w:left="974"/>
        <w:jc w:val="both"/>
        <w:rPr>
          <w:rStyle w:val="FontStyle61"/>
        </w:rPr>
      </w:pPr>
      <w:r>
        <w:rPr>
          <w:rStyle w:val="FontStyle61"/>
        </w:rPr>
        <w:t>poziomu hałasu emitowanego do środowiska w stosunku do terenów zabudowy zagrodowej; nie może przekraczać dopuszczalnych norm emisji hałasu;</w:t>
      </w:r>
    </w:p>
    <w:p w:rsidR="005F4665" w:rsidRDefault="005F4665" w:rsidP="005F4665">
      <w:pPr>
        <w:pStyle w:val="Style23"/>
        <w:widowControl/>
        <w:spacing w:line="250" w:lineRule="exact"/>
        <w:ind w:left="1963" w:right="3840"/>
        <w:rPr>
          <w:rStyle w:val="FontStyle61"/>
        </w:rPr>
      </w:pPr>
      <w:r>
        <w:rPr>
          <w:rStyle w:val="FontStyle61"/>
        </w:rPr>
        <w:t>-55 dB w porze dziennej, -45 dB w porze nocnej</w:t>
      </w:r>
    </w:p>
    <w:p w:rsidR="005F4665" w:rsidRDefault="005F4665" w:rsidP="005F4665">
      <w:pPr>
        <w:pStyle w:val="Style9"/>
        <w:widowControl/>
        <w:tabs>
          <w:tab w:val="left" w:pos="523"/>
        </w:tabs>
        <w:spacing w:line="250" w:lineRule="exact"/>
        <w:ind w:left="346"/>
        <w:jc w:val="center"/>
        <w:rPr>
          <w:rStyle w:val="FontStyle61"/>
        </w:rPr>
      </w:pPr>
      <w:r>
        <w:rPr>
          <w:rStyle w:val="FontStyle61"/>
        </w:rPr>
        <w:t>h)</w:t>
      </w:r>
      <w:r>
        <w:rPr>
          <w:rStyle w:val="FontStyle61"/>
        </w:rPr>
        <w:tab/>
        <w:t>wszystkie elementy konstrukcji wieży i turbiny malowane na kolory pastelowe,</w:t>
      </w:r>
    </w:p>
    <w:p w:rsidR="005F4665" w:rsidRDefault="005F4665" w:rsidP="005F4665">
      <w:pPr>
        <w:pStyle w:val="Style5"/>
        <w:widowControl/>
        <w:spacing w:line="250" w:lineRule="exact"/>
        <w:ind w:left="994"/>
        <w:rPr>
          <w:rStyle w:val="FontStyle61"/>
        </w:rPr>
      </w:pPr>
      <w:r>
        <w:rPr>
          <w:rStyle w:val="FontStyle61"/>
        </w:rPr>
        <w:t>niekontrastujące z otoczeniem, powierzchnia obiektu matowa - bez refleksów świetlnych;</w:t>
      </w:r>
    </w:p>
    <w:p w:rsidR="005F4665" w:rsidRDefault="005F4665" w:rsidP="005F4665">
      <w:pPr>
        <w:pStyle w:val="Style9"/>
        <w:widowControl/>
        <w:tabs>
          <w:tab w:val="left" w:pos="749"/>
        </w:tabs>
        <w:spacing w:line="250" w:lineRule="exact"/>
        <w:ind w:left="638"/>
        <w:rPr>
          <w:rStyle w:val="FontStyle61"/>
        </w:rPr>
      </w:pPr>
      <w:r>
        <w:rPr>
          <w:rStyle w:val="FontStyle61"/>
        </w:rPr>
        <w:t>i)</w:t>
      </w:r>
      <w:r>
        <w:rPr>
          <w:rStyle w:val="FontStyle61"/>
        </w:rPr>
        <w:tab/>
        <w:t>zakaz umieszczania na konstrukcji elektrowni wiatrowych reklam (za wyjątkiem</w:t>
      </w:r>
    </w:p>
    <w:p w:rsidR="005F4665" w:rsidRDefault="005F4665" w:rsidP="005F4665">
      <w:pPr>
        <w:pStyle w:val="Style3"/>
        <w:widowControl/>
        <w:spacing w:line="250" w:lineRule="exact"/>
        <w:ind w:left="614" w:firstLine="379"/>
        <w:rPr>
          <w:rStyle w:val="FontStyle61"/>
        </w:rPr>
      </w:pPr>
      <w:r>
        <w:rPr>
          <w:rStyle w:val="FontStyle61"/>
        </w:rPr>
        <w:t>oznaczenia graficznego „logo" producenta); j)obowiązek wykonania dokumentacji geologiczno-inżynierskiej umożliwiającej</w:t>
      </w:r>
    </w:p>
    <w:p w:rsidR="005F4665" w:rsidRDefault="005F4665" w:rsidP="005F4665">
      <w:pPr>
        <w:pStyle w:val="Style3"/>
        <w:widowControl/>
        <w:spacing w:line="250" w:lineRule="exact"/>
        <w:ind w:left="638" w:firstLine="355"/>
        <w:rPr>
          <w:rStyle w:val="FontStyle61"/>
        </w:rPr>
      </w:pPr>
      <w:r>
        <w:rPr>
          <w:rStyle w:val="FontStyle61"/>
        </w:rPr>
        <w:t>szczegółowe określenie sposobu posadowienia konstrukcji; k)przed wydaniem decyzji o pozwoleniu na budowę, konieczność zgłoszenia</w:t>
      </w:r>
    </w:p>
    <w:p w:rsidR="005F4665" w:rsidRDefault="005F4665" w:rsidP="005F4665">
      <w:pPr>
        <w:pStyle w:val="Style5"/>
        <w:widowControl/>
        <w:spacing w:line="250" w:lineRule="exact"/>
        <w:ind w:left="998"/>
        <w:jc w:val="left"/>
        <w:rPr>
          <w:rStyle w:val="FontStyle61"/>
        </w:rPr>
      </w:pPr>
      <w:r>
        <w:rPr>
          <w:rStyle w:val="FontStyle61"/>
        </w:rPr>
        <w:t>(obiektów o wysokości 50 m n.p.t. i większej) do służb lotniczych, zgodnie</w:t>
      </w:r>
    </w:p>
    <w:p w:rsidR="005F4665" w:rsidRDefault="005F4665" w:rsidP="005F4665">
      <w:pPr>
        <w:pStyle w:val="Style5"/>
        <w:widowControl/>
        <w:spacing w:line="250" w:lineRule="exact"/>
        <w:ind w:left="989"/>
        <w:jc w:val="left"/>
        <w:rPr>
          <w:rStyle w:val="FontStyle61"/>
        </w:rPr>
      </w:pPr>
      <w:r>
        <w:rPr>
          <w:rStyle w:val="FontStyle61"/>
        </w:rPr>
        <w:t>z przepisami szczególnymi.</w:t>
      </w:r>
    </w:p>
    <w:p w:rsidR="005F4665" w:rsidRDefault="005F4665" w:rsidP="005F4665">
      <w:pPr>
        <w:pStyle w:val="Style5"/>
        <w:widowControl/>
        <w:spacing w:line="250" w:lineRule="exact"/>
        <w:ind w:left="989"/>
        <w:jc w:val="left"/>
        <w:rPr>
          <w:rStyle w:val="FontStyle61"/>
        </w:rPr>
        <w:sectPr w:rsidR="005F4665">
          <w:pgSz w:w="11905" w:h="16837"/>
          <w:pgMar w:top="1435" w:right="1784" w:bottom="1440" w:left="1467" w:header="708" w:footer="708" w:gutter="0"/>
          <w:cols w:space="60"/>
          <w:noEndnote/>
        </w:sectPr>
      </w:pPr>
    </w:p>
    <w:p w:rsidR="005F4665" w:rsidRDefault="005F4665" w:rsidP="005F4665">
      <w:pPr>
        <w:pStyle w:val="Style12"/>
        <w:widowControl/>
        <w:spacing w:line="250" w:lineRule="exact"/>
        <w:ind w:left="658" w:firstLine="0"/>
        <w:jc w:val="left"/>
        <w:rPr>
          <w:rStyle w:val="FontStyle61"/>
        </w:rPr>
      </w:pPr>
      <w:r>
        <w:rPr>
          <w:rStyle w:val="FontStyle61"/>
        </w:rPr>
        <w:lastRenderedPageBreak/>
        <w:t>l)wymagania specjalne: elektrownie wiatrowe wymagają oznakowania</w:t>
      </w:r>
    </w:p>
    <w:p w:rsidR="005F4665" w:rsidRDefault="005F4665" w:rsidP="005F4665">
      <w:pPr>
        <w:pStyle w:val="Style5"/>
        <w:widowControl/>
        <w:spacing w:line="250" w:lineRule="exact"/>
        <w:ind w:left="1008"/>
        <w:jc w:val="left"/>
        <w:rPr>
          <w:rStyle w:val="FontStyle61"/>
        </w:rPr>
      </w:pPr>
      <w:r>
        <w:rPr>
          <w:rStyle w:val="FontStyle61"/>
        </w:rPr>
        <w:t>przeszkodowego -graficzno-kolorystycznego i świetlnego (nocnego) zgodnie z obowiązującymi przepisami.</w:t>
      </w:r>
    </w:p>
    <w:p w:rsidR="005F4665" w:rsidRDefault="005F4665" w:rsidP="005F4665">
      <w:pPr>
        <w:pStyle w:val="Style12"/>
        <w:widowControl/>
        <w:spacing w:line="250" w:lineRule="exact"/>
        <w:ind w:left="1013"/>
        <w:rPr>
          <w:rStyle w:val="FontStyle61"/>
        </w:rPr>
      </w:pPr>
      <w:r>
        <w:rPr>
          <w:rStyle w:val="FontStyle61"/>
        </w:rPr>
        <w:t>m)odległość turbiny wiatrowej od linii elektroenergetycznej najwyższych napięć, określana jako odległość najbardziej skrajnego elementu turbiny wiatrowej (krańców łopat turbiny) od osi linii, nie może być mniejsza niż trzykrotna długość średnicy koła zataczanego przez łopaty turbiny wiatrowej</w:t>
      </w:r>
    </w:p>
    <w:p w:rsidR="005F4665" w:rsidRDefault="005F4665" w:rsidP="005F4665">
      <w:pPr>
        <w:pStyle w:val="Style12"/>
        <w:widowControl/>
        <w:spacing w:line="250" w:lineRule="exact"/>
        <w:ind w:left="658" w:firstLine="0"/>
        <w:jc w:val="left"/>
        <w:rPr>
          <w:rStyle w:val="FontStyle61"/>
        </w:rPr>
      </w:pPr>
      <w:r>
        <w:rPr>
          <w:rStyle w:val="FontStyle61"/>
        </w:rPr>
        <w:t>n)warunki zagospodarowania terenów: nie ustala się.</w:t>
      </w:r>
    </w:p>
    <w:p w:rsidR="005F4665" w:rsidRDefault="005F4665" w:rsidP="005F4665">
      <w:pPr>
        <w:pStyle w:val="Style12"/>
        <w:widowControl/>
        <w:spacing w:line="250" w:lineRule="exact"/>
        <w:ind w:left="653" w:firstLine="0"/>
        <w:jc w:val="left"/>
        <w:rPr>
          <w:rStyle w:val="FontStyle61"/>
        </w:rPr>
      </w:pPr>
      <w:r>
        <w:rPr>
          <w:rStyle w:val="FontStyle61"/>
        </w:rPr>
        <w:t>o)zasady i warunki podziału terenu na działki budowlane: nie ustala się.</w:t>
      </w:r>
    </w:p>
    <w:p w:rsidR="005F4665" w:rsidRDefault="005F4665" w:rsidP="005F4665">
      <w:pPr>
        <w:pStyle w:val="Style12"/>
        <w:widowControl/>
        <w:spacing w:line="250" w:lineRule="exact"/>
        <w:ind w:left="658" w:firstLine="0"/>
        <w:jc w:val="left"/>
        <w:rPr>
          <w:rStyle w:val="FontStyle61"/>
        </w:rPr>
      </w:pPr>
      <w:r>
        <w:rPr>
          <w:rStyle w:val="FontStyle61"/>
        </w:rPr>
        <w:t>p)zasady kształtowania zabudowy: nie ustala się</w:t>
      </w:r>
    </w:p>
    <w:p w:rsidR="005F4665" w:rsidRDefault="005F4665" w:rsidP="005F4665">
      <w:pPr>
        <w:pStyle w:val="Style12"/>
        <w:widowControl/>
        <w:spacing w:line="250" w:lineRule="exact"/>
        <w:ind w:left="1003" w:hanging="346"/>
        <w:rPr>
          <w:rStyle w:val="FontStyle61"/>
        </w:rPr>
      </w:pPr>
      <w:r>
        <w:rPr>
          <w:rStyle w:val="FontStyle61"/>
        </w:rPr>
        <w:t>q)odległość projektowanej farmy wiatrowej od istniejącej zabudowy mieszkalnej we wsi Suchowola o charakterze zagrodowym występuje w kierunku południowym i zachodnim w odległości 750 m od planowanej lokalizacji generatora EW1 i EW2. Natomiast generator EW3 zlokalizowany będzie w odległości 350 m do najbliższej zabudowy zagrodowej zlokalizowanej w kierunku wschodnim.</w:t>
      </w:r>
    </w:p>
    <w:p w:rsidR="005F4665" w:rsidRDefault="005F4665" w:rsidP="005F4665">
      <w:pPr>
        <w:pStyle w:val="Style12"/>
        <w:widowControl/>
        <w:spacing w:line="250" w:lineRule="exact"/>
        <w:ind w:left="658" w:firstLine="0"/>
        <w:jc w:val="left"/>
        <w:rPr>
          <w:rStyle w:val="FontStyle61"/>
        </w:rPr>
      </w:pPr>
      <w:r>
        <w:rPr>
          <w:rStyle w:val="FontStyle61"/>
        </w:rPr>
        <w:t>r)zasady obsługi w zakresie infrastruktury technicznej:</w:t>
      </w:r>
    </w:p>
    <w:p w:rsidR="005F4665" w:rsidRDefault="005F4665" w:rsidP="005F4665">
      <w:pPr>
        <w:pStyle w:val="Style12"/>
        <w:widowControl/>
        <w:spacing w:before="5" w:line="259" w:lineRule="exact"/>
        <w:ind w:left="1008" w:hanging="355"/>
        <w:jc w:val="left"/>
        <w:rPr>
          <w:rStyle w:val="FontStyle61"/>
        </w:rPr>
      </w:pPr>
      <w:r>
        <w:rPr>
          <w:rStyle w:val="FontStyle61"/>
        </w:rPr>
        <w:t>-zaopatrzenie w wodę: tereny lokalizacji elektrowni wiatrowych nie wymagają zaopatrzenia w wodę;</w:t>
      </w:r>
    </w:p>
    <w:p w:rsidR="005F4665" w:rsidRDefault="005F4665" w:rsidP="005F4665">
      <w:pPr>
        <w:pStyle w:val="Style12"/>
        <w:widowControl/>
        <w:spacing w:before="5" w:line="259" w:lineRule="exact"/>
        <w:ind w:left="1003"/>
        <w:rPr>
          <w:rStyle w:val="FontStyle61"/>
        </w:rPr>
      </w:pPr>
      <w:r>
        <w:rPr>
          <w:rStyle w:val="FontStyle61"/>
        </w:rPr>
        <w:t>-odprowadzenie ścieków sanitarnych: tereny lokalizacji elektrowni wiatrowych nie wymagają odprowadzenia ścieków sanitarnych;</w:t>
      </w:r>
    </w:p>
    <w:p w:rsidR="005F4665" w:rsidRDefault="005F4665" w:rsidP="005F4665">
      <w:pPr>
        <w:pStyle w:val="Style12"/>
        <w:widowControl/>
        <w:spacing w:before="5" w:line="259" w:lineRule="exact"/>
        <w:ind w:left="653" w:firstLine="0"/>
        <w:jc w:val="left"/>
        <w:rPr>
          <w:rStyle w:val="FontStyle61"/>
        </w:rPr>
      </w:pPr>
      <w:r>
        <w:rPr>
          <w:rStyle w:val="FontStyle61"/>
        </w:rPr>
        <w:t>-odprowadzenie wód deszczowych: w obrębie terenu elektrowni wiatrowej;</w:t>
      </w:r>
    </w:p>
    <w:p w:rsidR="005F4665" w:rsidRDefault="005F4665" w:rsidP="005F4665">
      <w:pPr>
        <w:pStyle w:val="Style12"/>
        <w:widowControl/>
        <w:spacing w:line="259" w:lineRule="exact"/>
        <w:ind w:left="1008" w:hanging="355"/>
        <w:jc w:val="left"/>
        <w:rPr>
          <w:rStyle w:val="FontStyle61"/>
        </w:rPr>
      </w:pPr>
      <w:r>
        <w:rPr>
          <w:rStyle w:val="FontStyle61"/>
        </w:rPr>
        <w:t>-zaopatrzenie w ciepło: tereny lokalizacji elektrowni wiatrowych nie wymagają zaopatrzenia w ciepło;</w:t>
      </w:r>
    </w:p>
    <w:p w:rsidR="005F4665" w:rsidRDefault="005F4665" w:rsidP="005F4665">
      <w:pPr>
        <w:pStyle w:val="Style12"/>
        <w:widowControl/>
        <w:spacing w:before="5" w:line="259" w:lineRule="exact"/>
        <w:ind w:left="1013" w:hanging="360"/>
        <w:jc w:val="left"/>
        <w:rPr>
          <w:rStyle w:val="FontStyle61"/>
        </w:rPr>
      </w:pPr>
      <w:r>
        <w:rPr>
          <w:rStyle w:val="FontStyle61"/>
        </w:rPr>
        <w:t>-zaopatrzenie w energię elektryczną: z sieci elektroenergetycznej liniami średniego i niskiego napięcia;</w:t>
      </w:r>
    </w:p>
    <w:p w:rsidR="005F4665" w:rsidRDefault="005F4665" w:rsidP="005F4665">
      <w:pPr>
        <w:pStyle w:val="Style12"/>
        <w:widowControl/>
        <w:spacing w:before="5" w:line="259" w:lineRule="exact"/>
        <w:ind w:left="653" w:firstLine="0"/>
        <w:jc w:val="left"/>
        <w:rPr>
          <w:rStyle w:val="FontStyle61"/>
        </w:rPr>
      </w:pPr>
      <w:r>
        <w:rPr>
          <w:rStyle w:val="FontStyle61"/>
        </w:rPr>
        <w:t>-odpady:</w:t>
      </w:r>
    </w:p>
    <w:p w:rsidR="005F4665" w:rsidRDefault="005F4665" w:rsidP="005F4665">
      <w:pPr>
        <w:pStyle w:val="Style5"/>
        <w:widowControl/>
        <w:spacing w:before="5" w:line="259" w:lineRule="exact"/>
        <w:ind w:left="1013"/>
        <w:jc w:val="left"/>
        <w:rPr>
          <w:rStyle w:val="FontStyle61"/>
        </w:rPr>
      </w:pPr>
      <w:r>
        <w:rPr>
          <w:rStyle w:val="FontStyle61"/>
        </w:rPr>
        <w:t>-odpady komunalne: nie występują,</w:t>
      </w:r>
    </w:p>
    <w:p w:rsidR="005F4665" w:rsidRDefault="005F4665" w:rsidP="005F4665">
      <w:pPr>
        <w:pStyle w:val="Style5"/>
        <w:widowControl/>
        <w:spacing w:before="14" w:line="250" w:lineRule="exact"/>
        <w:jc w:val="left"/>
        <w:rPr>
          <w:rStyle w:val="FontStyle61"/>
        </w:rPr>
      </w:pPr>
      <w:r>
        <w:rPr>
          <w:rStyle w:val="FontStyle61"/>
        </w:rPr>
        <w:t>-odpady technologiczne (odpadowe oleje przekładniowe): wywóz i utylizacja zgodnie z przepisami szczególnymi. 11) W zakresie przesyłu informacji i łączności::</w:t>
      </w:r>
    </w:p>
    <w:p w:rsidR="005F4665" w:rsidRDefault="005F4665" w:rsidP="00030224">
      <w:pPr>
        <w:pStyle w:val="Style9"/>
        <w:widowControl/>
        <w:numPr>
          <w:ilvl w:val="0"/>
          <w:numId w:val="107"/>
        </w:numPr>
        <w:tabs>
          <w:tab w:val="left" w:pos="912"/>
        </w:tabs>
        <w:spacing w:line="250" w:lineRule="exact"/>
        <w:ind w:left="730"/>
        <w:rPr>
          <w:rStyle w:val="FontStyle61"/>
        </w:rPr>
      </w:pPr>
      <w:r>
        <w:rPr>
          <w:rStyle w:val="FontStyle61"/>
        </w:rPr>
        <w:t>lokalizację sieci przesyłowych w pasie drogowym na zasadach uzgodnionych z</w:t>
      </w:r>
    </w:p>
    <w:p w:rsidR="005F4665" w:rsidRDefault="005F4665" w:rsidP="005F4665">
      <w:pPr>
        <w:pStyle w:val="Style5"/>
        <w:widowControl/>
        <w:spacing w:line="250" w:lineRule="exact"/>
        <w:ind w:left="1085"/>
        <w:jc w:val="left"/>
        <w:rPr>
          <w:rStyle w:val="FontStyle61"/>
        </w:rPr>
      </w:pPr>
      <w:r>
        <w:rPr>
          <w:rStyle w:val="FontStyle61"/>
        </w:rPr>
        <w:t>zarządcą drogi;</w:t>
      </w:r>
    </w:p>
    <w:p w:rsidR="005F4665" w:rsidRDefault="005F4665" w:rsidP="00030224">
      <w:pPr>
        <w:pStyle w:val="Style9"/>
        <w:widowControl/>
        <w:numPr>
          <w:ilvl w:val="0"/>
          <w:numId w:val="108"/>
        </w:numPr>
        <w:tabs>
          <w:tab w:val="left" w:pos="912"/>
        </w:tabs>
        <w:spacing w:line="250" w:lineRule="exact"/>
        <w:ind w:left="730"/>
        <w:rPr>
          <w:rStyle w:val="FontStyle61"/>
        </w:rPr>
      </w:pPr>
      <w:r>
        <w:rPr>
          <w:rStyle w:val="FontStyle61"/>
        </w:rPr>
        <w:t>dopuszcza się prowadzenie linii przesyłowych poza pasem drogowym pod</w:t>
      </w:r>
    </w:p>
    <w:p w:rsidR="005F4665" w:rsidRDefault="005F4665" w:rsidP="005F4665">
      <w:pPr>
        <w:pStyle w:val="Style5"/>
        <w:widowControl/>
        <w:spacing w:line="250" w:lineRule="exact"/>
        <w:ind w:left="1080"/>
        <w:jc w:val="left"/>
        <w:rPr>
          <w:rStyle w:val="FontStyle61"/>
        </w:rPr>
      </w:pPr>
      <w:r>
        <w:rPr>
          <w:rStyle w:val="FontStyle61"/>
        </w:rPr>
        <w:t>warunkiem uzyskania zgody właściciela terenu.</w:t>
      </w:r>
    </w:p>
    <w:p w:rsidR="005F4665" w:rsidRDefault="005F4665" w:rsidP="00030224">
      <w:pPr>
        <w:pStyle w:val="Style9"/>
        <w:widowControl/>
        <w:numPr>
          <w:ilvl w:val="0"/>
          <w:numId w:val="109"/>
        </w:numPr>
        <w:tabs>
          <w:tab w:val="left" w:pos="912"/>
        </w:tabs>
        <w:spacing w:line="250" w:lineRule="exact"/>
        <w:ind w:left="730"/>
        <w:rPr>
          <w:rStyle w:val="FontStyle61"/>
        </w:rPr>
      </w:pPr>
      <w:r>
        <w:rPr>
          <w:rStyle w:val="FontStyle61"/>
        </w:rPr>
        <w:t>adaptacja kablowej linii telekomunikacji .</w:t>
      </w:r>
    </w:p>
    <w:p w:rsidR="005F4665" w:rsidRDefault="005F4665" w:rsidP="00030224">
      <w:pPr>
        <w:pStyle w:val="Style9"/>
        <w:widowControl/>
        <w:numPr>
          <w:ilvl w:val="0"/>
          <w:numId w:val="109"/>
        </w:numPr>
        <w:tabs>
          <w:tab w:val="left" w:pos="912"/>
        </w:tabs>
        <w:spacing w:line="250" w:lineRule="exact"/>
        <w:ind w:left="730"/>
        <w:rPr>
          <w:rStyle w:val="FontStyle61"/>
        </w:rPr>
      </w:pPr>
      <w:r>
        <w:rPr>
          <w:rStyle w:val="FontStyle61"/>
        </w:rPr>
        <w:t>przeznaczenie terenu w planie na cele  rolnicze, leśne, zabudowy usługowej</w:t>
      </w:r>
    </w:p>
    <w:p w:rsidR="005F4665" w:rsidRDefault="005F4665" w:rsidP="005F4665">
      <w:pPr>
        <w:pStyle w:val="Style5"/>
        <w:widowControl/>
        <w:spacing w:line="250" w:lineRule="exact"/>
        <w:ind w:left="1085"/>
        <w:rPr>
          <w:rStyle w:val="FontStyle61"/>
        </w:rPr>
      </w:pPr>
      <w:r>
        <w:rPr>
          <w:rStyle w:val="FontStyle61"/>
        </w:rPr>
        <w:t>lub produkcyjnej nie jest sprzeczne z lokalizacją inwestycji celu publicznego z zakresu łączności publicznej, a przeznaczenie terenu w planie na cele zabudowy jednorodzinnej nie jest sprzeczne z lokalizacją infrastruktury telekomunikacyjnej   o nieznacznym oddziaływaniu .</w:t>
      </w:r>
    </w:p>
    <w:p w:rsidR="005F4665" w:rsidRDefault="005F4665" w:rsidP="00030224">
      <w:pPr>
        <w:pStyle w:val="Style9"/>
        <w:widowControl/>
        <w:numPr>
          <w:ilvl w:val="0"/>
          <w:numId w:val="110"/>
        </w:numPr>
        <w:tabs>
          <w:tab w:val="left" w:pos="912"/>
        </w:tabs>
        <w:spacing w:line="250" w:lineRule="exact"/>
        <w:ind w:left="730"/>
        <w:rPr>
          <w:rStyle w:val="FontStyle61"/>
        </w:rPr>
      </w:pPr>
      <w:r>
        <w:rPr>
          <w:rStyle w:val="FontStyle61"/>
        </w:rPr>
        <w:t>dopuszcza się realizację infrastruktury telekomunikacyjnej na zasadach</w:t>
      </w:r>
    </w:p>
    <w:p w:rsidR="005F4665" w:rsidRDefault="005F4665" w:rsidP="005F4665">
      <w:pPr>
        <w:pStyle w:val="Style5"/>
        <w:widowControl/>
        <w:spacing w:line="250" w:lineRule="exact"/>
        <w:ind w:left="1090"/>
        <w:jc w:val="left"/>
        <w:rPr>
          <w:rStyle w:val="FontStyle61"/>
        </w:rPr>
      </w:pPr>
      <w:r>
        <w:rPr>
          <w:rStyle w:val="FontStyle61"/>
        </w:rPr>
        <w:t>określonych w ust.2.</w:t>
      </w:r>
    </w:p>
    <w:p w:rsidR="005F4665" w:rsidRDefault="005F4665" w:rsidP="00030224">
      <w:pPr>
        <w:pStyle w:val="Style9"/>
        <w:widowControl/>
        <w:numPr>
          <w:ilvl w:val="0"/>
          <w:numId w:val="111"/>
        </w:numPr>
        <w:tabs>
          <w:tab w:val="left" w:pos="859"/>
        </w:tabs>
        <w:spacing w:line="250" w:lineRule="exact"/>
        <w:ind w:left="725"/>
        <w:rPr>
          <w:rStyle w:val="FontStyle61"/>
        </w:rPr>
      </w:pPr>
      <w:r>
        <w:rPr>
          <w:rStyle w:val="FontStyle61"/>
        </w:rPr>
        <w:t>zakazy i ograniczenia wprowadzone w rozdziałach        nie dotyczą inwestycji</w:t>
      </w:r>
    </w:p>
    <w:p w:rsidR="005F4665" w:rsidRDefault="005F4665" w:rsidP="005F4665">
      <w:pPr>
        <w:pStyle w:val="Style5"/>
        <w:widowControl/>
        <w:spacing w:line="250" w:lineRule="exact"/>
        <w:ind w:left="1090"/>
        <w:jc w:val="left"/>
        <w:rPr>
          <w:rStyle w:val="FontStyle61"/>
        </w:rPr>
      </w:pPr>
      <w:r>
        <w:rPr>
          <w:rStyle w:val="FontStyle61"/>
        </w:rPr>
        <w:t>celu publicznego z zakresu telekomunikacji.</w:t>
      </w:r>
    </w:p>
    <w:p w:rsidR="005F4665" w:rsidRDefault="005F4665" w:rsidP="005F4665">
      <w:pPr>
        <w:pStyle w:val="Style23"/>
        <w:widowControl/>
        <w:spacing w:line="240" w:lineRule="exact"/>
        <w:ind w:right="480"/>
        <w:rPr>
          <w:sz w:val="20"/>
          <w:szCs w:val="20"/>
        </w:rPr>
      </w:pPr>
    </w:p>
    <w:p w:rsidR="005F4665" w:rsidRDefault="005F4665" w:rsidP="005F4665">
      <w:pPr>
        <w:pStyle w:val="Style23"/>
        <w:widowControl/>
        <w:spacing w:before="5" w:line="254" w:lineRule="exact"/>
        <w:ind w:right="480"/>
        <w:rPr>
          <w:rStyle w:val="FontStyle61"/>
        </w:rPr>
      </w:pPr>
      <w:r>
        <w:rPr>
          <w:rStyle w:val="FontStyle61"/>
        </w:rPr>
        <w:t>2. Plan dopuszcza realizację nieprzewidzianej w nim infrastruktury technicznej na wszystkich obszarach w razie wystąpienia takiej potrzeby pod warunkiem maksymalnego respektowania funkcji danego terenu.</w:t>
      </w:r>
    </w:p>
    <w:p w:rsidR="005F4665" w:rsidRDefault="005F4665" w:rsidP="005F4665">
      <w:pPr>
        <w:pStyle w:val="Style23"/>
        <w:widowControl/>
        <w:spacing w:before="5" w:line="254" w:lineRule="exact"/>
        <w:ind w:right="480"/>
        <w:rPr>
          <w:rStyle w:val="FontStyle61"/>
        </w:rPr>
        <w:sectPr w:rsidR="005F4665">
          <w:pgSz w:w="11905" w:h="16837"/>
          <w:pgMar w:top="1440" w:right="1443" w:bottom="1440" w:left="1803" w:header="708" w:footer="708" w:gutter="0"/>
          <w:cols w:space="60"/>
          <w:noEndnote/>
        </w:sectPr>
      </w:pPr>
    </w:p>
    <w:p w:rsidR="005F4665" w:rsidRDefault="005F4665" w:rsidP="005F4665">
      <w:pPr>
        <w:pStyle w:val="Style2"/>
        <w:widowControl/>
        <w:spacing w:line="250" w:lineRule="exact"/>
        <w:jc w:val="left"/>
        <w:rPr>
          <w:rStyle w:val="FontStyle60"/>
        </w:rPr>
      </w:pPr>
      <w:r>
        <w:rPr>
          <w:rStyle w:val="FontStyle60"/>
        </w:rPr>
        <w:lastRenderedPageBreak/>
        <w:t>§ 10.1 Ustala się zasady scalania i warunki podziału nieruchomości:</w:t>
      </w:r>
    </w:p>
    <w:p w:rsidR="005F4665" w:rsidRDefault="005F4665" w:rsidP="005F4665">
      <w:pPr>
        <w:pStyle w:val="Style34"/>
        <w:widowControl/>
        <w:tabs>
          <w:tab w:val="left" w:pos="168"/>
        </w:tabs>
        <w:spacing w:line="250" w:lineRule="exact"/>
        <w:ind w:firstLine="0"/>
        <w:rPr>
          <w:rStyle w:val="FontStyle61"/>
        </w:rPr>
      </w:pPr>
      <w:r>
        <w:rPr>
          <w:rStyle w:val="FontStyle61"/>
        </w:rPr>
        <w:t>1)</w:t>
      </w:r>
      <w:r>
        <w:rPr>
          <w:rStyle w:val="FontStyle61"/>
        </w:rPr>
        <w:tab/>
        <w:t>w przypadku istniejących nierównoległych i nieprostopadłych podziałów granic</w:t>
      </w:r>
    </w:p>
    <w:p w:rsidR="005F4665" w:rsidRDefault="005F4665" w:rsidP="005F4665">
      <w:pPr>
        <w:pStyle w:val="Style5"/>
        <w:widowControl/>
        <w:spacing w:line="250" w:lineRule="exact"/>
        <w:ind w:left="379"/>
        <w:rPr>
          <w:rStyle w:val="FontStyle61"/>
        </w:rPr>
      </w:pPr>
      <w:r>
        <w:rPr>
          <w:rStyle w:val="FontStyle61"/>
        </w:rPr>
        <w:t>działek do układu drogowego możliwość zachowania dotychczasowego kąta dla nowo powstałych działek;</w:t>
      </w:r>
    </w:p>
    <w:p w:rsidR="005F4665" w:rsidRDefault="005F4665" w:rsidP="00030224">
      <w:pPr>
        <w:pStyle w:val="Style34"/>
        <w:widowControl/>
        <w:numPr>
          <w:ilvl w:val="0"/>
          <w:numId w:val="112"/>
        </w:numPr>
        <w:tabs>
          <w:tab w:val="left" w:pos="192"/>
        </w:tabs>
        <w:spacing w:line="250" w:lineRule="exact"/>
        <w:ind w:firstLine="0"/>
        <w:rPr>
          <w:rStyle w:val="FontStyle61"/>
        </w:rPr>
      </w:pPr>
      <w:r>
        <w:rPr>
          <w:rStyle w:val="FontStyle61"/>
        </w:rPr>
        <w:t>nowe działki budowlane na terenach podlegających podziałowi powinny mieć</w:t>
      </w:r>
    </w:p>
    <w:p w:rsidR="005F4665" w:rsidRDefault="005F4665" w:rsidP="005F4665">
      <w:pPr>
        <w:pStyle w:val="Style5"/>
        <w:widowControl/>
        <w:spacing w:line="250" w:lineRule="exact"/>
        <w:ind w:left="370"/>
        <w:rPr>
          <w:rStyle w:val="FontStyle61"/>
        </w:rPr>
      </w:pPr>
      <w:r>
        <w:rPr>
          <w:rStyle w:val="FontStyle61"/>
        </w:rPr>
        <w:t>powierzchnię i kształt umożliwiający ich prawidłowe zagospodarowanie, zapewnioną dostępność komunikacyjną do każdej działki zgodnie z przepisami odrębnymi;</w:t>
      </w:r>
    </w:p>
    <w:p w:rsidR="005F4665" w:rsidRDefault="005F4665" w:rsidP="00030224">
      <w:pPr>
        <w:pStyle w:val="Style34"/>
        <w:widowControl/>
        <w:numPr>
          <w:ilvl w:val="0"/>
          <w:numId w:val="113"/>
        </w:numPr>
        <w:tabs>
          <w:tab w:val="left" w:pos="192"/>
        </w:tabs>
        <w:spacing w:line="250" w:lineRule="exact"/>
        <w:ind w:firstLine="0"/>
        <w:rPr>
          <w:rStyle w:val="FontStyle61"/>
        </w:rPr>
      </w:pPr>
      <w:r>
        <w:rPr>
          <w:rStyle w:val="FontStyle61"/>
        </w:rPr>
        <w:t>parametry działek budowlanych określone w niniejszej uchwale nie dotyczą</w:t>
      </w:r>
    </w:p>
    <w:p w:rsidR="005F4665" w:rsidRDefault="005F4665" w:rsidP="005F4665">
      <w:pPr>
        <w:pStyle w:val="Style5"/>
        <w:widowControl/>
        <w:spacing w:line="250" w:lineRule="exact"/>
        <w:ind w:left="379"/>
        <w:rPr>
          <w:rStyle w:val="FontStyle61"/>
        </w:rPr>
      </w:pPr>
      <w:r>
        <w:rPr>
          <w:rStyle w:val="FontStyle61"/>
        </w:rPr>
        <w:t>urządzeń infrastruktury technicznej i komunikacji oraz powstających w wyniku regulacji stanu prawnego, której celem nie jest wydzielenie działek budowlanych, lecz poprawa warunków istniejącego zagospodarowania;</w:t>
      </w:r>
    </w:p>
    <w:p w:rsidR="005F4665" w:rsidRDefault="005F4665" w:rsidP="00030224">
      <w:pPr>
        <w:pStyle w:val="Style34"/>
        <w:widowControl/>
        <w:numPr>
          <w:ilvl w:val="0"/>
          <w:numId w:val="114"/>
        </w:numPr>
        <w:tabs>
          <w:tab w:val="left" w:pos="192"/>
        </w:tabs>
        <w:spacing w:line="250" w:lineRule="exact"/>
        <w:ind w:firstLine="0"/>
        <w:rPr>
          <w:rStyle w:val="FontStyle61"/>
        </w:rPr>
      </w:pPr>
      <w:r>
        <w:rPr>
          <w:rStyle w:val="FontStyle61"/>
        </w:rPr>
        <w:t>powierzchnie nowych działek budowlanych powstałych w wyniku podziałów,</w:t>
      </w:r>
    </w:p>
    <w:p w:rsidR="005F4665" w:rsidRDefault="005F4665" w:rsidP="005F4665">
      <w:pPr>
        <w:pStyle w:val="Style5"/>
        <w:widowControl/>
        <w:spacing w:line="250" w:lineRule="exact"/>
        <w:ind w:left="379"/>
        <w:rPr>
          <w:rStyle w:val="FontStyle61"/>
        </w:rPr>
      </w:pPr>
      <w:r>
        <w:rPr>
          <w:rStyle w:val="FontStyle61"/>
        </w:rPr>
        <w:t>których wielkość ustalono dla poszczególnych terenów (w części niniejszej uchwały) dopuszczają zmniejszenie tej powierzchni wynikające z istniejących uwarunkowań, jednak nie więcej niż 5 %;</w:t>
      </w:r>
    </w:p>
    <w:p w:rsidR="005F4665" w:rsidRDefault="005F4665" w:rsidP="00030224">
      <w:pPr>
        <w:pStyle w:val="Style34"/>
        <w:widowControl/>
        <w:numPr>
          <w:ilvl w:val="0"/>
          <w:numId w:val="115"/>
        </w:numPr>
        <w:tabs>
          <w:tab w:val="left" w:pos="192"/>
        </w:tabs>
        <w:spacing w:line="250" w:lineRule="exact"/>
        <w:ind w:firstLine="0"/>
        <w:rPr>
          <w:rStyle w:val="FontStyle61"/>
        </w:rPr>
      </w:pPr>
      <w:r>
        <w:rPr>
          <w:rStyle w:val="FontStyle61"/>
        </w:rPr>
        <w:t>pozostałe ustalenia dotyczące zasad i warunków łączenia i podziału nieruchomości</w:t>
      </w:r>
    </w:p>
    <w:p w:rsidR="005F4665" w:rsidRDefault="005F4665" w:rsidP="005F4665">
      <w:pPr>
        <w:pStyle w:val="Style5"/>
        <w:widowControl/>
        <w:spacing w:line="250" w:lineRule="exact"/>
        <w:ind w:left="370"/>
        <w:jc w:val="left"/>
        <w:rPr>
          <w:rStyle w:val="FontStyle61"/>
        </w:rPr>
      </w:pPr>
      <w:r>
        <w:rPr>
          <w:rStyle w:val="FontStyle61"/>
        </w:rPr>
        <w:t>zawarte zostały w ustaleniach szczegółowych dla poszczególnych terenów.</w:t>
      </w:r>
    </w:p>
    <w:p w:rsidR="005F4665" w:rsidRDefault="005F4665" w:rsidP="00030224">
      <w:pPr>
        <w:pStyle w:val="Style34"/>
        <w:widowControl/>
        <w:numPr>
          <w:ilvl w:val="0"/>
          <w:numId w:val="116"/>
        </w:numPr>
        <w:tabs>
          <w:tab w:val="left" w:pos="192"/>
        </w:tabs>
        <w:spacing w:line="250" w:lineRule="exact"/>
        <w:ind w:firstLine="0"/>
        <w:rPr>
          <w:rStyle w:val="FontStyle61"/>
        </w:rPr>
      </w:pPr>
      <w:r>
        <w:rPr>
          <w:rStyle w:val="FontStyle61"/>
        </w:rPr>
        <w:t>działki budowlane powstałe w wyniku podziału lub scalenia działek istniejących</w:t>
      </w:r>
    </w:p>
    <w:p w:rsidR="005F4665" w:rsidRDefault="005F4665" w:rsidP="005F4665">
      <w:pPr>
        <w:pStyle w:val="Style5"/>
        <w:widowControl/>
        <w:spacing w:line="250" w:lineRule="exact"/>
        <w:ind w:left="379"/>
        <w:rPr>
          <w:rStyle w:val="FontStyle61"/>
        </w:rPr>
      </w:pPr>
      <w:r>
        <w:rPr>
          <w:rStyle w:val="FontStyle61"/>
        </w:rPr>
        <w:t>muszą mieć zapewnioną obsługę komunikacyjna kołową zgodną z ustaleniami rysunków planu,</w:t>
      </w:r>
    </w:p>
    <w:p w:rsidR="005F4665" w:rsidRDefault="005F4665" w:rsidP="00030224">
      <w:pPr>
        <w:pStyle w:val="Style34"/>
        <w:widowControl/>
        <w:numPr>
          <w:ilvl w:val="0"/>
          <w:numId w:val="117"/>
        </w:numPr>
        <w:tabs>
          <w:tab w:val="left" w:pos="192"/>
        </w:tabs>
        <w:spacing w:line="250" w:lineRule="exact"/>
        <w:ind w:firstLine="0"/>
        <w:rPr>
          <w:rStyle w:val="FontStyle61"/>
        </w:rPr>
      </w:pPr>
      <w:r>
        <w:rPr>
          <w:rStyle w:val="FontStyle61"/>
        </w:rPr>
        <w:t>wydzielanie działek może odbywać się w ramach  istniejących podziałów</w:t>
      </w:r>
    </w:p>
    <w:p w:rsidR="005F4665" w:rsidRDefault="005F4665" w:rsidP="005F4665">
      <w:pPr>
        <w:pStyle w:val="Style5"/>
        <w:widowControl/>
        <w:spacing w:line="250" w:lineRule="exact"/>
        <w:ind w:left="370"/>
        <w:rPr>
          <w:rStyle w:val="FontStyle61"/>
        </w:rPr>
      </w:pPr>
      <w:r>
        <w:rPr>
          <w:rStyle w:val="FontStyle61"/>
        </w:rPr>
        <w:t>własnościowych bądź w wyniku zniesienia własności (scalanie działek) w ramach tego samego terenu, zgodnie z rysunkami planu i ustaleniami rozdziału III (ustaleniami szczegółowymi),</w:t>
      </w:r>
    </w:p>
    <w:p w:rsidR="005F4665" w:rsidRDefault="005F4665" w:rsidP="00030224">
      <w:pPr>
        <w:pStyle w:val="Style34"/>
        <w:widowControl/>
        <w:numPr>
          <w:ilvl w:val="0"/>
          <w:numId w:val="118"/>
        </w:numPr>
        <w:tabs>
          <w:tab w:val="left" w:pos="192"/>
        </w:tabs>
        <w:spacing w:line="250" w:lineRule="exact"/>
        <w:ind w:firstLine="0"/>
        <w:rPr>
          <w:rStyle w:val="FontStyle61"/>
        </w:rPr>
      </w:pPr>
      <w:r>
        <w:rPr>
          <w:rStyle w:val="FontStyle61"/>
        </w:rPr>
        <w:t>podział terenu związany z wydzieleniem terenu pod ogólnodostępne drogi</w:t>
      </w:r>
    </w:p>
    <w:p w:rsidR="005F4665" w:rsidRDefault="005F4665" w:rsidP="005F4665">
      <w:pPr>
        <w:pStyle w:val="Style5"/>
        <w:widowControl/>
        <w:spacing w:line="250" w:lineRule="exact"/>
        <w:ind w:left="379"/>
        <w:rPr>
          <w:rStyle w:val="FontStyle61"/>
        </w:rPr>
      </w:pPr>
      <w:r>
        <w:rPr>
          <w:rStyle w:val="FontStyle61"/>
        </w:rPr>
        <w:t>dojazdowe może nastąpić pod warunkiem zachowania minimalnej szerokości pasów drogowych w liniach rozgraniczających drogi,</w:t>
      </w:r>
    </w:p>
    <w:p w:rsidR="005F4665" w:rsidRDefault="005F4665" w:rsidP="00030224">
      <w:pPr>
        <w:pStyle w:val="Style34"/>
        <w:widowControl/>
        <w:numPr>
          <w:ilvl w:val="0"/>
          <w:numId w:val="119"/>
        </w:numPr>
        <w:tabs>
          <w:tab w:val="left" w:pos="192"/>
        </w:tabs>
        <w:spacing w:line="250" w:lineRule="exact"/>
        <w:ind w:firstLine="0"/>
        <w:rPr>
          <w:rStyle w:val="FontStyle61"/>
        </w:rPr>
      </w:pPr>
      <w:r>
        <w:rPr>
          <w:rStyle w:val="FontStyle61"/>
        </w:rPr>
        <w:t>przy wydzielaniu terenu pod nowe drogi publiczne, bądź przy modernizacji i</w:t>
      </w:r>
    </w:p>
    <w:p w:rsidR="005F4665" w:rsidRDefault="005F4665" w:rsidP="005F4665">
      <w:pPr>
        <w:pStyle w:val="Style5"/>
        <w:widowControl/>
        <w:spacing w:line="250" w:lineRule="exact"/>
        <w:ind w:left="379"/>
        <w:rPr>
          <w:rStyle w:val="FontStyle61"/>
        </w:rPr>
      </w:pPr>
      <w:r>
        <w:rPr>
          <w:rStyle w:val="FontStyle61"/>
        </w:rPr>
        <w:t>przebudowie istniejących dróg należy uwzględnić lokalizację zatok postojowych i przystankowych dla komunikacji zbiorowej,</w:t>
      </w:r>
    </w:p>
    <w:p w:rsidR="005F4665" w:rsidRDefault="005F4665" w:rsidP="00030224">
      <w:pPr>
        <w:pStyle w:val="Style34"/>
        <w:widowControl/>
        <w:numPr>
          <w:ilvl w:val="0"/>
          <w:numId w:val="120"/>
        </w:numPr>
        <w:tabs>
          <w:tab w:val="left" w:pos="307"/>
        </w:tabs>
        <w:spacing w:line="250" w:lineRule="exact"/>
        <w:ind w:left="307" w:hanging="307"/>
        <w:rPr>
          <w:rStyle w:val="FontStyle61"/>
        </w:rPr>
      </w:pPr>
      <w:r>
        <w:rPr>
          <w:rStyle w:val="FontStyle61"/>
        </w:rPr>
        <w:t xml:space="preserve">przy podziale terenu przyległego do skrzyżowań dróg należy uwzględnić narożne ścięcia linii rozgraniczających o długości boków minimum 10,0m - przy skrzyżowaniu drogi klasy technicznej Z z drogami klasy technicznej </w:t>
      </w:r>
      <w:r>
        <w:rPr>
          <w:rStyle w:val="FontStyle61"/>
          <w:spacing w:val="110"/>
        </w:rPr>
        <w:t>Li</w:t>
      </w:r>
      <w:r>
        <w:rPr>
          <w:rStyle w:val="FontStyle61"/>
        </w:rPr>
        <w:t xml:space="preserve"> D (w terenach istniejącej zabudowy dopuszcza się minimalne ścięcia 5,0m) i 5,0m -przy skrzyżowaniu dróg klasy technicznej L i D z drogami klasy technicznej L i D (chyba, że zmiana powyższych wielkości wynika z przepisów szczególnych dotyczących ochrony przyrody lub dóbr kultury);</w:t>
      </w:r>
    </w:p>
    <w:p w:rsidR="005F4665" w:rsidRDefault="005F4665" w:rsidP="00030224">
      <w:pPr>
        <w:pStyle w:val="Style34"/>
        <w:widowControl/>
        <w:numPr>
          <w:ilvl w:val="0"/>
          <w:numId w:val="120"/>
        </w:numPr>
        <w:tabs>
          <w:tab w:val="left" w:pos="307"/>
        </w:tabs>
        <w:spacing w:line="250" w:lineRule="exact"/>
        <w:ind w:firstLine="0"/>
        <w:jc w:val="left"/>
        <w:rPr>
          <w:rStyle w:val="FontStyle61"/>
        </w:rPr>
      </w:pPr>
      <w:r>
        <w:rPr>
          <w:rStyle w:val="FontStyle61"/>
        </w:rPr>
        <w:t>realizację ogrodzeń:</w:t>
      </w:r>
    </w:p>
    <w:p w:rsidR="005F4665" w:rsidRDefault="005F4665" w:rsidP="005F4665">
      <w:pPr>
        <w:rPr>
          <w:sz w:val="2"/>
          <w:szCs w:val="2"/>
        </w:rPr>
      </w:pPr>
    </w:p>
    <w:p w:rsidR="005F4665" w:rsidRDefault="005F4665" w:rsidP="00030224">
      <w:pPr>
        <w:pStyle w:val="Style34"/>
        <w:widowControl/>
        <w:numPr>
          <w:ilvl w:val="0"/>
          <w:numId w:val="121"/>
        </w:numPr>
        <w:tabs>
          <w:tab w:val="left" w:pos="571"/>
        </w:tabs>
        <w:spacing w:before="10" w:line="254" w:lineRule="exact"/>
        <w:ind w:left="571" w:hanging="346"/>
        <w:rPr>
          <w:rStyle w:val="FontStyle61"/>
        </w:rPr>
      </w:pPr>
      <w:r>
        <w:rPr>
          <w:rStyle w:val="FontStyle61"/>
        </w:rPr>
        <w:t>wzdłuż przestrzeni publicznej bezpośrednio w liniach rozgraniczających lub w granicy działki po uzyskaniu zgody zarządcy drogi,</w:t>
      </w:r>
    </w:p>
    <w:p w:rsidR="005F4665" w:rsidRDefault="005F4665" w:rsidP="00030224">
      <w:pPr>
        <w:pStyle w:val="Style34"/>
        <w:widowControl/>
        <w:numPr>
          <w:ilvl w:val="0"/>
          <w:numId w:val="121"/>
        </w:numPr>
        <w:tabs>
          <w:tab w:val="left" w:pos="571"/>
        </w:tabs>
        <w:spacing w:before="10" w:line="254" w:lineRule="exact"/>
        <w:ind w:left="571" w:hanging="346"/>
        <w:rPr>
          <w:rStyle w:val="FontStyle61"/>
        </w:rPr>
      </w:pPr>
      <w:r>
        <w:rPr>
          <w:rStyle w:val="FontStyle61"/>
        </w:rPr>
        <w:t>dla terenów sąsiadujących z granicą rowu realizację ogrodzeń i innych naniesień trwałych w odległości minimalnej 5m od jego granicy,</w:t>
      </w:r>
    </w:p>
    <w:p w:rsidR="005F4665" w:rsidRDefault="005F4665" w:rsidP="00030224">
      <w:pPr>
        <w:pStyle w:val="Style34"/>
        <w:widowControl/>
        <w:numPr>
          <w:ilvl w:val="0"/>
          <w:numId w:val="121"/>
        </w:numPr>
        <w:tabs>
          <w:tab w:val="left" w:pos="571"/>
        </w:tabs>
        <w:spacing w:before="10" w:line="254" w:lineRule="exact"/>
        <w:ind w:left="571" w:hanging="346"/>
        <w:rPr>
          <w:rStyle w:val="FontStyle61"/>
        </w:rPr>
      </w:pPr>
      <w:r>
        <w:rPr>
          <w:rStyle w:val="FontStyle61"/>
        </w:rPr>
        <w:t>jako ażurowych (preferowane drewniane) o maksymalnej wysokości 1,80m (w tym cokół), a w terenach przeznaczonych jako tereny produkcyjne, składy i magazyny, obiekty sportowe, tereny związane z działalnością PGE Górnictwo i Energetyka Konwencjonalna Oddział KWB Bełchatów Rogowiec dopuszcza się stosowanie ogrodzeń o maksymalnej wysokości 2.80m ( w tym cokół);</w:t>
      </w:r>
    </w:p>
    <w:p w:rsidR="005F4665" w:rsidRDefault="005F4665" w:rsidP="00030224">
      <w:pPr>
        <w:pStyle w:val="Style34"/>
        <w:widowControl/>
        <w:numPr>
          <w:ilvl w:val="0"/>
          <w:numId w:val="121"/>
        </w:numPr>
        <w:tabs>
          <w:tab w:val="left" w:pos="571"/>
        </w:tabs>
        <w:spacing w:before="10" w:line="254" w:lineRule="exact"/>
        <w:ind w:left="571" w:hanging="346"/>
        <w:rPr>
          <w:rStyle w:val="FontStyle61"/>
        </w:rPr>
      </w:pPr>
      <w:r>
        <w:rPr>
          <w:rStyle w:val="FontStyle61"/>
        </w:rPr>
        <w:t>w terenach przeznaczonych na rysunku planu symbolami MW/U, ML/UT, MN, MR, MN,U, RU, U i UO dopuszcza się stosowanie ogrodzeń z prefabrykatów betonowych wzdłuż granicy nieruchomości oddzielającej jej od przestrzeni publicznej</w:t>
      </w:r>
    </w:p>
    <w:p w:rsidR="005F4665" w:rsidRDefault="005F4665" w:rsidP="00030224">
      <w:pPr>
        <w:pStyle w:val="Style34"/>
        <w:widowControl/>
        <w:numPr>
          <w:ilvl w:val="0"/>
          <w:numId w:val="121"/>
        </w:numPr>
        <w:tabs>
          <w:tab w:val="left" w:pos="571"/>
        </w:tabs>
        <w:spacing w:before="10" w:line="254" w:lineRule="exact"/>
        <w:ind w:left="571" w:hanging="346"/>
        <w:rPr>
          <w:rStyle w:val="FontStyle61"/>
        </w:rPr>
        <w:sectPr w:rsidR="005F4665">
          <w:pgSz w:w="11905" w:h="16837"/>
          <w:pgMar w:top="1445" w:right="1784" w:bottom="1440" w:left="1789" w:header="708" w:footer="708" w:gutter="0"/>
          <w:cols w:space="60"/>
          <w:noEndnote/>
        </w:sectPr>
      </w:pPr>
    </w:p>
    <w:p w:rsidR="005F4665" w:rsidRDefault="005F4665" w:rsidP="00030224">
      <w:pPr>
        <w:pStyle w:val="Style22"/>
        <w:widowControl/>
        <w:numPr>
          <w:ilvl w:val="0"/>
          <w:numId w:val="99"/>
        </w:numPr>
        <w:tabs>
          <w:tab w:val="left" w:pos="926"/>
        </w:tabs>
        <w:ind w:left="926" w:hanging="355"/>
        <w:jc w:val="both"/>
        <w:rPr>
          <w:rStyle w:val="FontStyle61"/>
        </w:rPr>
      </w:pPr>
      <w:r>
        <w:rPr>
          <w:rStyle w:val="FontStyle61"/>
        </w:rPr>
        <w:lastRenderedPageBreak/>
        <w:t>możliwość kształtowania ogrodzeń typu żywopłot w terenach objętych ochroną konserwatorską lub w terenach przeznaczonych do zagospodarowania mieszkaniowego czy usługowego;</w:t>
      </w:r>
    </w:p>
    <w:p w:rsidR="005F4665" w:rsidRDefault="005F4665" w:rsidP="00030224">
      <w:pPr>
        <w:pStyle w:val="Style22"/>
        <w:widowControl/>
        <w:numPr>
          <w:ilvl w:val="0"/>
          <w:numId w:val="99"/>
        </w:numPr>
        <w:tabs>
          <w:tab w:val="left" w:pos="926"/>
        </w:tabs>
        <w:spacing w:before="10"/>
        <w:ind w:left="926" w:hanging="355"/>
        <w:jc w:val="both"/>
        <w:rPr>
          <w:rStyle w:val="FontStyle61"/>
        </w:rPr>
      </w:pPr>
      <w:r>
        <w:rPr>
          <w:rStyle w:val="FontStyle61"/>
        </w:rPr>
        <w:t>na terenach produkcyjnych, składów i magazynów zakaz stosowania ogrodzeń typu żywopłot.</w:t>
      </w:r>
    </w:p>
    <w:p w:rsidR="005F4665" w:rsidRDefault="005F4665" w:rsidP="005F4665">
      <w:pPr>
        <w:pStyle w:val="Style37"/>
        <w:widowControl/>
        <w:spacing w:line="254" w:lineRule="exact"/>
        <w:ind w:right="24" w:firstLine="336"/>
        <w:rPr>
          <w:rStyle w:val="FontStyle61"/>
        </w:rPr>
      </w:pPr>
      <w:r>
        <w:rPr>
          <w:rStyle w:val="FontStyle60"/>
        </w:rPr>
        <w:t xml:space="preserve">2. </w:t>
      </w:r>
      <w:r>
        <w:rPr>
          <w:rStyle w:val="FontStyle61"/>
        </w:rPr>
        <w:t>Pozostałe szczegółowe ustalenia dotyczące zasady scalania i warunki podziału nieruchomości zawarte zostały w ustaleniach szczegółowych dla poszczególnych terenów.</w:t>
      </w:r>
    </w:p>
    <w:p w:rsidR="005F4665" w:rsidRDefault="005F4665" w:rsidP="005F4665">
      <w:pPr>
        <w:pStyle w:val="Style27"/>
        <w:widowControl/>
        <w:spacing w:line="240" w:lineRule="exact"/>
        <w:rPr>
          <w:sz w:val="20"/>
          <w:szCs w:val="20"/>
        </w:rPr>
      </w:pPr>
    </w:p>
    <w:p w:rsidR="005F4665" w:rsidRDefault="005F4665" w:rsidP="005F4665">
      <w:pPr>
        <w:pStyle w:val="Style27"/>
        <w:widowControl/>
        <w:spacing w:line="240" w:lineRule="exact"/>
        <w:rPr>
          <w:sz w:val="20"/>
          <w:szCs w:val="20"/>
        </w:rPr>
      </w:pPr>
    </w:p>
    <w:p w:rsidR="005F4665" w:rsidRDefault="005F4665" w:rsidP="005F4665">
      <w:pPr>
        <w:pStyle w:val="Style27"/>
        <w:widowControl/>
        <w:spacing w:before="29" w:line="250" w:lineRule="exact"/>
        <w:rPr>
          <w:rStyle w:val="FontStyle60"/>
        </w:rPr>
      </w:pPr>
      <w:r>
        <w:rPr>
          <w:rStyle w:val="FontStyle60"/>
        </w:rPr>
        <w:t>§ 11.1 Ustala się zasady ochrony środowiska, przyrody i krajobrazu kulturowego:</w:t>
      </w:r>
    </w:p>
    <w:p w:rsidR="005F4665" w:rsidRDefault="005F4665" w:rsidP="005F4665">
      <w:pPr>
        <w:pStyle w:val="Style12"/>
        <w:widowControl/>
        <w:spacing w:line="250" w:lineRule="exact"/>
        <w:ind w:left="725" w:hanging="346"/>
        <w:jc w:val="left"/>
        <w:rPr>
          <w:rStyle w:val="FontStyle61"/>
        </w:rPr>
      </w:pPr>
      <w:r>
        <w:rPr>
          <w:rStyle w:val="FontStyle61"/>
        </w:rPr>
        <w:t>1)na obszarze objętym planem ustala się następujące zasady ochrony środowiska oraz ochrony przyrody:</w:t>
      </w:r>
    </w:p>
    <w:p w:rsidR="005F4665" w:rsidRDefault="005F4665" w:rsidP="00030224">
      <w:pPr>
        <w:pStyle w:val="Style9"/>
        <w:widowControl/>
        <w:numPr>
          <w:ilvl w:val="0"/>
          <w:numId w:val="122"/>
        </w:numPr>
        <w:tabs>
          <w:tab w:val="left" w:pos="557"/>
        </w:tabs>
        <w:spacing w:line="250" w:lineRule="exact"/>
        <w:ind w:left="365"/>
        <w:rPr>
          <w:rStyle w:val="FontStyle61"/>
        </w:rPr>
      </w:pPr>
      <w:r>
        <w:rPr>
          <w:rStyle w:val="FontStyle61"/>
        </w:rPr>
        <w:t>dla działek budowlanych minimalną powierzchnię biologicznie czynną, zgodnie</w:t>
      </w:r>
    </w:p>
    <w:p w:rsidR="005F4665" w:rsidRDefault="005F4665" w:rsidP="005F4665">
      <w:pPr>
        <w:pStyle w:val="Style37"/>
        <w:widowControl/>
        <w:spacing w:line="250" w:lineRule="exact"/>
        <w:ind w:left="720" w:firstLine="0"/>
        <w:jc w:val="left"/>
        <w:rPr>
          <w:rStyle w:val="FontStyle61"/>
        </w:rPr>
      </w:pPr>
      <w:r>
        <w:rPr>
          <w:rStyle w:val="FontStyle61"/>
        </w:rPr>
        <w:t>z ustaleniami szczegółowymi dla poszczególnych terenów,</w:t>
      </w:r>
    </w:p>
    <w:p w:rsidR="005F4665" w:rsidRDefault="005F4665" w:rsidP="00030224">
      <w:pPr>
        <w:pStyle w:val="Style9"/>
        <w:widowControl/>
        <w:numPr>
          <w:ilvl w:val="0"/>
          <w:numId w:val="123"/>
        </w:numPr>
        <w:tabs>
          <w:tab w:val="left" w:pos="557"/>
        </w:tabs>
        <w:spacing w:line="250" w:lineRule="exact"/>
        <w:ind w:left="365"/>
        <w:rPr>
          <w:rStyle w:val="FontStyle61"/>
        </w:rPr>
      </w:pPr>
      <w:r>
        <w:rPr>
          <w:rStyle w:val="FontStyle61"/>
        </w:rPr>
        <w:t>obowiązek zachowania poziomu hałasu zgodnie z przepisami szczególnymi dla</w:t>
      </w:r>
    </w:p>
    <w:p w:rsidR="005F4665" w:rsidRDefault="005F4665" w:rsidP="005F4665">
      <w:pPr>
        <w:pStyle w:val="Style37"/>
        <w:widowControl/>
        <w:spacing w:line="250" w:lineRule="exact"/>
        <w:ind w:left="720" w:firstLine="0"/>
        <w:jc w:val="left"/>
        <w:rPr>
          <w:rStyle w:val="FontStyle61"/>
        </w:rPr>
      </w:pPr>
      <w:r>
        <w:rPr>
          <w:rStyle w:val="FontStyle61"/>
        </w:rPr>
        <w:t>terenów chronionych akustycznie oznaczonych na rysunku planu symbolami:</w:t>
      </w:r>
    </w:p>
    <w:p w:rsidR="005F4665" w:rsidRDefault="005F4665" w:rsidP="00030224">
      <w:pPr>
        <w:pStyle w:val="Style9"/>
        <w:widowControl/>
        <w:numPr>
          <w:ilvl w:val="0"/>
          <w:numId w:val="124"/>
        </w:numPr>
        <w:tabs>
          <w:tab w:val="left" w:pos="557"/>
        </w:tabs>
        <w:spacing w:line="250" w:lineRule="exact"/>
        <w:ind w:left="365"/>
        <w:rPr>
          <w:rStyle w:val="FontStyle61"/>
        </w:rPr>
      </w:pPr>
      <w:r>
        <w:rPr>
          <w:rStyle w:val="FontStyle60"/>
        </w:rPr>
        <w:t xml:space="preserve">MN, MN/U, MR </w:t>
      </w:r>
      <w:r>
        <w:rPr>
          <w:rStyle w:val="FontStyle61"/>
        </w:rPr>
        <w:t xml:space="preserve">, </w:t>
      </w:r>
      <w:r>
        <w:rPr>
          <w:rStyle w:val="FontStyle60"/>
        </w:rPr>
        <w:t xml:space="preserve">ML/UT- </w:t>
      </w:r>
      <w:r>
        <w:rPr>
          <w:rStyle w:val="FontStyle61"/>
        </w:rPr>
        <w:t>jak dla terenów przeznaczonych pod zabudowę</w:t>
      </w:r>
    </w:p>
    <w:p w:rsidR="005F4665" w:rsidRDefault="005F4665" w:rsidP="005F4665">
      <w:pPr>
        <w:pStyle w:val="Style37"/>
        <w:widowControl/>
        <w:spacing w:line="250" w:lineRule="exact"/>
        <w:ind w:left="730" w:firstLine="0"/>
        <w:jc w:val="left"/>
        <w:rPr>
          <w:rStyle w:val="FontStyle61"/>
        </w:rPr>
      </w:pPr>
      <w:r>
        <w:rPr>
          <w:rStyle w:val="FontStyle61"/>
        </w:rPr>
        <w:t>mieszkaniową,</w:t>
      </w:r>
    </w:p>
    <w:p w:rsidR="005F4665" w:rsidRDefault="005F4665" w:rsidP="00030224">
      <w:pPr>
        <w:pStyle w:val="Style9"/>
        <w:widowControl/>
        <w:numPr>
          <w:ilvl w:val="0"/>
          <w:numId w:val="125"/>
        </w:numPr>
        <w:tabs>
          <w:tab w:val="left" w:pos="557"/>
        </w:tabs>
        <w:spacing w:line="250" w:lineRule="exact"/>
        <w:ind w:left="365"/>
        <w:rPr>
          <w:rStyle w:val="FontStyle61"/>
        </w:rPr>
      </w:pPr>
      <w:r>
        <w:rPr>
          <w:rStyle w:val="FontStyle60"/>
        </w:rPr>
        <w:t xml:space="preserve">US </w:t>
      </w:r>
      <w:r>
        <w:rPr>
          <w:rStyle w:val="FontStyle61"/>
        </w:rPr>
        <w:t>- jak dla terenów przeznaczonych na cele rekreacyjno - wypoczynkowe,</w:t>
      </w:r>
    </w:p>
    <w:p w:rsidR="005F4665" w:rsidRDefault="005F4665" w:rsidP="00030224">
      <w:pPr>
        <w:pStyle w:val="Style9"/>
        <w:widowControl/>
        <w:numPr>
          <w:ilvl w:val="0"/>
          <w:numId w:val="125"/>
        </w:numPr>
        <w:tabs>
          <w:tab w:val="left" w:pos="557"/>
        </w:tabs>
        <w:spacing w:line="250" w:lineRule="exact"/>
        <w:ind w:left="365"/>
        <w:rPr>
          <w:rStyle w:val="FontStyle61"/>
        </w:rPr>
      </w:pPr>
      <w:r>
        <w:rPr>
          <w:rStyle w:val="FontStyle61"/>
        </w:rPr>
        <w:t>dopuszczalny poziom  hałasu od dróg dla rodzajów terenów chronionych</w:t>
      </w:r>
    </w:p>
    <w:p w:rsidR="005F4665" w:rsidRDefault="005F4665" w:rsidP="005F4665">
      <w:pPr>
        <w:pStyle w:val="Style37"/>
        <w:widowControl/>
        <w:spacing w:line="250" w:lineRule="exact"/>
        <w:ind w:left="725" w:firstLine="0"/>
        <w:jc w:val="left"/>
        <w:rPr>
          <w:rStyle w:val="FontStyle61"/>
        </w:rPr>
      </w:pPr>
      <w:r>
        <w:rPr>
          <w:rStyle w:val="FontStyle61"/>
        </w:rPr>
        <w:t>akustycznie nie może przekraczać norm określonych w przepisach odrębnych,</w:t>
      </w:r>
    </w:p>
    <w:p w:rsidR="005F4665" w:rsidRDefault="005F4665" w:rsidP="00030224">
      <w:pPr>
        <w:pStyle w:val="Style9"/>
        <w:widowControl/>
        <w:numPr>
          <w:ilvl w:val="0"/>
          <w:numId w:val="126"/>
        </w:numPr>
        <w:tabs>
          <w:tab w:val="left" w:pos="499"/>
        </w:tabs>
        <w:spacing w:line="250" w:lineRule="exact"/>
        <w:ind w:left="360"/>
        <w:rPr>
          <w:rStyle w:val="FontStyle61"/>
        </w:rPr>
      </w:pPr>
      <w:r>
        <w:rPr>
          <w:rStyle w:val="FontStyle61"/>
        </w:rPr>
        <w:t>dopuszczalny poziom hałasu od pozostałych obiektów i działalności będącej</w:t>
      </w:r>
    </w:p>
    <w:p w:rsidR="005F4665" w:rsidRDefault="005F4665" w:rsidP="005F4665">
      <w:pPr>
        <w:pStyle w:val="Style5"/>
        <w:widowControl/>
        <w:spacing w:line="250" w:lineRule="exact"/>
        <w:ind w:left="730"/>
        <w:rPr>
          <w:rStyle w:val="FontStyle61"/>
        </w:rPr>
      </w:pPr>
      <w:r>
        <w:rPr>
          <w:rStyle w:val="FontStyle61"/>
        </w:rPr>
        <w:t>źródłem hałasu dla rodzajów terenów chronionych akustycznie nie może przekraczać norm określonych w przepisach odrębnych,</w:t>
      </w:r>
    </w:p>
    <w:p w:rsidR="005F4665" w:rsidRDefault="005F4665" w:rsidP="00030224">
      <w:pPr>
        <w:pStyle w:val="Style9"/>
        <w:widowControl/>
        <w:numPr>
          <w:ilvl w:val="0"/>
          <w:numId w:val="127"/>
        </w:numPr>
        <w:tabs>
          <w:tab w:val="left" w:pos="202"/>
        </w:tabs>
        <w:spacing w:line="250" w:lineRule="exact"/>
        <w:ind w:right="14"/>
        <w:jc w:val="right"/>
        <w:rPr>
          <w:rStyle w:val="FontStyle61"/>
        </w:rPr>
      </w:pPr>
      <w:r>
        <w:rPr>
          <w:rStyle w:val="FontStyle61"/>
        </w:rPr>
        <w:t>utrzymanie wszystkich form zieleni urządzonej i naturalnej, w ramach możliwości,</w:t>
      </w:r>
    </w:p>
    <w:p w:rsidR="005F4665" w:rsidRDefault="005F4665" w:rsidP="005F4665">
      <w:pPr>
        <w:pStyle w:val="Style5"/>
        <w:widowControl/>
        <w:spacing w:line="250" w:lineRule="exact"/>
        <w:ind w:left="730"/>
        <w:rPr>
          <w:rStyle w:val="FontStyle61"/>
        </w:rPr>
      </w:pPr>
      <w:r>
        <w:rPr>
          <w:rStyle w:val="FontStyle61"/>
        </w:rPr>
        <w:t>ze szczególnym uwzględnieniem terenów zieleni naturalnej, śródpolnej i parkowej,</w:t>
      </w:r>
    </w:p>
    <w:p w:rsidR="005F4665" w:rsidRDefault="005F4665" w:rsidP="00030224">
      <w:pPr>
        <w:pStyle w:val="Style9"/>
        <w:widowControl/>
        <w:numPr>
          <w:ilvl w:val="0"/>
          <w:numId w:val="128"/>
        </w:numPr>
        <w:tabs>
          <w:tab w:val="left" w:pos="197"/>
        </w:tabs>
        <w:spacing w:line="250" w:lineRule="exact"/>
        <w:ind w:right="14"/>
        <w:jc w:val="right"/>
        <w:rPr>
          <w:rStyle w:val="FontStyle61"/>
        </w:rPr>
      </w:pPr>
      <w:r>
        <w:rPr>
          <w:rStyle w:val="FontStyle61"/>
        </w:rPr>
        <w:t>nakaz przebudowy sieci drenarskiej w przypadku prowadzenia jakichkolwiek prac</w:t>
      </w:r>
    </w:p>
    <w:p w:rsidR="005F4665" w:rsidRDefault="005F4665" w:rsidP="005F4665">
      <w:pPr>
        <w:pStyle w:val="Style5"/>
        <w:widowControl/>
        <w:spacing w:line="250" w:lineRule="exact"/>
        <w:ind w:left="720"/>
        <w:rPr>
          <w:rStyle w:val="FontStyle61"/>
        </w:rPr>
      </w:pPr>
      <w:r>
        <w:rPr>
          <w:rStyle w:val="FontStyle61"/>
        </w:rPr>
        <w:t>na terenach zmeliorowanych (oznaczonych na rysunku planu) w sposób umożliwiający prawidłowe funkcjonowanie urządzeń melioracyjnych oraz zapewniających swobodny przepływ wód w dziale drenarskim, zgodnie z projektem uzgodnionym z właściwym zarządcą,</w:t>
      </w:r>
    </w:p>
    <w:p w:rsidR="005F4665" w:rsidRDefault="005F4665" w:rsidP="005F4665">
      <w:pPr>
        <w:pStyle w:val="Style9"/>
        <w:widowControl/>
        <w:tabs>
          <w:tab w:val="left" w:pos="120"/>
        </w:tabs>
        <w:spacing w:line="250" w:lineRule="exact"/>
        <w:ind w:right="14"/>
        <w:jc w:val="right"/>
        <w:rPr>
          <w:rStyle w:val="FontStyle61"/>
        </w:rPr>
      </w:pPr>
      <w:r>
        <w:rPr>
          <w:rStyle w:val="FontStyle61"/>
        </w:rPr>
        <w:t>i)</w:t>
      </w:r>
      <w:r>
        <w:rPr>
          <w:rStyle w:val="FontStyle61"/>
        </w:rPr>
        <w:tab/>
        <w:t>nakaz zachowania istniejących rowów melioracyjnych oznaczonych symbolem</w:t>
      </w:r>
    </w:p>
    <w:p w:rsidR="005F4665" w:rsidRDefault="005F4665" w:rsidP="005F4665">
      <w:pPr>
        <w:pStyle w:val="Style5"/>
        <w:widowControl/>
        <w:spacing w:line="250" w:lineRule="exact"/>
        <w:ind w:left="730"/>
        <w:rPr>
          <w:rStyle w:val="FontStyle61"/>
        </w:rPr>
      </w:pPr>
      <w:r>
        <w:rPr>
          <w:rStyle w:val="FontStyle61"/>
        </w:rPr>
        <w:t>graficznym na rysunku planu w celu zapewnienia prawidłowego funkcjonowania urządzeń melioracji szczegółowych i właściwych warunków odbioru wód powierzchniowych,</w:t>
      </w:r>
    </w:p>
    <w:p w:rsidR="005F4665" w:rsidRDefault="005F4665" w:rsidP="005F4665">
      <w:pPr>
        <w:pStyle w:val="Style37"/>
        <w:widowControl/>
        <w:spacing w:line="250" w:lineRule="exact"/>
        <w:ind w:left="346" w:firstLine="0"/>
        <w:jc w:val="left"/>
        <w:rPr>
          <w:rStyle w:val="FontStyle61"/>
        </w:rPr>
      </w:pPr>
      <w:r>
        <w:rPr>
          <w:rStyle w:val="FontStyle61"/>
        </w:rPr>
        <w:t>j)zakaz składowania odpadów, czasowe gromadzenie odpadów wytwarzanych na</w:t>
      </w:r>
    </w:p>
    <w:p w:rsidR="005F4665" w:rsidRDefault="005F4665" w:rsidP="005F4665">
      <w:pPr>
        <w:pStyle w:val="Style37"/>
        <w:widowControl/>
        <w:spacing w:line="250" w:lineRule="exact"/>
        <w:ind w:left="370" w:firstLine="355"/>
        <w:jc w:val="left"/>
        <w:rPr>
          <w:rStyle w:val="FontStyle61"/>
        </w:rPr>
      </w:pPr>
      <w:r>
        <w:rPr>
          <w:rStyle w:val="FontStyle61"/>
        </w:rPr>
        <w:t>obszarze planu zgodnie z przepisami odrębnymi, k)Obowiązek instalowania separatorów substancji ropopochodnych na odpływach</w:t>
      </w:r>
    </w:p>
    <w:p w:rsidR="005F4665" w:rsidRDefault="005F4665" w:rsidP="005F4665">
      <w:pPr>
        <w:pStyle w:val="Style37"/>
        <w:widowControl/>
        <w:spacing w:line="250" w:lineRule="exact"/>
        <w:ind w:left="715" w:firstLine="0"/>
        <w:jc w:val="left"/>
        <w:rPr>
          <w:rStyle w:val="FontStyle61"/>
        </w:rPr>
      </w:pPr>
      <w:r>
        <w:rPr>
          <w:rStyle w:val="FontStyle61"/>
        </w:rPr>
        <w:t>wód opadowych z utwardzonych placów postojowych    i manewrowych ,</w:t>
      </w:r>
    </w:p>
    <w:p w:rsidR="005F4665" w:rsidRDefault="005F4665" w:rsidP="005F4665">
      <w:pPr>
        <w:pStyle w:val="Style3"/>
        <w:widowControl/>
        <w:spacing w:before="19" w:line="250" w:lineRule="exact"/>
        <w:ind w:left="283" w:right="4320" w:firstLine="446"/>
        <w:rPr>
          <w:rStyle w:val="FontStyle61"/>
        </w:rPr>
      </w:pPr>
      <w:r>
        <w:rPr>
          <w:rStyle w:val="FontStyle61"/>
        </w:rPr>
        <w:t>parkingów i stacji paliw . 2)Ustala się ochronę pomników przyrody:</w:t>
      </w:r>
    </w:p>
    <w:p w:rsidR="005F4665" w:rsidRDefault="005F4665" w:rsidP="00030224">
      <w:pPr>
        <w:pStyle w:val="Style9"/>
        <w:widowControl/>
        <w:numPr>
          <w:ilvl w:val="0"/>
          <w:numId w:val="129"/>
        </w:numPr>
        <w:tabs>
          <w:tab w:val="left" w:pos="1267"/>
        </w:tabs>
        <w:spacing w:line="250" w:lineRule="exact"/>
        <w:ind w:left="1075"/>
        <w:rPr>
          <w:rStyle w:val="FontStyle61"/>
        </w:rPr>
      </w:pPr>
      <w:r>
        <w:rPr>
          <w:rStyle w:val="FontStyle61"/>
        </w:rPr>
        <w:t>szpaler drzew: 12 lip drobnolistnych i szerokolistnych, jesion wyniosły,</w:t>
      </w:r>
    </w:p>
    <w:p w:rsidR="005F4665" w:rsidRDefault="005F4665" w:rsidP="005F4665">
      <w:pPr>
        <w:pStyle w:val="Style23"/>
        <w:widowControl/>
        <w:spacing w:line="250" w:lineRule="exact"/>
        <w:ind w:left="706"/>
        <w:rPr>
          <w:rStyle w:val="FontStyle61"/>
        </w:rPr>
      </w:pPr>
      <w:r>
        <w:rPr>
          <w:rStyle w:val="FontStyle61"/>
        </w:rPr>
        <w:t>4 lipy drobnolistne w parku w Stróży, teren Szkoły Podstawowej , grupa drzew: lipa drobnolistna i jesion wyniosły w parku w Białej, teren Szkoły Podstawowej utworzonych Uchwałą Nr VII/37/2011 Rady Gminy Rząśnia z dnia 14.06.2011r. w sprawie ustanowienia za pomniki przyrody drzew znajdujących się w Stróży i w Białej Dz. Urz. Woj. Łódzkiego Nr 218, poz. 2227), Zarządzeniem Wojewody Piotrkowskiego nr 45/87, z dn. 15.12. 1987 roku (Dz. Urz. W. P. Nr 17, poz.177 z 30.12 1987r)</w:t>
      </w:r>
    </w:p>
    <w:p w:rsidR="005F4665" w:rsidRDefault="005F4665" w:rsidP="00030224">
      <w:pPr>
        <w:pStyle w:val="Style9"/>
        <w:widowControl/>
        <w:numPr>
          <w:ilvl w:val="0"/>
          <w:numId w:val="130"/>
        </w:numPr>
        <w:tabs>
          <w:tab w:val="left" w:pos="1267"/>
        </w:tabs>
        <w:spacing w:line="250" w:lineRule="exact"/>
        <w:ind w:left="1075"/>
        <w:rPr>
          <w:rStyle w:val="FontStyle61"/>
        </w:rPr>
      </w:pPr>
      <w:r>
        <w:rPr>
          <w:rStyle w:val="FontStyle61"/>
        </w:rPr>
        <w:t>grupa drzew: 3 lipy drobnolistne, jesion wyniosły, kasztanowiec biały</w:t>
      </w:r>
    </w:p>
    <w:p w:rsidR="005F4665" w:rsidRDefault="005F4665" w:rsidP="00030224">
      <w:pPr>
        <w:pStyle w:val="Style9"/>
        <w:widowControl/>
        <w:numPr>
          <w:ilvl w:val="0"/>
          <w:numId w:val="130"/>
        </w:numPr>
        <w:tabs>
          <w:tab w:val="left" w:pos="1267"/>
        </w:tabs>
        <w:spacing w:line="250" w:lineRule="exact"/>
        <w:ind w:left="1075"/>
        <w:rPr>
          <w:rStyle w:val="FontStyle61"/>
        </w:rPr>
        <w:sectPr w:rsidR="005F4665">
          <w:pgSz w:w="11905" w:h="16837"/>
          <w:pgMar w:top="1454" w:right="1424" w:bottom="1440" w:left="1808" w:header="708" w:footer="708" w:gutter="0"/>
          <w:cols w:space="60"/>
          <w:noEndnote/>
        </w:sectPr>
      </w:pPr>
    </w:p>
    <w:p w:rsidR="005F4665" w:rsidRDefault="005F4665" w:rsidP="005F4665">
      <w:pPr>
        <w:pStyle w:val="Style30"/>
        <w:widowControl/>
        <w:spacing w:line="250" w:lineRule="exact"/>
        <w:ind w:left="422"/>
        <w:rPr>
          <w:rStyle w:val="FontStyle61"/>
        </w:rPr>
      </w:pPr>
      <w:r>
        <w:rPr>
          <w:rStyle w:val="FontStyle61"/>
        </w:rPr>
        <w:lastRenderedPageBreak/>
        <w:t>przy kościele w Stróży, utworzonych Uchwałą Nr VII/37/2011 Rady Gminy Rząśnia z dnia 14.06.2011r. w sprawie ustanowienia za pomniki przyrody drzew znajdujących się w Stróży i w Białej Dz. Urz. Woj. Łódzkiego Nr 218, poz. 2227), Rozporządzeniem Wojewody Piotrkowskiego Nr 4/86 z dn. 04.11.1996 r (Dz. Urz. W. P. nr 21, poz. 75 z dn. 08.11.1996), (Rozporządzeniem Woj. Łódzkiego Nr 10/2002 z dn. 11.09.2002 r.)</w:t>
      </w:r>
    </w:p>
    <w:p w:rsidR="005F4665" w:rsidRDefault="005F4665" w:rsidP="00030224">
      <w:pPr>
        <w:pStyle w:val="Style9"/>
        <w:widowControl/>
        <w:numPr>
          <w:ilvl w:val="0"/>
          <w:numId w:val="131"/>
        </w:numPr>
        <w:tabs>
          <w:tab w:val="left" w:pos="182"/>
        </w:tabs>
        <w:spacing w:line="250" w:lineRule="exact"/>
        <w:ind w:right="355"/>
        <w:jc w:val="center"/>
        <w:rPr>
          <w:rStyle w:val="FontStyle61"/>
        </w:rPr>
      </w:pPr>
      <w:r>
        <w:rPr>
          <w:rStyle w:val="FontStyle61"/>
        </w:rPr>
        <w:t>grupa drzew: 23 wiązów szypułkowych, brzoza brodawkowata ,</w:t>
      </w:r>
    </w:p>
    <w:p w:rsidR="005F4665" w:rsidRDefault="005F4665" w:rsidP="005F4665">
      <w:pPr>
        <w:pStyle w:val="Style30"/>
        <w:widowControl/>
        <w:spacing w:line="250" w:lineRule="exact"/>
        <w:ind w:left="1157" w:firstLine="0"/>
        <w:rPr>
          <w:rStyle w:val="FontStyle61"/>
        </w:rPr>
      </w:pPr>
      <w:r>
        <w:rPr>
          <w:rStyle w:val="FontStyle61"/>
        </w:rPr>
        <w:t>na cmentarzu w Rząśni,</w:t>
      </w:r>
    </w:p>
    <w:p w:rsidR="005F4665" w:rsidRDefault="005F4665" w:rsidP="005F4665">
      <w:pPr>
        <w:pStyle w:val="Style23"/>
        <w:widowControl/>
        <w:spacing w:line="250" w:lineRule="exact"/>
        <w:ind w:left="1142"/>
        <w:rPr>
          <w:rStyle w:val="FontStyle61"/>
        </w:rPr>
      </w:pPr>
      <w:r>
        <w:rPr>
          <w:rStyle w:val="FontStyle61"/>
        </w:rPr>
        <w:t>grupa drzew: 1 wiąz szypułkowy , 21 lip drobnolistnych wokół kościoła w Rząśni,</w:t>
      </w:r>
    </w:p>
    <w:p w:rsidR="005F4665" w:rsidRDefault="005F4665" w:rsidP="005F4665">
      <w:pPr>
        <w:pStyle w:val="Style23"/>
        <w:widowControl/>
        <w:spacing w:line="250" w:lineRule="exact"/>
        <w:ind w:left="422"/>
        <w:rPr>
          <w:rStyle w:val="FontStyle61"/>
        </w:rPr>
      </w:pPr>
      <w:r>
        <w:rPr>
          <w:rStyle w:val="FontStyle61"/>
        </w:rPr>
        <w:t>utworzonych Uchwałą Nr XXXIII/3/2006 Rady Gminy Rząśnia z dnia 20 lutego 2006 r. w sprawie ustanowienia za pomniki przyrody drzewa znajdujące się na cmentarzu w Rząśni oraz wokół kościoła pw. Św. Macieja w Rząśni ,(Uchwałą Nr XXIV/172/2009 Rady Gminy Rząśnia z dnia 16.09.2009 r. zniesiono ochronę z 2 szt. wiązów szypułkowych na cmentarzu w Rząśni)</w:t>
      </w:r>
    </w:p>
    <w:p w:rsidR="005F4665" w:rsidRDefault="005F4665" w:rsidP="00030224">
      <w:pPr>
        <w:pStyle w:val="Style9"/>
        <w:widowControl/>
        <w:numPr>
          <w:ilvl w:val="0"/>
          <w:numId w:val="132"/>
        </w:numPr>
        <w:tabs>
          <w:tab w:val="left" w:pos="182"/>
        </w:tabs>
        <w:spacing w:line="250" w:lineRule="exact"/>
        <w:ind w:right="168"/>
        <w:jc w:val="center"/>
        <w:rPr>
          <w:rStyle w:val="FontStyle61"/>
        </w:rPr>
      </w:pPr>
      <w:r>
        <w:rPr>
          <w:rStyle w:val="FontStyle61"/>
        </w:rPr>
        <w:t>grupa drzew: 9 lip drobnolistnych , teren przy Szkole Podstawowej</w:t>
      </w:r>
    </w:p>
    <w:p w:rsidR="005F4665" w:rsidRDefault="005F4665" w:rsidP="005F4665">
      <w:pPr>
        <w:pStyle w:val="Style30"/>
        <w:widowControl/>
        <w:spacing w:line="250" w:lineRule="exact"/>
        <w:ind w:left="1142" w:firstLine="0"/>
        <w:rPr>
          <w:rStyle w:val="FontStyle61"/>
        </w:rPr>
      </w:pPr>
      <w:r>
        <w:rPr>
          <w:rStyle w:val="FontStyle61"/>
        </w:rPr>
        <w:t>w Stróży,</w:t>
      </w:r>
    </w:p>
    <w:p w:rsidR="005F4665" w:rsidRDefault="005F4665" w:rsidP="005F4665">
      <w:pPr>
        <w:pStyle w:val="Style30"/>
        <w:widowControl/>
        <w:spacing w:line="250" w:lineRule="exact"/>
        <w:ind w:left="1152" w:firstLine="0"/>
        <w:rPr>
          <w:rStyle w:val="FontStyle61"/>
        </w:rPr>
      </w:pPr>
      <w:r>
        <w:rPr>
          <w:rStyle w:val="FontStyle61"/>
        </w:rPr>
        <w:t>grupa drzew: 6 lip drobnolistnych i 1 jesion wyniosły, teren Szkoły</w:t>
      </w:r>
    </w:p>
    <w:p w:rsidR="005F4665" w:rsidRDefault="005F4665" w:rsidP="005F4665">
      <w:pPr>
        <w:pStyle w:val="Style30"/>
        <w:widowControl/>
        <w:spacing w:line="250" w:lineRule="exact"/>
        <w:ind w:left="422" w:firstLine="725"/>
        <w:rPr>
          <w:rStyle w:val="FontStyle61"/>
        </w:rPr>
      </w:pPr>
      <w:r>
        <w:rPr>
          <w:rStyle w:val="FontStyle61"/>
        </w:rPr>
        <w:t>Podstawowej w Stróży, utworzonych Uchwałą Nr VII/37/2011 Rady Gminy Rząśnia z dnia 14.06.2011r. w sprawie ustanowienia za pomniki przyrody drzew znajdujących się w Stróży i w Białej Dz. Urz. Woj. Łódzkiego Nr 218, poz. 2227),</w:t>
      </w:r>
    </w:p>
    <w:p w:rsidR="005F4665" w:rsidRDefault="005F4665" w:rsidP="00030224">
      <w:pPr>
        <w:pStyle w:val="Style9"/>
        <w:widowControl/>
        <w:numPr>
          <w:ilvl w:val="0"/>
          <w:numId w:val="133"/>
        </w:numPr>
        <w:tabs>
          <w:tab w:val="left" w:pos="974"/>
        </w:tabs>
        <w:spacing w:line="250" w:lineRule="exact"/>
        <w:ind w:left="792"/>
        <w:rPr>
          <w:rStyle w:val="FontStyle61"/>
        </w:rPr>
      </w:pPr>
      <w:r>
        <w:rPr>
          <w:rStyle w:val="FontStyle61"/>
        </w:rPr>
        <w:t>działania ochronne w stosunku do pomników przyrody należy wykonywać</w:t>
      </w:r>
    </w:p>
    <w:p w:rsidR="005F4665" w:rsidRDefault="005F4665" w:rsidP="005F4665">
      <w:pPr>
        <w:pStyle w:val="Style30"/>
        <w:widowControl/>
        <w:spacing w:line="250" w:lineRule="exact"/>
        <w:ind w:left="1147" w:firstLine="0"/>
        <w:rPr>
          <w:rStyle w:val="FontStyle61"/>
        </w:rPr>
      </w:pPr>
      <w:r>
        <w:rPr>
          <w:rStyle w:val="FontStyle61"/>
        </w:rPr>
        <w:t>zgodnie z zapisami zawartymi w aktach je powołujących,</w:t>
      </w:r>
    </w:p>
    <w:p w:rsidR="005F4665" w:rsidRDefault="005F4665" w:rsidP="00030224">
      <w:pPr>
        <w:pStyle w:val="Style9"/>
        <w:widowControl/>
        <w:numPr>
          <w:ilvl w:val="0"/>
          <w:numId w:val="134"/>
        </w:numPr>
        <w:tabs>
          <w:tab w:val="left" w:pos="922"/>
        </w:tabs>
        <w:spacing w:line="250" w:lineRule="exact"/>
        <w:ind w:left="787"/>
        <w:rPr>
          <w:rStyle w:val="FontStyle61"/>
        </w:rPr>
      </w:pPr>
      <w:r>
        <w:rPr>
          <w:rStyle w:val="FontStyle61"/>
        </w:rPr>
        <w:t>zakazuje się prowadzenia wszelkich działań, które mogłyby zagrażać</w:t>
      </w:r>
    </w:p>
    <w:p w:rsidR="005F4665" w:rsidRDefault="005F4665" w:rsidP="005F4665">
      <w:pPr>
        <w:pStyle w:val="Style30"/>
        <w:widowControl/>
        <w:spacing w:line="250" w:lineRule="exact"/>
        <w:ind w:left="1157" w:firstLine="0"/>
        <w:rPr>
          <w:rStyle w:val="FontStyle61"/>
        </w:rPr>
      </w:pPr>
      <w:r>
        <w:rPr>
          <w:rStyle w:val="FontStyle61"/>
        </w:rPr>
        <w:t>pomnikom przyrody lub degradować krajobraz w ich otoczeniu,</w:t>
      </w:r>
    </w:p>
    <w:p w:rsidR="005F4665" w:rsidRDefault="005F4665" w:rsidP="005F4665">
      <w:pPr>
        <w:pStyle w:val="Style3"/>
        <w:widowControl/>
        <w:spacing w:line="250" w:lineRule="exact"/>
        <w:ind w:left="792" w:firstLine="360"/>
        <w:rPr>
          <w:rStyle w:val="FontStyle61"/>
        </w:rPr>
      </w:pPr>
      <w:r>
        <w:rPr>
          <w:rStyle w:val="FontStyle61"/>
        </w:rPr>
        <w:t>a w szczególności: -pozyskiwania drewna, niszczenia i uszkadzania, zakaz wysypywania,</w:t>
      </w:r>
    </w:p>
    <w:p w:rsidR="005F4665" w:rsidRDefault="005F4665" w:rsidP="005F4665">
      <w:pPr>
        <w:pStyle w:val="Style30"/>
        <w:widowControl/>
        <w:spacing w:line="250" w:lineRule="exact"/>
        <w:ind w:left="1157" w:firstLine="0"/>
        <w:rPr>
          <w:rStyle w:val="FontStyle61"/>
        </w:rPr>
      </w:pPr>
      <w:r>
        <w:rPr>
          <w:rStyle w:val="FontStyle61"/>
        </w:rPr>
        <w:t>zakopywania i wylewania odpadów i nieczystości oraz innego</w:t>
      </w:r>
    </w:p>
    <w:p w:rsidR="005F4665" w:rsidRDefault="005F4665" w:rsidP="005F4665">
      <w:pPr>
        <w:pStyle w:val="Style3"/>
        <w:widowControl/>
        <w:spacing w:line="250" w:lineRule="exact"/>
        <w:ind w:left="792" w:right="3360" w:firstLine="365"/>
        <w:rPr>
          <w:rStyle w:val="FontStyle61"/>
        </w:rPr>
      </w:pPr>
      <w:r>
        <w:rPr>
          <w:rStyle w:val="FontStyle61"/>
        </w:rPr>
        <w:t>zanieczyszczania ich otoczenia, -zmiany stosunków wodnych w otoczeniu,</w:t>
      </w:r>
    </w:p>
    <w:p w:rsidR="005F4665" w:rsidRDefault="005F4665" w:rsidP="005F4665">
      <w:pPr>
        <w:pStyle w:val="Style3"/>
        <w:widowControl/>
        <w:spacing w:line="250" w:lineRule="exact"/>
        <w:ind w:left="792" w:firstLine="0"/>
        <w:rPr>
          <w:rStyle w:val="FontStyle61"/>
        </w:rPr>
      </w:pPr>
      <w:r>
        <w:rPr>
          <w:rStyle w:val="FontStyle61"/>
        </w:rPr>
        <w:t>-niszczenia gleby lub zmiany sposobu jej użytkowania w promieniu 15 m</w:t>
      </w:r>
    </w:p>
    <w:p w:rsidR="005F4665" w:rsidRDefault="005F4665" w:rsidP="005F4665">
      <w:pPr>
        <w:pStyle w:val="Style3"/>
        <w:widowControl/>
        <w:spacing w:line="250" w:lineRule="exact"/>
        <w:ind w:left="792" w:right="960" w:firstLine="370"/>
        <w:rPr>
          <w:rStyle w:val="FontStyle61"/>
        </w:rPr>
      </w:pPr>
      <w:r>
        <w:rPr>
          <w:rStyle w:val="FontStyle61"/>
        </w:rPr>
        <w:t>od pnia drzewa pomnikowego, -palenia ognisk w odległości mniejszej niż 20 m od pni, -zakaz zawieszania tablic, ogłoszeń na pniach drzew pomnikowych.</w:t>
      </w:r>
    </w:p>
    <w:p w:rsidR="005F4665" w:rsidRDefault="005F4665" w:rsidP="00030224">
      <w:pPr>
        <w:pStyle w:val="Style9"/>
        <w:widowControl/>
        <w:numPr>
          <w:ilvl w:val="0"/>
          <w:numId w:val="135"/>
        </w:numPr>
        <w:tabs>
          <w:tab w:val="left" w:pos="979"/>
        </w:tabs>
        <w:spacing w:line="250" w:lineRule="exact"/>
        <w:ind w:left="792"/>
        <w:rPr>
          <w:rStyle w:val="FontStyle61"/>
        </w:rPr>
      </w:pPr>
      <w:r>
        <w:rPr>
          <w:rStyle w:val="FontStyle61"/>
        </w:rPr>
        <w:t>Zakazy, o których mowa w ppkt f, nie dotyczą:</w:t>
      </w:r>
    </w:p>
    <w:p w:rsidR="005F4665" w:rsidRDefault="005F4665" w:rsidP="005F4665">
      <w:pPr>
        <w:pStyle w:val="Style42"/>
        <w:widowControl/>
        <w:spacing w:line="250" w:lineRule="exact"/>
        <w:ind w:left="1896" w:hanging="365"/>
        <w:rPr>
          <w:rStyle w:val="FontStyle61"/>
        </w:rPr>
      </w:pPr>
      <w:r>
        <w:rPr>
          <w:rStyle w:val="FontStyle61"/>
        </w:rPr>
        <w:t>-prac wykonywanych na potrzeby ochrony przyrody po uzgodnieniu z organem ustanawiającym daną formę ochrony przyrody;</w:t>
      </w:r>
    </w:p>
    <w:p w:rsidR="005F4665" w:rsidRDefault="005F4665" w:rsidP="005F4665">
      <w:pPr>
        <w:pStyle w:val="Style42"/>
        <w:widowControl/>
        <w:spacing w:line="250" w:lineRule="exact"/>
        <w:ind w:left="1906" w:hanging="374"/>
        <w:rPr>
          <w:rStyle w:val="FontStyle61"/>
        </w:rPr>
      </w:pPr>
      <w:r>
        <w:rPr>
          <w:rStyle w:val="FontStyle61"/>
        </w:rPr>
        <w:t>-realizacji inwestycji celu publicznego po uzgodnieniu z organem ustanawiającym daną formę ochrony przyrody;</w:t>
      </w:r>
    </w:p>
    <w:p w:rsidR="005F4665" w:rsidRDefault="005F4665" w:rsidP="005F4665">
      <w:pPr>
        <w:pStyle w:val="Style42"/>
        <w:widowControl/>
        <w:spacing w:line="250" w:lineRule="exact"/>
        <w:ind w:left="1906" w:hanging="374"/>
        <w:rPr>
          <w:rStyle w:val="FontStyle61"/>
        </w:rPr>
      </w:pPr>
      <w:r>
        <w:rPr>
          <w:rStyle w:val="FontStyle61"/>
        </w:rPr>
        <w:t>-zadań z zakresu obronności kraju w przypadku zagrożenia bezpieczeństwa państwa; likwidowania nagłych zagrożeń bezpieczeństwa powszechnego i prowadzenia akcji ratowniczych.</w:t>
      </w:r>
    </w:p>
    <w:p w:rsidR="005F4665" w:rsidRDefault="005F4665" w:rsidP="00030224">
      <w:pPr>
        <w:pStyle w:val="Style9"/>
        <w:widowControl/>
        <w:numPr>
          <w:ilvl w:val="0"/>
          <w:numId w:val="136"/>
        </w:numPr>
        <w:tabs>
          <w:tab w:val="left" w:pos="197"/>
        </w:tabs>
        <w:spacing w:line="250" w:lineRule="exact"/>
        <w:jc w:val="both"/>
        <w:rPr>
          <w:rStyle w:val="FontStyle61"/>
        </w:rPr>
      </w:pPr>
      <w:r>
        <w:rPr>
          <w:rStyle w:val="FontStyle61"/>
        </w:rPr>
        <w:t>Na obszarze objętym planem część terenów zlokalizowana jest w granicach</w:t>
      </w:r>
    </w:p>
    <w:p w:rsidR="005F4665" w:rsidRDefault="005F4665" w:rsidP="005F4665">
      <w:pPr>
        <w:pStyle w:val="Style23"/>
        <w:widowControl/>
        <w:spacing w:line="250" w:lineRule="exact"/>
        <w:ind w:left="442"/>
        <w:rPr>
          <w:rStyle w:val="FontStyle61"/>
        </w:rPr>
      </w:pPr>
      <w:r>
        <w:rPr>
          <w:rStyle w:val="FontStyle61"/>
        </w:rPr>
        <w:t>Głównych Zbiorników Wód Podziemnych :</w:t>
      </w:r>
    </w:p>
    <w:p w:rsidR="005F4665" w:rsidRDefault="005F4665" w:rsidP="005F4665">
      <w:pPr>
        <w:pStyle w:val="Style23"/>
        <w:widowControl/>
        <w:spacing w:before="10" w:line="254" w:lineRule="exact"/>
        <w:ind w:left="442"/>
        <w:rPr>
          <w:rStyle w:val="FontStyle61"/>
        </w:rPr>
      </w:pPr>
      <w:r>
        <w:rPr>
          <w:rStyle w:val="FontStyle61"/>
        </w:rPr>
        <w:t>-Główny Zbiornik Wód Podziemnych 408 - Niecka Miechowska -górnokredowy</w:t>
      </w:r>
    </w:p>
    <w:p w:rsidR="005F4665" w:rsidRDefault="005F4665" w:rsidP="005F4665">
      <w:pPr>
        <w:pStyle w:val="Style3"/>
        <w:widowControl/>
        <w:ind w:left="442" w:firstLine="360"/>
        <w:rPr>
          <w:rStyle w:val="FontStyle61"/>
        </w:rPr>
      </w:pPr>
      <w:r>
        <w:rPr>
          <w:rStyle w:val="FontStyle61"/>
        </w:rPr>
        <w:t>szczelinowo-porowy -Główny Zbiornik Wód Podziemnych nr 326 - Częstochowa (E).-górnojurajski</w:t>
      </w:r>
    </w:p>
    <w:p w:rsidR="005F4665" w:rsidRDefault="005F4665" w:rsidP="005F4665">
      <w:pPr>
        <w:pStyle w:val="Style3"/>
        <w:widowControl/>
        <w:ind w:left="442" w:right="960" w:firstLine="360"/>
        <w:rPr>
          <w:rStyle w:val="FontStyle61"/>
        </w:rPr>
      </w:pPr>
      <w:r>
        <w:rPr>
          <w:rStyle w:val="FontStyle61"/>
        </w:rPr>
        <w:t>szczelinowo-krasowy dla których obowiązują ustalenia, zakazy i nakazy zgodne z przepisami odrębnymi oraz nakaz dostosowania nowych obiektów do struktur hydrogeologicznych.</w:t>
      </w:r>
    </w:p>
    <w:p w:rsidR="005F4665" w:rsidRDefault="005F4665" w:rsidP="00030224">
      <w:pPr>
        <w:pStyle w:val="Style9"/>
        <w:widowControl/>
        <w:numPr>
          <w:ilvl w:val="0"/>
          <w:numId w:val="137"/>
        </w:numPr>
        <w:tabs>
          <w:tab w:val="left" w:pos="197"/>
        </w:tabs>
        <w:jc w:val="both"/>
        <w:rPr>
          <w:rStyle w:val="FontStyle61"/>
        </w:rPr>
      </w:pPr>
      <w:r>
        <w:rPr>
          <w:rStyle w:val="FontStyle61"/>
        </w:rPr>
        <w:t>Zgodnie z inwentaryzacją wykonaną na potrzeby kopalni w 2008 roku, na terenie</w:t>
      </w:r>
    </w:p>
    <w:p w:rsidR="005F4665" w:rsidRDefault="005F4665" w:rsidP="005F4665">
      <w:pPr>
        <w:pStyle w:val="Style23"/>
        <w:widowControl/>
        <w:spacing w:line="254" w:lineRule="exact"/>
        <w:ind w:left="442"/>
        <w:rPr>
          <w:rStyle w:val="FontStyle61"/>
        </w:rPr>
      </w:pPr>
      <w:r>
        <w:rPr>
          <w:rStyle w:val="FontStyle61"/>
        </w:rPr>
        <w:t>gminy   Rząśnia   zostało   zasygnalizowane   występowanie   kilku siedlisk</w:t>
      </w:r>
    </w:p>
    <w:p w:rsidR="005F4665" w:rsidRDefault="005F4665" w:rsidP="005F4665">
      <w:pPr>
        <w:pStyle w:val="Style23"/>
        <w:widowControl/>
        <w:spacing w:line="254" w:lineRule="exact"/>
        <w:ind w:left="442"/>
        <w:rPr>
          <w:rStyle w:val="FontStyle61"/>
        </w:rPr>
        <w:sectPr w:rsidR="005F4665">
          <w:pgSz w:w="11905" w:h="16837"/>
          <w:pgMar w:top="1440" w:right="1798" w:bottom="1440" w:left="1731" w:header="708" w:footer="708" w:gutter="0"/>
          <w:cols w:space="60"/>
          <w:noEndnote/>
        </w:sectPr>
      </w:pPr>
    </w:p>
    <w:p w:rsidR="005F4665" w:rsidRDefault="005F4665" w:rsidP="005F4665">
      <w:pPr>
        <w:pStyle w:val="Style5"/>
        <w:widowControl/>
        <w:spacing w:line="254" w:lineRule="exact"/>
        <w:ind w:left="437"/>
        <w:rPr>
          <w:rStyle w:val="FontStyle61"/>
        </w:rPr>
      </w:pPr>
      <w:r>
        <w:rPr>
          <w:rStyle w:val="FontStyle61"/>
        </w:rPr>
        <w:lastRenderedPageBreak/>
        <w:t>przyrodniczych Natura 2000, na rysunku planu zostały oznaczone informacyjnie . Są to:</w:t>
      </w:r>
    </w:p>
    <w:p w:rsidR="005F4665" w:rsidRDefault="005F4665" w:rsidP="00030224">
      <w:pPr>
        <w:pStyle w:val="Style9"/>
        <w:widowControl/>
        <w:numPr>
          <w:ilvl w:val="0"/>
          <w:numId w:val="138"/>
        </w:numPr>
        <w:tabs>
          <w:tab w:val="left" w:pos="178"/>
        </w:tabs>
        <w:spacing w:before="250" w:line="250" w:lineRule="exact"/>
        <w:jc w:val="both"/>
        <w:rPr>
          <w:rStyle w:val="FontStyle61"/>
        </w:rPr>
      </w:pPr>
      <w:r>
        <w:rPr>
          <w:rStyle w:val="FontStyle61"/>
        </w:rPr>
        <w:t>-2330 Śródlądowe murawy napiaskowe. Stanowisko znajduje się na południowy</w:t>
      </w:r>
    </w:p>
    <w:p w:rsidR="005F4665" w:rsidRDefault="005F4665" w:rsidP="005F4665">
      <w:pPr>
        <w:pStyle w:val="Style5"/>
        <w:widowControl/>
        <w:spacing w:line="250" w:lineRule="exact"/>
        <w:ind w:left="432"/>
        <w:rPr>
          <w:rStyle w:val="FontStyle61"/>
        </w:rPr>
      </w:pPr>
      <w:r>
        <w:rPr>
          <w:rStyle w:val="FontStyle61"/>
        </w:rPr>
        <w:t>wschód od kompleksu leśnego, oraz na zachód od wyrobiska. Występuje na terenach porolnych. Stanowisko to jest podatne na zarastanie, co w efekcie zagraża jego istnieniu. Jedynym sposobem zachowania muraw jest zastosowanie metody ochrony czynnej.</w:t>
      </w:r>
    </w:p>
    <w:p w:rsidR="005F4665" w:rsidRDefault="005F4665" w:rsidP="00030224">
      <w:pPr>
        <w:pStyle w:val="Style9"/>
        <w:widowControl/>
        <w:numPr>
          <w:ilvl w:val="0"/>
          <w:numId w:val="139"/>
        </w:numPr>
        <w:tabs>
          <w:tab w:val="left" w:pos="178"/>
        </w:tabs>
        <w:spacing w:line="250" w:lineRule="exact"/>
        <w:jc w:val="both"/>
        <w:rPr>
          <w:rStyle w:val="FontStyle61"/>
        </w:rPr>
      </w:pPr>
      <w:r>
        <w:rPr>
          <w:rStyle w:val="FontStyle61"/>
        </w:rPr>
        <w:t>- 6230 Niżowe murawy bliżniczkowe tzw psiary. Stanowisko znajduje się na</w:t>
      </w:r>
    </w:p>
    <w:p w:rsidR="005F4665" w:rsidRDefault="005F4665" w:rsidP="005F4665">
      <w:pPr>
        <w:pStyle w:val="Style5"/>
        <w:widowControl/>
        <w:spacing w:line="250" w:lineRule="exact"/>
        <w:ind w:left="442"/>
        <w:rPr>
          <w:rStyle w:val="FontStyle61"/>
        </w:rPr>
      </w:pPr>
      <w:r>
        <w:rPr>
          <w:rStyle w:val="FontStyle61"/>
        </w:rPr>
        <w:t>południowy wschód od miejscowości Trzcinica, na stoku doliny dopływu rzeki Niecieczy. Jest to przestrzeń porośnięta przez darnie psiej trawki Nordus stricte z udziałem innych gatunków właściwych dla tego siedliska. Siedlisko niżowych muraw bliżniaczkowych należy do siedlisk priorytetowych.</w:t>
      </w:r>
    </w:p>
    <w:p w:rsidR="005F4665" w:rsidRDefault="005F4665" w:rsidP="00030224">
      <w:pPr>
        <w:pStyle w:val="Style9"/>
        <w:widowControl/>
        <w:numPr>
          <w:ilvl w:val="0"/>
          <w:numId w:val="140"/>
        </w:numPr>
        <w:tabs>
          <w:tab w:val="left" w:pos="178"/>
        </w:tabs>
        <w:spacing w:line="250" w:lineRule="exact"/>
        <w:jc w:val="both"/>
        <w:rPr>
          <w:rStyle w:val="FontStyle61"/>
        </w:rPr>
      </w:pPr>
      <w:r>
        <w:rPr>
          <w:rStyle w:val="FontStyle61"/>
        </w:rPr>
        <w:t>- 91EO Łęg jesionowo - olszowy. Na terenie gminy znajdują się 7 stanowisk,</w:t>
      </w:r>
    </w:p>
    <w:p w:rsidR="005F4665" w:rsidRDefault="005F4665" w:rsidP="005F4665">
      <w:pPr>
        <w:pStyle w:val="Style5"/>
        <w:widowControl/>
        <w:spacing w:line="250" w:lineRule="exact"/>
        <w:ind w:left="432"/>
        <w:rPr>
          <w:rStyle w:val="FontStyle61"/>
        </w:rPr>
      </w:pPr>
      <w:r>
        <w:rPr>
          <w:rStyle w:val="FontStyle61"/>
        </w:rPr>
        <w:t>z których 5 jest w stanie zaniku. Jedno z zanikających siedlisk znajduje się na terenie kompleksu leśnego, na południe od zwałowiska, pozostałe cztery w dolinie dopływu rzeki Niecieczy. Dwa pozostałe stanowiska występują w dolinie rzeki Niecieczy, jedno przy południowej granicy gminy, drugie w pobliżu przecięciu rzeki przez granicę gminy. Łęgi jesionowo - olszowe należą do siedlisk priorytetowych.</w:t>
      </w:r>
    </w:p>
    <w:p w:rsidR="005F4665" w:rsidRDefault="005F4665" w:rsidP="00030224">
      <w:pPr>
        <w:pStyle w:val="Style9"/>
        <w:widowControl/>
        <w:numPr>
          <w:ilvl w:val="0"/>
          <w:numId w:val="141"/>
        </w:numPr>
        <w:tabs>
          <w:tab w:val="left" w:pos="178"/>
        </w:tabs>
        <w:spacing w:line="250" w:lineRule="exact"/>
        <w:jc w:val="both"/>
        <w:rPr>
          <w:rStyle w:val="FontStyle61"/>
        </w:rPr>
      </w:pPr>
      <w:r>
        <w:rPr>
          <w:rStyle w:val="FontStyle61"/>
        </w:rPr>
        <w:t>- 91EO-4 Olszyny źródliskowe. Jest to siedlisko związane z występowaniem</w:t>
      </w:r>
    </w:p>
    <w:p w:rsidR="005F4665" w:rsidRDefault="005F4665" w:rsidP="005F4665">
      <w:pPr>
        <w:pStyle w:val="Style5"/>
        <w:widowControl/>
        <w:tabs>
          <w:tab w:val="left" w:pos="2347"/>
        </w:tabs>
        <w:spacing w:line="250" w:lineRule="exact"/>
        <w:ind w:left="432"/>
        <w:rPr>
          <w:rStyle w:val="FontStyle61"/>
        </w:rPr>
      </w:pPr>
      <w:r>
        <w:rPr>
          <w:rStyle w:val="FontStyle61"/>
        </w:rPr>
        <w:t>źródeł. Zajmują zazwyczaj nisze źródliskowe i początkowe odcinki dolin strumieni</w:t>
      </w:r>
      <w:r>
        <w:rPr>
          <w:rStyle w:val="FontStyle61"/>
        </w:rPr>
        <w:br/>
        <w:t>zasilanych przez źródła i wysięki. Na terenie gminy Rząśnia występują w</w:t>
      </w:r>
      <w:r>
        <w:rPr>
          <w:rStyle w:val="FontStyle61"/>
        </w:rPr>
        <w:br/>
        <w:t>źródliskowym odcinku doliny rzeki Niecieczy. Są bardzo wrażliwe na zmiany, a</w:t>
      </w:r>
      <w:r>
        <w:rPr>
          <w:rStyle w:val="FontStyle61"/>
        </w:rPr>
        <w:br/>
        <w:t>ich stan zachowania zależy od wydajności źródeł. Spadek wydajności źródeł</w:t>
      </w:r>
      <w:r>
        <w:rPr>
          <w:rStyle w:val="FontStyle61"/>
        </w:rPr>
        <w:br/>
        <w:t>powoduje przesuszenie siedliska i sukcesję roślinności w kierunku grądu</w:t>
      </w:r>
      <w:r>
        <w:rPr>
          <w:rStyle w:val="FontStyle61"/>
        </w:rPr>
        <w:br/>
        <w:t>niskiego. Z kolei zatamowany lub utrudniony odpływ z niszy może przyspieszyć</w:t>
      </w:r>
      <w:r>
        <w:rPr>
          <w:rStyle w:val="FontStyle61"/>
        </w:rPr>
        <w:br/>
        <w:t>proces zabagniania i sukcesję roślinności w kierunku łęgu. Obniżenie bazy</w:t>
      </w:r>
      <w:r>
        <w:rPr>
          <w:rStyle w:val="FontStyle61"/>
        </w:rPr>
        <w:br/>
        <w:t>erozyjnej</w:t>
      </w:r>
      <w:r>
        <w:rPr>
          <w:rStyle w:val="FontStyle61"/>
        </w:rPr>
        <w:tab/>
        <w:t>w otoczeniu źródliska powoduje jego erozję i zapoczątkowuje</w:t>
      </w:r>
    </w:p>
    <w:p w:rsidR="005F4665" w:rsidRDefault="005F4665" w:rsidP="005F4665">
      <w:pPr>
        <w:pStyle w:val="Style5"/>
        <w:widowControl/>
        <w:spacing w:line="250" w:lineRule="exact"/>
        <w:ind w:left="432"/>
        <w:rPr>
          <w:rStyle w:val="FontStyle61"/>
        </w:rPr>
      </w:pPr>
      <w:r>
        <w:rPr>
          <w:rStyle w:val="FontStyle61"/>
        </w:rPr>
        <w:t>sukcesję roślinności w kierunku łęgu jesionowo-olszowego. Siedlisko olszyn źródliskowych należy do siedlisk priorytetowych.</w:t>
      </w:r>
    </w:p>
    <w:p w:rsidR="005F4665" w:rsidRDefault="005F4665" w:rsidP="00030224">
      <w:pPr>
        <w:pStyle w:val="Style9"/>
        <w:widowControl/>
        <w:numPr>
          <w:ilvl w:val="0"/>
          <w:numId w:val="142"/>
        </w:numPr>
        <w:tabs>
          <w:tab w:val="left" w:pos="178"/>
        </w:tabs>
        <w:spacing w:line="250" w:lineRule="exact"/>
        <w:jc w:val="both"/>
        <w:rPr>
          <w:rStyle w:val="FontStyle61"/>
        </w:rPr>
      </w:pPr>
      <w:r>
        <w:rPr>
          <w:rStyle w:val="FontStyle61"/>
        </w:rPr>
        <w:t>-  7140  Torfowiska   przejściowe   i  trzęsawiska.   Stanowisko  znajduje się</w:t>
      </w:r>
    </w:p>
    <w:p w:rsidR="005F4665" w:rsidRDefault="005F4665" w:rsidP="005F4665">
      <w:pPr>
        <w:pStyle w:val="Style3"/>
        <w:widowControl/>
        <w:spacing w:line="250" w:lineRule="exact"/>
        <w:ind w:firstLine="0"/>
        <w:rPr>
          <w:rStyle w:val="FontStyle61"/>
        </w:rPr>
      </w:pPr>
      <w:r>
        <w:rPr>
          <w:rStyle w:val="FontStyle61"/>
        </w:rPr>
        <w:t>w źródłowym odcinku rzeki Niecieczy 5)Plan zaleca objęcie ochroną zagrożonych stanowisk roślinnych (stanowiska w kompleksach   Dębina   i   Stróża)   proponowanych   do   przeniesienia do projektowanych rezerwatów „Kluki" i „Źródliska Borowiny" lub inne metaplantacje oraz tzw. siedlisk naturowych.</w:t>
      </w:r>
    </w:p>
    <w:p w:rsidR="005F4665" w:rsidRDefault="005F4665" w:rsidP="005F4665">
      <w:pPr>
        <w:pStyle w:val="Style2"/>
        <w:widowControl/>
        <w:spacing w:line="240" w:lineRule="exact"/>
        <w:rPr>
          <w:sz w:val="20"/>
          <w:szCs w:val="20"/>
        </w:rPr>
      </w:pPr>
    </w:p>
    <w:p w:rsidR="005F4665" w:rsidRDefault="005F4665" w:rsidP="005F4665">
      <w:pPr>
        <w:pStyle w:val="Style2"/>
        <w:widowControl/>
        <w:spacing w:line="240" w:lineRule="exact"/>
        <w:rPr>
          <w:sz w:val="20"/>
          <w:szCs w:val="20"/>
        </w:rPr>
      </w:pPr>
    </w:p>
    <w:p w:rsidR="005F4665" w:rsidRDefault="005F4665" w:rsidP="005F4665">
      <w:pPr>
        <w:pStyle w:val="Style2"/>
        <w:widowControl/>
        <w:spacing w:before="206" w:line="250" w:lineRule="exact"/>
        <w:rPr>
          <w:rStyle w:val="FontStyle60"/>
        </w:rPr>
      </w:pPr>
      <w:r>
        <w:rPr>
          <w:rStyle w:val="FontStyle60"/>
        </w:rPr>
        <w:t>§ 12.1 W zakresie ochrony dziedzictwa kulturowego i zabytków oraz dóbr kultury współczesnej:</w:t>
      </w:r>
    </w:p>
    <w:p w:rsidR="005F4665" w:rsidRDefault="005F4665" w:rsidP="005F4665">
      <w:pPr>
        <w:pStyle w:val="Style9"/>
        <w:widowControl/>
        <w:spacing w:line="240" w:lineRule="exact"/>
        <w:jc w:val="right"/>
        <w:rPr>
          <w:sz w:val="20"/>
          <w:szCs w:val="20"/>
        </w:rPr>
      </w:pPr>
    </w:p>
    <w:p w:rsidR="005F4665" w:rsidRDefault="005F4665" w:rsidP="005F4665">
      <w:pPr>
        <w:pStyle w:val="Style9"/>
        <w:widowControl/>
        <w:tabs>
          <w:tab w:val="left" w:pos="173"/>
        </w:tabs>
        <w:spacing w:before="10" w:line="250" w:lineRule="exact"/>
        <w:jc w:val="right"/>
        <w:rPr>
          <w:rStyle w:val="FontStyle61"/>
        </w:rPr>
      </w:pPr>
      <w:r>
        <w:rPr>
          <w:rStyle w:val="FontStyle61"/>
        </w:rPr>
        <w:t>1)</w:t>
      </w:r>
      <w:r>
        <w:rPr>
          <w:rStyle w:val="FontStyle61"/>
        </w:rPr>
        <w:tab/>
        <w:t>Wskazuje się obiekty wpisane do rejestru zabytków, objęte całkowitą ochroną</w:t>
      </w:r>
    </w:p>
    <w:p w:rsidR="005F4665" w:rsidRDefault="005F4665" w:rsidP="005F4665">
      <w:pPr>
        <w:pStyle w:val="Style5"/>
        <w:widowControl/>
        <w:spacing w:line="250" w:lineRule="exact"/>
        <w:ind w:left="533"/>
        <w:jc w:val="left"/>
        <w:rPr>
          <w:rStyle w:val="FontStyle61"/>
        </w:rPr>
      </w:pPr>
      <w:r>
        <w:rPr>
          <w:rStyle w:val="FontStyle61"/>
        </w:rPr>
        <w:t>wraz z odpowiednimi numerami wpisu do rejestru zabytków:</w:t>
      </w:r>
    </w:p>
    <w:p w:rsidR="005F4665" w:rsidRDefault="005F4665" w:rsidP="00030224">
      <w:pPr>
        <w:pStyle w:val="Style9"/>
        <w:widowControl/>
        <w:numPr>
          <w:ilvl w:val="0"/>
          <w:numId w:val="143"/>
        </w:numPr>
        <w:tabs>
          <w:tab w:val="left" w:pos="686"/>
        </w:tabs>
        <w:spacing w:line="250" w:lineRule="exact"/>
        <w:ind w:left="504"/>
        <w:rPr>
          <w:rStyle w:val="FontStyle61"/>
        </w:rPr>
      </w:pPr>
      <w:r>
        <w:rPr>
          <w:rStyle w:val="FontStyle61"/>
        </w:rPr>
        <w:t>Biała -Kościół parafialny 43 z dnia 67.05.26</w:t>
      </w:r>
    </w:p>
    <w:p w:rsidR="005F4665" w:rsidRDefault="005F4665" w:rsidP="00030224">
      <w:pPr>
        <w:pStyle w:val="Style9"/>
        <w:widowControl/>
        <w:numPr>
          <w:ilvl w:val="0"/>
          <w:numId w:val="143"/>
        </w:numPr>
        <w:tabs>
          <w:tab w:val="left" w:pos="686"/>
        </w:tabs>
        <w:spacing w:line="250" w:lineRule="exact"/>
        <w:ind w:left="504"/>
        <w:rPr>
          <w:rStyle w:val="FontStyle61"/>
        </w:rPr>
      </w:pPr>
      <w:r>
        <w:rPr>
          <w:rStyle w:val="FontStyle61"/>
        </w:rPr>
        <w:t>Stróża-Kościół parafialny 83 z dnia 67.08.31</w:t>
      </w:r>
    </w:p>
    <w:p w:rsidR="005F4665" w:rsidRDefault="005F4665" w:rsidP="00030224">
      <w:pPr>
        <w:pStyle w:val="Style9"/>
        <w:widowControl/>
        <w:numPr>
          <w:ilvl w:val="0"/>
          <w:numId w:val="143"/>
        </w:numPr>
        <w:tabs>
          <w:tab w:val="left" w:pos="686"/>
        </w:tabs>
        <w:spacing w:line="250" w:lineRule="exact"/>
        <w:ind w:left="504"/>
        <w:rPr>
          <w:rStyle w:val="FontStyle61"/>
        </w:rPr>
      </w:pPr>
      <w:r>
        <w:rPr>
          <w:rStyle w:val="FontStyle61"/>
        </w:rPr>
        <w:t>Stróża-pałac 6 z dnia 46.05.27</w:t>
      </w:r>
    </w:p>
    <w:p w:rsidR="005F4665" w:rsidRDefault="005F4665" w:rsidP="00030224">
      <w:pPr>
        <w:pStyle w:val="Style9"/>
        <w:widowControl/>
        <w:numPr>
          <w:ilvl w:val="0"/>
          <w:numId w:val="143"/>
        </w:numPr>
        <w:tabs>
          <w:tab w:val="left" w:pos="686"/>
        </w:tabs>
        <w:spacing w:line="250" w:lineRule="exact"/>
        <w:ind w:left="504"/>
        <w:rPr>
          <w:rStyle w:val="FontStyle61"/>
        </w:rPr>
      </w:pPr>
      <w:r>
        <w:rPr>
          <w:rStyle w:val="FontStyle61"/>
        </w:rPr>
        <w:t>Rząśnia-cmentarz</w:t>
      </w:r>
    </w:p>
    <w:p w:rsidR="005F4665" w:rsidRDefault="005F4665" w:rsidP="005F4665">
      <w:pPr>
        <w:rPr>
          <w:sz w:val="2"/>
          <w:szCs w:val="2"/>
        </w:rPr>
      </w:pPr>
    </w:p>
    <w:p w:rsidR="005F4665" w:rsidRDefault="005F4665" w:rsidP="00030224">
      <w:pPr>
        <w:pStyle w:val="Style9"/>
        <w:widowControl/>
        <w:numPr>
          <w:ilvl w:val="0"/>
          <w:numId w:val="144"/>
        </w:numPr>
        <w:tabs>
          <w:tab w:val="left" w:pos="197"/>
        </w:tabs>
        <w:spacing w:before="250" w:line="250" w:lineRule="exact"/>
        <w:jc w:val="both"/>
        <w:rPr>
          <w:rStyle w:val="FontStyle61"/>
        </w:rPr>
      </w:pPr>
      <w:r>
        <w:rPr>
          <w:rStyle w:val="FontStyle61"/>
        </w:rPr>
        <w:t>celem   ochrony,   o której   mowa   w pkt   1,   jest   zachowanie walorów</w:t>
      </w:r>
    </w:p>
    <w:p w:rsidR="005F4665" w:rsidRDefault="005F4665" w:rsidP="005F4665">
      <w:pPr>
        <w:pStyle w:val="Style5"/>
        <w:widowControl/>
        <w:spacing w:line="250" w:lineRule="exact"/>
        <w:ind w:left="547"/>
        <w:rPr>
          <w:rStyle w:val="FontStyle61"/>
        </w:rPr>
      </w:pPr>
      <w:r>
        <w:rPr>
          <w:rStyle w:val="FontStyle61"/>
        </w:rPr>
        <w:t>architektonicznych obiektów oraz ochrona historycznego rozplanowania ulic, placów, usytuowanie i gabaryty budynków;</w:t>
      </w:r>
    </w:p>
    <w:p w:rsidR="005F4665" w:rsidRDefault="005F4665" w:rsidP="00030224">
      <w:pPr>
        <w:pStyle w:val="Style9"/>
        <w:widowControl/>
        <w:numPr>
          <w:ilvl w:val="0"/>
          <w:numId w:val="145"/>
        </w:numPr>
        <w:tabs>
          <w:tab w:val="left" w:pos="197"/>
        </w:tabs>
        <w:spacing w:line="250" w:lineRule="exact"/>
        <w:jc w:val="both"/>
        <w:rPr>
          <w:rStyle w:val="FontStyle61"/>
        </w:rPr>
      </w:pPr>
      <w:r>
        <w:rPr>
          <w:rStyle w:val="FontStyle61"/>
        </w:rPr>
        <w:t>w odniesieniu do obiektów, o których mowa w pkt 1   obowiązują następujące</w:t>
      </w:r>
    </w:p>
    <w:p w:rsidR="005F4665" w:rsidRDefault="005F4665" w:rsidP="005F4665">
      <w:pPr>
        <w:pStyle w:val="Style5"/>
        <w:widowControl/>
        <w:spacing w:line="250" w:lineRule="exact"/>
        <w:ind w:left="547"/>
        <w:jc w:val="left"/>
        <w:rPr>
          <w:rStyle w:val="FontStyle61"/>
        </w:rPr>
      </w:pPr>
      <w:r>
        <w:rPr>
          <w:rStyle w:val="FontStyle61"/>
        </w:rPr>
        <w:t>ustalenia:</w:t>
      </w:r>
    </w:p>
    <w:p w:rsidR="005F4665" w:rsidRDefault="005F4665" w:rsidP="005F4665">
      <w:pPr>
        <w:pStyle w:val="Style5"/>
        <w:widowControl/>
        <w:spacing w:line="250" w:lineRule="exact"/>
        <w:ind w:left="547"/>
        <w:jc w:val="left"/>
        <w:rPr>
          <w:rStyle w:val="FontStyle61"/>
        </w:rPr>
        <w:sectPr w:rsidR="005F4665">
          <w:pgSz w:w="11905" w:h="16837"/>
          <w:pgMar w:top="1435" w:right="1424" w:bottom="1440" w:left="2096" w:header="708" w:footer="708" w:gutter="0"/>
          <w:cols w:space="60"/>
          <w:noEndnote/>
        </w:sectPr>
      </w:pPr>
    </w:p>
    <w:p w:rsidR="005F4665" w:rsidRDefault="005F4665" w:rsidP="005F4665">
      <w:pPr>
        <w:pStyle w:val="Style5"/>
        <w:widowControl/>
        <w:spacing w:line="250" w:lineRule="exact"/>
        <w:ind w:left="1349"/>
        <w:rPr>
          <w:rStyle w:val="FontStyle61"/>
        </w:rPr>
      </w:pPr>
      <w:r>
        <w:rPr>
          <w:rStyle w:val="FontStyle61"/>
        </w:rPr>
        <w:lastRenderedPageBreak/>
        <w:t>a)zagospodarowanie ,prowadzenie badań, prac i robót , oraz podejmowanie innych działań związanych z obiektami zabytkowymi wpisanymi do rejestru zabytków winno odbywać się zgodnie z obowiązującymi przepisami dotyczącymi ochrony zabytków i opieki nad zabytkami.</w:t>
      </w:r>
    </w:p>
    <w:p w:rsidR="005F4665" w:rsidRDefault="005F4665" w:rsidP="00030224">
      <w:pPr>
        <w:pStyle w:val="Style9"/>
        <w:widowControl/>
        <w:numPr>
          <w:ilvl w:val="0"/>
          <w:numId w:val="146"/>
        </w:numPr>
        <w:tabs>
          <w:tab w:val="left" w:pos="187"/>
        </w:tabs>
        <w:spacing w:line="250" w:lineRule="exact"/>
        <w:jc w:val="both"/>
        <w:rPr>
          <w:rStyle w:val="FontStyle61"/>
        </w:rPr>
      </w:pPr>
      <w:r>
        <w:rPr>
          <w:rStyle w:val="FontStyle61"/>
        </w:rPr>
        <w:t>obejmuje się ochroną obiekty i miejsca (cmentarze i mogiły) wpisane do gminnej</w:t>
      </w:r>
    </w:p>
    <w:p w:rsidR="005F4665" w:rsidRDefault="005F4665" w:rsidP="005F4665">
      <w:pPr>
        <w:pStyle w:val="Style5"/>
        <w:widowControl/>
        <w:spacing w:line="250" w:lineRule="exact"/>
        <w:jc w:val="center"/>
        <w:rPr>
          <w:rStyle w:val="FontStyle61"/>
        </w:rPr>
      </w:pPr>
      <w:r>
        <w:rPr>
          <w:rStyle w:val="FontStyle61"/>
        </w:rPr>
        <w:t>ewidencji zabytków o walorach kulturowych, zgodnie z poniższym wykazem:</w:t>
      </w:r>
    </w:p>
    <w:p w:rsidR="005F4665" w:rsidRDefault="005F4665" w:rsidP="00030224">
      <w:pPr>
        <w:pStyle w:val="Style9"/>
        <w:widowControl/>
        <w:numPr>
          <w:ilvl w:val="0"/>
          <w:numId w:val="147"/>
        </w:numPr>
        <w:tabs>
          <w:tab w:val="left" w:pos="187"/>
        </w:tabs>
        <w:spacing w:line="250" w:lineRule="exact"/>
        <w:rPr>
          <w:rStyle w:val="FontStyle61"/>
        </w:rPr>
      </w:pPr>
      <w:r>
        <w:rPr>
          <w:rStyle w:val="FontStyle61"/>
        </w:rPr>
        <w:t>Augustów -Kapliczka rz.-kat 1936</w:t>
      </w:r>
    </w:p>
    <w:p w:rsidR="005F4665" w:rsidRDefault="005F4665" w:rsidP="00030224">
      <w:pPr>
        <w:pStyle w:val="Style9"/>
        <w:widowControl/>
        <w:numPr>
          <w:ilvl w:val="0"/>
          <w:numId w:val="147"/>
        </w:numPr>
        <w:tabs>
          <w:tab w:val="left" w:pos="187"/>
        </w:tabs>
        <w:spacing w:line="250" w:lineRule="exact"/>
        <w:rPr>
          <w:rStyle w:val="FontStyle61"/>
        </w:rPr>
      </w:pPr>
      <w:r>
        <w:rPr>
          <w:rStyle w:val="FontStyle61"/>
        </w:rPr>
        <w:t>Biała-Kościół fil. Rz.-kat. (kaplica) 2 połowa XIX wieku</w:t>
      </w:r>
    </w:p>
    <w:p w:rsidR="005F4665" w:rsidRDefault="005F4665" w:rsidP="00030224">
      <w:pPr>
        <w:pStyle w:val="Style9"/>
        <w:widowControl/>
        <w:numPr>
          <w:ilvl w:val="0"/>
          <w:numId w:val="147"/>
        </w:numPr>
        <w:tabs>
          <w:tab w:val="left" w:pos="187"/>
        </w:tabs>
        <w:spacing w:line="250" w:lineRule="exact"/>
        <w:rPr>
          <w:rStyle w:val="FontStyle61"/>
        </w:rPr>
      </w:pPr>
      <w:r>
        <w:rPr>
          <w:rStyle w:val="FontStyle61"/>
        </w:rPr>
        <w:t>Biała-Cmentarz parafialny</w:t>
      </w:r>
    </w:p>
    <w:p w:rsidR="005F4665" w:rsidRDefault="005F4665" w:rsidP="00030224">
      <w:pPr>
        <w:pStyle w:val="Style9"/>
        <w:widowControl/>
        <w:numPr>
          <w:ilvl w:val="0"/>
          <w:numId w:val="147"/>
        </w:numPr>
        <w:tabs>
          <w:tab w:val="left" w:pos="187"/>
        </w:tabs>
        <w:spacing w:line="250" w:lineRule="exact"/>
        <w:rPr>
          <w:rStyle w:val="FontStyle61"/>
        </w:rPr>
      </w:pPr>
      <w:r>
        <w:rPr>
          <w:rStyle w:val="FontStyle61"/>
        </w:rPr>
        <w:t>Biała, Zespół dworski, park ok.XV wiek dwór XIX wieku</w:t>
      </w:r>
    </w:p>
    <w:p w:rsidR="005F4665" w:rsidRDefault="005F4665" w:rsidP="00030224">
      <w:pPr>
        <w:pStyle w:val="Style9"/>
        <w:widowControl/>
        <w:numPr>
          <w:ilvl w:val="0"/>
          <w:numId w:val="147"/>
        </w:numPr>
        <w:tabs>
          <w:tab w:val="left" w:pos="187"/>
        </w:tabs>
        <w:spacing w:line="250" w:lineRule="exact"/>
        <w:rPr>
          <w:rStyle w:val="FontStyle61"/>
        </w:rPr>
      </w:pPr>
      <w:r>
        <w:rPr>
          <w:rStyle w:val="FontStyle61"/>
        </w:rPr>
        <w:t>Rząśnia -Kościuszki, Kapliczka św, Józefa ok. XIX wiek.</w:t>
      </w:r>
    </w:p>
    <w:p w:rsidR="005F4665" w:rsidRDefault="005F4665" w:rsidP="005F4665">
      <w:pPr>
        <w:pStyle w:val="Style9"/>
        <w:widowControl/>
        <w:tabs>
          <w:tab w:val="left" w:pos="149"/>
        </w:tabs>
        <w:spacing w:line="250" w:lineRule="exact"/>
        <w:rPr>
          <w:rStyle w:val="FontStyle61"/>
        </w:rPr>
      </w:pPr>
      <w:r>
        <w:rPr>
          <w:rStyle w:val="FontStyle61"/>
        </w:rPr>
        <w:t>f)</w:t>
      </w:r>
      <w:r>
        <w:rPr>
          <w:rStyle w:val="FontStyle61"/>
        </w:rPr>
        <w:tab/>
        <w:t>Rząśnia -Kościuszki ,Cmentarz parafialny XDC wiek</w:t>
      </w:r>
    </w:p>
    <w:p w:rsidR="005F4665" w:rsidRDefault="005F4665" w:rsidP="00030224">
      <w:pPr>
        <w:pStyle w:val="Style9"/>
        <w:widowControl/>
        <w:numPr>
          <w:ilvl w:val="0"/>
          <w:numId w:val="148"/>
        </w:numPr>
        <w:tabs>
          <w:tab w:val="left" w:pos="202"/>
        </w:tabs>
        <w:spacing w:line="250" w:lineRule="exact"/>
        <w:rPr>
          <w:rStyle w:val="FontStyle61"/>
        </w:rPr>
      </w:pPr>
      <w:r>
        <w:rPr>
          <w:rStyle w:val="FontStyle61"/>
        </w:rPr>
        <w:t>Rząśnia -Kościuszki ,Kaplica koniec XVI wieku</w:t>
      </w:r>
    </w:p>
    <w:p w:rsidR="005F4665" w:rsidRDefault="005F4665" w:rsidP="00030224">
      <w:pPr>
        <w:pStyle w:val="Style9"/>
        <w:widowControl/>
        <w:numPr>
          <w:ilvl w:val="0"/>
          <w:numId w:val="148"/>
        </w:numPr>
        <w:tabs>
          <w:tab w:val="left" w:pos="202"/>
        </w:tabs>
        <w:spacing w:line="250" w:lineRule="exact"/>
        <w:rPr>
          <w:rStyle w:val="FontStyle61"/>
        </w:rPr>
      </w:pPr>
      <w:r>
        <w:rPr>
          <w:rStyle w:val="FontStyle61"/>
        </w:rPr>
        <w:t>Rząśnia- Kościuszki ,Mur z bramą (cmentarz)XXXX w</w:t>
      </w:r>
    </w:p>
    <w:p w:rsidR="005F4665" w:rsidRDefault="005F4665" w:rsidP="005F4665">
      <w:pPr>
        <w:pStyle w:val="Style9"/>
        <w:widowControl/>
        <w:tabs>
          <w:tab w:val="left" w:pos="149"/>
        </w:tabs>
        <w:spacing w:line="250" w:lineRule="exact"/>
        <w:ind w:right="2304"/>
        <w:rPr>
          <w:rStyle w:val="FontStyle61"/>
        </w:rPr>
      </w:pPr>
      <w:r>
        <w:rPr>
          <w:rStyle w:val="FontStyle61"/>
        </w:rPr>
        <w:t>i)</w:t>
      </w:r>
      <w:r>
        <w:rPr>
          <w:rStyle w:val="FontStyle61"/>
        </w:rPr>
        <w:tab/>
        <w:t>Rząśnia -Kościuszki ,Kościół pw. Św. Macieja 1862-1866</w:t>
      </w:r>
      <w:r>
        <w:rPr>
          <w:rStyle w:val="FontStyle61"/>
        </w:rPr>
        <w:br/>
        <w:t>j)Rząśnia -Kościuszki, Brama z ogrodzeniem1912</w:t>
      </w:r>
      <w:r>
        <w:rPr>
          <w:rStyle w:val="FontStyle61"/>
        </w:rPr>
        <w:br/>
        <w:t>k)Rząśnia-Kościuszki 18 ,Organistówka1932</w:t>
      </w:r>
      <w:r>
        <w:rPr>
          <w:rStyle w:val="FontStyle61"/>
        </w:rPr>
        <w:br/>
        <w:t>l)Rząśnia-Kościuszki 18,Plebania1914</w:t>
      </w:r>
    </w:p>
    <w:p w:rsidR="005F4665" w:rsidRDefault="005F4665" w:rsidP="005F4665">
      <w:pPr>
        <w:pStyle w:val="Style23"/>
        <w:widowControl/>
        <w:spacing w:line="250" w:lineRule="exact"/>
        <w:ind w:right="2304"/>
        <w:rPr>
          <w:rStyle w:val="FontStyle61"/>
        </w:rPr>
      </w:pPr>
      <w:r>
        <w:rPr>
          <w:rStyle w:val="FontStyle61"/>
        </w:rPr>
        <w:t>m)Rząśnia ,Kościuszki Cmentarz przykościelny ok. XIX w n)Stróża 41, Park XVII wiek o)Stróża-Cmentarz przykościelny XVII XVIII wiek p)Stróża Cmentarz parafialny ok. XVII w.</w:t>
      </w:r>
    </w:p>
    <w:p w:rsidR="005F4665" w:rsidRDefault="005F4665" w:rsidP="00030224">
      <w:pPr>
        <w:pStyle w:val="Style9"/>
        <w:widowControl/>
        <w:numPr>
          <w:ilvl w:val="0"/>
          <w:numId w:val="149"/>
        </w:numPr>
        <w:tabs>
          <w:tab w:val="left" w:pos="187"/>
        </w:tabs>
        <w:spacing w:line="250" w:lineRule="exact"/>
        <w:jc w:val="both"/>
        <w:rPr>
          <w:rStyle w:val="FontStyle61"/>
        </w:rPr>
      </w:pPr>
      <w:r>
        <w:rPr>
          <w:rStyle w:val="FontStyle61"/>
        </w:rPr>
        <w:t>celem   ochrony,   o której   mowa   w pkt   4,   jest   zachowanie walorów</w:t>
      </w:r>
    </w:p>
    <w:p w:rsidR="005F4665" w:rsidRDefault="005F4665" w:rsidP="005F4665">
      <w:pPr>
        <w:pStyle w:val="Style5"/>
        <w:widowControl/>
        <w:spacing w:line="250" w:lineRule="exact"/>
        <w:ind w:left="446"/>
        <w:jc w:val="left"/>
        <w:rPr>
          <w:rStyle w:val="FontStyle61"/>
        </w:rPr>
      </w:pPr>
      <w:r>
        <w:rPr>
          <w:rStyle w:val="FontStyle61"/>
        </w:rPr>
        <w:t>architektonicznych i historycznych tych obiektów i miejsc;</w:t>
      </w:r>
    </w:p>
    <w:p w:rsidR="005F4665" w:rsidRDefault="005F4665" w:rsidP="00030224">
      <w:pPr>
        <w:pStyle w:val="Style9"/>
        <w:widowControl/>
        <w:numPr>
          <w:ilvl w:val="0"/>
          <w:numId w:val="150"/>
        </w:numPr>
        <w:tabs>
          <w:tab w:val="left" w:pos="187"/>
        </w:tabs>
        <w:spacing w:line="250" w:lineRule="exact"/>
        <w:jc w:val="both"/>
        <w:rPr>
          <w:rStyle w:val="FontStyle61"/>
        </w:rPr>
      </w:pPr>
      <w:r>
        <w:rPr>
          <w:rStyle w:val="FontStyle61"/>
        </w:rPr>
        <w:t>w odniesieniu do objętych ochroną obiektów i miejsc, o których mowa w pkt 4,</w:t>
      </w:r>
    </w:p>
    <w:p w:rsidR="005F4665" w:rsidRDefault="005F4665" w:rsidP="005F4665">
      <w:pPr>
        <w:pStyle w:val="Style3"/>
        <w:widowControl/>
        <w:spacing w:line="250" w:lineRule="exact"/>
        <w:ind w:firstLine="317"/>
        <w:rPr>
          <w:rStyle w:val="FontStyle61"/>
        </w:rPr>
      </w:pPr>
      <w:r>
        <w:rPr>
          <w:rStyle w:val="FontStyle61"/>
        </w:rPr>
        <w:t>obowiązują następujące ustalenia: a) zagospodarowanie ,prowadzenie badań, prac i   robót , oraz podejmowanie innych działań związanych z obiektami wpisanymi do ewidencji zabytków winno odbywać się zgodnie z obowiązującymi przepisami dotyczącymi ochrony zabytków i opieki nad zabytkami.</w:t>
      </w:r>
    </w:p>
    <w:p w:rsidR="005F4665" w:rsidRDefault="005F4665" w:rsidP="00030224">
      <w:pPr>
        <w:pStyle w:val="Style9"/>
        <w:widowControl/>
        <w:numPr>
          <w:ilvl w:val="0"/>
          <w:numId w:val="151"/>
        </w:numPr>
        <w:tabs>
          <w:tab w:val="left" w:pos="187"/>
        </w:tabs>
        <w:spacing w:line="250" w:lineRule="exact"/>
        <w:jc w:val="both"/>
        <w:rPr>
          <w:rStyle w:val="FontStyle61"/>
        </w:rPr>
      </w:pPr>
      <w:r>
        <w:rPr>
          <w:rStyle w:val="FontStyle61"/>
        </w:rPr>
        <w:t>obejmuje się ochroną konserwatorską w miejscowości Rząśnia i Stróża układy</w:t>
      </w:r>
    </w:p>
    <w:p w:rsidR="005F4665" w:rsidRDefault="005F4665" w:rsidP="005F4665">
      <w:pPr>
        <w:pStyle w:val="Style23"/>
        <w:widowControl/>
        <w:spacing w:line="250" w:lineRule="exact"/>
        <w:ind w:left="446"/>
        <w:jc w:val="both"/>
        <w:rPr>
          <w:rStyle w:val="FontStyle61"/>
        </w:rPr>
      </w:pPr>
      <w:r>
        <w:rPr>
          <w:rStyle w:val="FontStyle61"/>
        </w:rPr>
        <w:t>rozplanowania , oznaczone na rys. planu symbolem graficznym, obejmujące obszary o bardzo dobrze zachowanej historycznej strukturze przestrzennej tj. szczególne rozplanowanie i układ ulic;</w:t>
      </w:r>
    </w:p>
    <w:p w:rsidR="005F4665" w:rsidRDefault="005F4665" w:rsidP="00030224">
      <w:pPr>
        <w:pStyle w:val="Style9"/>
        <w:widowControl/>
        <w:numPr>
          <w:ilvl w:val="0"/>
          <w:numId w:val="152"/>
        </w:numPr>
        <w:tabs>
          <w:tab w:val="left" w:pos="187"/>
        </w:tabs>
        <w:spacing w:line="250" w:lineRule="exact"/>
        <w:jc w:val="both"/>
        <w:rPr>
          <w:rStyle w:val="FontStyle61"/>
        </w:rPr>
      </w:pPr>
      <w:r>
        <w:rPr>
          <w:rStyle w:val="FontStyle61"/>
        </w:rPr>
        <w:t>przedmiotem ochrony, o której mowa w pkt 7, jest rozplanowanie ulic, placów</w:t>
      </w:r>
    </w:p>
    <w:p w:rsidR="005F4665" w:rsidRDefault="005F4665" w:rsidP="005F4665">
      <w:pPr>
        <w:pStyle w:val="Style5"/>
        <w:widowControl/>
        <w:spacing w:line="250" w:lineRule="exact"/>
        <w:ind w:left="437"/>
        <w:rPr>
          <w:rStyle w:val="FontStyle61"/>
        </w:rPr>
      </w:pPr>
      <w:r>
        <w:rPr>
          <w:rStyle w:val="FontStyle61"/>
        </w:rPr>
        <w:t>i dróg w historycznych liniach rozgraniczających, historyczne linie zabudowy, granice podziałów własnościowych, historyczna zabudowa miejska (w tym obiekty wpisane do rejestru zabytków i gminnej ewidencji zabytków), charakter wnętrz miejskich określony przez elementy nawiązujące do lokalnej tradycji kształtowania zabudowy: gabaryty budynków, podziały elewacji, proporcje otworów, formy i pokrycie dachów oraz powiązania widokowe, zespoły zieleni zabytków, skala i tradycje kształtowania zabudowy;</w:t>
      </w:r>
    </w:p>
    <w:p w:rsidR="005F4665" w:rsidRDefault="005F4665" w:rsidP="00030224">
      <w:pPr>
        <w:pStyle w:val="Style9"/>
        <w:widowControl/>
        <w:numPr>
          <w:ilvl w:val="0"/>
          <w:numId w:val="153"/>
        </w:numPr>
        <w:tabs>
          <w:tab w:val="left" w:pos="187"/>
        </w:tabs>
        <w:spacing w:line="250" w:lineRule="exact"/>
        <w:jc w:val="both"/>
        <w:rPr>
          <w:rStyle w:val="FontStyle61"/>
        </w:rPr>
      </w:pPr>
      <w:r>
        <w:rPr>
          <w:rStyle w:val="FontStyle61"/>
        </w:rPr>
        <w:t>w odniesieniu do strefy układu urbanistyczno - architektonicznego, obowiązują</w:t>
      </w:r>
    </w:p>
    <w:p w:rsidR="005F4665" w:rsidRDefault="005F4665" w:rsidP="005F4665">
      <w:pPr>
        <w:pStyle w:val="Style5"/>
        <w:widowControl/>
        <w:spacing w:line="250" w:lineRule="exact"/>
        <w:ind w:left="451"/>
        <w:jc w:val="left"/>
        <w:rPr>
          <w:rStyle w:val="FontStyle61"/>
        </w:rPr>
      </w:pPr>
      <w:r>
        <w:rPr>
          <w:rStyle w:val="FontStyle61"/>
        </w:rPr>
        <w:t>następujące ustalenia:</w:t>
      </w:r>
    </w:p>
    <w:p w:rsidR="005F4665" w:rsidRDefault="005F4665" w:rsidP="005F4665">
      <w:pPr>
        <w:pStyle w:val="Style12"/>
        <w:widowControl/>
        <w:spacing w:line="250" w:lineRule="exact"/>
        <w:ind w:left="792" w:hanging="288"/>
        <w:rPr>
          <w:rStyle w:val="FontStyle61"/>
        </w:rPr>
      </w:pPr>
      <w:r>
        <w:rPr>
          <w:rStyle w:val="FontStyle61"/>
        </w:rPr>
        <w:t>a)przy realizacji zabudowy uzupełniającej (plombowej) lub przebudowie istniejącej zabudowy ustala się obowiązek uwzględnienia lokalnych tradycji kształtowania zabudowy - głównie gabarytów, form i charakterystycznych podziałów elewacyjnych wpływających na kształt pierzei (linie gzymsów pośrednich, wieńczących, układ i wielkość otworów na elewacji, itp.) oraz stosowanych materiałów wykończeniowych elewacji, stolarki zewnętrznej i pokrycia dachu;</w:t>
      </w:r>
    </w:p>
    <w:p w:rsidR="005F4665" w:rsidRDefault="005F4665" w:rsidP="00030224">
      <w:pPr>
        <w:pStyle w:val="Style9"/>
        <w:widowControl/>
        <w:numPr>
          <w:ilvl w:val="0"/>
          <w:numId w:val="154"/>
        </w:numPr>
        <w:tabs>
          <w:tab w:val="left" w:pos="302"/>
        </w:tabs>
        <w:spacing w:line="250" w:lineRule="exact"/>
        <w:rPr>
          <w:rStyle w:val="FontStyle61"/>
        </w:rPr>
      </w:pPr>
      <w:r>
        <w:rPr>
          <w:rStyle w:val="FontStyle61"/>
        </w:rPr>
        <w:t>obejmuje się ochroną planistyczną strefy widokowe;</w:t>
      </w:r>
    </w:p>
    <w:p w:rsidR="005F4665" w:rsidRDefault="005F4665" w:rsidP="00030224">
      <w:pPr>
        <w:pStyle w:val="Style9"/>
        <w:widowControl/>
        <w:numPr>
          <w:ilvl w:val="0"/>
          <w:numId w:val="154"/>
        </w:numPr>
        <w:tabs>
          <w:tab w:val="left" w:pos="302"/>
        </w:tabs>
        <w:spacing w:line="250" w:lineRule="exact"/>
        <w:rPr>
          <w:rStyle w:val="FontStyle61"/>
        </w:rPr>
      </w:pPr>
      <w:r>
        <w:rPr>
          <w:rStyle w:val="FontStyle61"/>
        </w:rPr>
        <w:t>przedmiotem ochrony, o której mowa w pkt 10 są:</w:t>
      </w:r>
    </w:p>
    <w:p w:rsidR="005F4665" w:rsidRDefault="005F4665" w:rsidP="005F4665">
      <w:pPr>
        <w:pStyle w:val="Style5"/>
        <w:widowControl/>
        <w:spacing w:line="250" w:lineRule="exact"/>
        <w:jc w:val="center"/>
        <w:rPr>
          <w:rStyle w:val="FontStyle61"/>
        </w:rPr>
      </w:pPr>
      <w:r>
        <w:rPr>
          <w:rStyle w:val="FontStyle61"/>
        </w:rPr>
        <w:t>a) strefa widoku- ochrona widoku na budynek Kościoła parafialnego w Białej,</w:t>
      </w:r>
    </w:p>
    <w:p w:rsidR="005F4665" w:rsidRDefault="005F4665" w:rsidP="005F4665">
      <w:pPr>
        <w:pStyle w:val="Style5"/>
        <w:widowControl/>
        <w:spacing w:line="250" w:lineRule="exact"/>
        <w:jc w:val="center"/>
        <w:rPr>
          <w:rStyle w:val="FontStyle61"/>
        </w:rPr>
        <w:sectPr w:rsidR="005F4665">
          <w:pgSz w:w="11905" w:h="16837"/>
          <w:pgMar w:top="1440" w:right="1784" w:bottom="1440" w:left="1793" w:header="708" w:footer="708" w:gutter="0"/>
          <w:cols w:space="60"/>
          <w:noEndnote/>
        </w:sectPr>
      </w:pPr>
    </w:p>
    <w:p w:rsidR="005F4665" w:rsidRDefault="005F4665" w:rsidP="00030224">
      <w:pPr>
        <w:pStyle w:val="Style22"/>
        <w:widowControl/>
        <w:numPr>
          <w:ilvl w:val="0"/>
          <w:numId w:val="155"/>
        </w:numPr>
        <w:tabs>
          <w:tab w:val="left" w:pos="744"/>
        </w:tabs>
        <w:spacing w:line="250" w:lineRule="exact"/>
        <w:ind w:left="451" w:firstLine="0"/>
        <w:rPr>
          <w:rStyle w:val="FontStyle61"/>
        </w:rPr>
      </w:pPr>
      <w:r>
        <w:rPr>
          <w:rStyle w:val="FontStyle61"/>
        </w:rPr>
        <w:lastRenderedPageBreak/>
        <w:t>w strefach widokowych, o których mowa w pkt 11, ustala się:</w:t>
      </w:r>
    </w:p>
    <w:p w:rsidR="005F4665" w:rsidRDefault="005F4665" w:rsidP="005F4665">
      <w:pPr>
        <w:rPr>
          <w:sz w:val="2"/>
          <w:szCs w:val="2"/>
        </w:rPr>
      </w:pPr>
    </w:p>
    <w:p w:rsidR="005F4665" w:rsidRDefault="005F4665" w:rsidP="00030224">
      <w:pPr>
        <w:pStyle w:val="Style22"/>
        <w:widowControl/>
        <w:numPr>
          <w:ilvl w:val="0"/>
          <w:numId w:val="156"/>
        </w:numPr>
        <w:tabs>
          <w:tab w:val="left" w:pos="581"/>
        </w:tabs>
        <w:spacing w:line="250" w:lineRule="exact"/>
        <w:ind w:left="350" w:firstLine="0"/>
        <w:rPr>
          <w:rStyle w:val="FontStyle61"/>
        </w:rPr>
      </w:pPr>
      <w:r>
        <w:rPr>
          <w:rStyle w:val="FontStyle61"/>
        </w:rPr>
        <w:t>dominanty przestrzenne mają stanowić obiekty, o których mowa w pkt 11,</w:t>
      </w:r>
    </w:p>
    <w:p w:rsidR="005F4665" w:rsidRDefault="005F4665" w:rsidP="00030224">
      <w:pPr>
        <w:pStyle w:val="Style22"/>
        <w:widowControl/>
        <w:numPr>
          <w:ilvl w:val="0"/>
          <w:numId w:val="157"/>
        </w:numPr>
        <w:tabs>
          <w:tab w:val="left" w:pos="581"/>
        </w:tabs>
        <w:spacing w:line="250" w:lineRule="exact"/>
        <w:ind w:left="581" w:hanging="230"/>
        <w:rPr>
          <w:rStyle w:val="FontStyle61"/>
        </w:rPr>
      </w:pPr>
      <w:r>
        <w:rPr>
          <w:rStyle w:val="FontStyle61"/>
        </w:rPr>
        <w:t>zakaz realizacji obiektów mogących dominować gabarytowo i architektonicznie nad obiektami objętymi ochroną widoków;</w:t>
      </w:r>
    </w:p>
    <w:p w:rsidR="005F4665" w:rsidRDefault="005F4665" w:rsidP="00030224">
      <w:pPr>
        <w:pStyle w:val="Style22"/>
        <w:widowControl/>
        <w:numPr>
          <w:ilvl w:val="0"/>
          <w:numId w:val="158"/>
        </w:numPr>
        <w:tabs>
          <w:tab w:val="left" w:pos="744"/>
        </w:tabs>
        <w:spacing w:line="250" w:lineRule="exact"/>
        <w:ind w:left="451" w:firstLine="0"/>
        <w:rPr>
          <w:rStyle w:val="FontStyle61"/>
        </w:rPr>
      </w:pPr>
      <w:r>
        <w:rPr>
          <w:rStyle w:val="FontStyle61"/>
        </w:rPr>
        <w:t>w granicach wyznaczonych stref widokowych ustala się:</w:t>
      </w:r>
    </w:p>
    <w:p w:rsidR="005F4665" w:rsidRDefault="005F4665" w:rsidP="005F4665">
      <w:pPr>
        <w:rPr>
          <w:sz w:val="2"/>
          <w:szCs w:val="2"/>
        </w:rPr>
      </w:pPr>
    </w:p>
    <w:p w:rsidR="005F4665" w:rsidRDefault="005F4665" w:rsidP="00030224">
      <w:pPr>
        <w:pStyle w:val="Style9"/>
        <w:widowControl/>
        <w:numPr>
          <w:ilvl w:val="0"/>
          <w:numId w:val="159"/>
        </w:numPr>
        <w:tabs>
          <w:tab w:val="left" w:pos="974"/>
        </w:tabs>
        <w:spacing w:line="250" w:lineRule="exact"/>
        <w:ind w:left="797"/>
        <w:rPr>
          <w:rStyle w:val="FontStyle61"/>
        </w:rPr>
      </w:pPr>
      <w:r>
        <w:rPr>
          <w:rStyle w:val="FontStyle61"/>
        </w:rPr>
        <w:t>zakaz prowadzenia napowietrznych linii energetycznych i telefonicznych,</w:t>
      </w:r>
    </w:p>
    <w:p w:rsidR="005F4665" w:rsidRDefault="005F4665" w:rsidP="00030224">
      <w:pPr>
        <w:pStyle w:val="Style9"/>
        <w:widowControl/>
        <w:numPr>
          <w:ilvl w:val="0"/>
          <w:numId w:val="159"/>
        </w:numPr>
        <w:tabs>
          <w:tab w:val="left" w:pos="974"/>
        </w:tabs>
        <w:spacing w:line="250" w:lineRule="exact"/>
        <w:ind w:left="797"/>
        <w:rPr>
          <w:rStyle w:val="FontStyle61"/>
        </w:rPr>
      </w:pPr>
      <w:r>
        <w:rPr>
          <w:rStyle w:val="FontStyle61"/>
        </w:rPr>
        <w:t>obowiązek skablowania istniejących linii napowietrznych,</w:t>
      </w:r>
    </w:p>
    <w:p w:rsidR="005F4665" w:rsidRDefault="005F4665" w:rsidP="00030224">
      <w:pPr>
        <w:pStyle w:val="Style9"/>
        <w:widowControl/>
        <w:numPr>
          <w:ilvl w:val="0"/>
          <w:numId w:val="159"/>
        </w:numPr>
        <w:tabs>
          <w:tab w:val="left" w:pos="974"/>
        </w:tabs>
        <w:spacing w:line="250" w:lineRule="exact"/>
        <w:ind w:left="797"/>
        <w:rPr>
          <w:rStyle w:val="FontStyle61"/>
        </w:rPr>
      </w:pPr>
      <w:r>
        <w:rPr>
          <w:rStyle w:val="FontStyle61"/>
        </w:rPr>
        <w:t>zakaz umieszczania reklam;</w:t>
      </w:r>
    </w:p>
    <w:p w:rsidR="005F4665" w:rsidRDefault="005F4665" w:rsidP="00030224">
      <w:pPr>
        <w:pStyle w:val="Style22"/>
        <w:widowControl/>
        <w:numPr>
          <w:ilvl w:val="0"/>
          <w:numId w:val="160"/>
        </w:numPr>
        <w:tabs>
          <w:tab w:val="left" w:pos="744"/>
        </w:tabs>
        <w:spacing w:line="250" w:lineRule="exact"/>
        <w:ind w:left="744" w:hanging="293"/>
        <w:jc w:val="both"/>
        <w:rPr>
          <w:rStyle w:val="FontStyle61"/>
        </w:rPr>
      </w:pPr>
      <w:r>
        <w:rPr>
          <w:rStyle w:val="FontStyle61"/>
        </w:rPr>
        <w:t>obejmuje się ochroną grupy stanowisk archeologicznych oznaczonych na rys. planu symbolem graficznym</w:t>
      </w:r>
    </w:p>
    <w:p w:rsidR="005F4665" w:rsidRDefault="005F4665" w:rsidP="00030224">
      <w:pPr>
        <w:pStyle w:val="Style22"/>
        <w:widowControl/>
        <w:numPr>
          <w:ilvl w:val="0"/>
          <w:numId w:val="160"/>
        </w:numPr>
        <w:tabs>
          <w:tab w:val="left" w:pos="744"/>
        </w:tabs>
        <w:spacing w:line="250" w:lineRule="exact"/>
        <w:ind w:left="744" w:hanging="293"/>
        <w:jc w:val="both"/>
        <w:rPr>
          <w:rStyle w:val="FontStyle61"/>
        </w:rPr>
      </w:pPr>
      <w:r>
        <w:rPr>
          <w:rStyle w:val="FontStyle61"/>
        </w:rPr>
        <w:t>obejmuje się ochroną konserwatorską stanowiska archeologiczne oznaczone na rysunku planu</w:t>
      </w:r>
    </w:p>
    <w:p w:rsidR="005F4665" w:rsidRDefault="005F4665" w:rsidP="00030224">
      <w:pPr>
        <w:pStyle w:val="Style22"/>
        <w:widowControl/>
        <w:numPr>
          <w:ilvl w:val="0"/>
          <w:numId w:val="160"/>
        </w:numPr>
        <w:tabs>
          <w:tab w:val="left" w:pos="744"/>
        </w:tabs>
        <w:spacing w:line="250" w:lineRule="exact"/>
        <w:ind w:left="744" w:hanging="293"/>
        <w:jc w:val="both"/>
        <w:rPr>
          <w:rStyle w:val="FontStyle61"/>
        </w:rPr>
      </w:pPr>
      <w:r>
        <w:rPr>
          <w:rStyle w:val="FontStyle61"/>
        </w:rPr>
        <w:t>w odniesieniu do ww. stanowisk archeologicznych, wszelkie działania wymagają postępowania zgodnego z przepisami odrębnymi odnoszącymi się do zabytków archeologicznych</w:t>
      </w:r>
    </w:p>
    <w:p w:rsidR="005F4665" w:rsidRDefault="005F4665" w:rsidP="005F4665">
      <w:pPr>
        <w:pStyle w:val="Style14"/>
        <w:widowControl/>
        <w:tabs>
          <w:tab w:val="left" w:pos="830"/>
        </w:tabs>
        <w:spacing w:line="250" w:lineRule="exact"/>
        <w:ind w:left="437"/>
        <w:rPr>
          <w:rStyle w:val="FontStyle61"/>
        </w:rPr>
      </w:pPr>
      <w:r>
        <w:rPr>
          <w:rStyle w:val="FontStyle61"/>
        </w:rPr>
        <w:t>17)</w:t>
      </w:r>
      <w:r>
        <w:rPr>
          <w:rStyle w:val="FontStyle61"/>
        </w:rPr>
        <w:tab/>
        <w:t>dla całego obszaru objętego planem - w przypadku znalezienia przedmiotu, co</w:t>
      </w:r>
      <w:r>
        <w:rPr>
          <w:rStyle w:val="FontStyle61"/>
        </w:rPr>
        <w:br/>
        <w:t>do którego istnieje przypuszczenie, iż jest on zabytkiem archeologicznym - wszelkie</w:t>
      </w:r>
      <w:r>
        <w:rPr>
          <w:rStyle w:val="FontStyle61"/>
        </w:rPr>
        <w:br/>
        <w:t>działania wymagają postępowania zgodnego z przepisami odrębnymi</w:t>
      </w:r>
    </w:p>
    <w:p w:rsidR="005F4665" w:rsidRDefault="005F4665" w:rsidP="005F4665">
      <w:pPr>
        <w:pStyle w:val="Style5"/>
        <w:widowControl/>
        <w:spacing w:line="250" w:lineRule="exact"/>
        <w:ind w:left="374"/>
        <w:jc w:val="left"/>
        <w:rPr>
          <w:rStyle w:val="FontStyle61"/>
        </w:rPr>
      </w:pPr>
      <w:r>
        <w:rPr>
          <w:rStyle w:val="FontStyle61"/>
        </w:rPr>
        <w:t>2. W celu ochrony dziedzictwa kulturowego w planie wyznacza się strefy ochrony konserwatorskiej   „A", „B" , „K" , „ E" , „OW" , „W"</w:t>
      </w:r>
    </w:p>
    <w:p w:rsidR="005F4665" w:rsidRDefault="005F4665" w:rsidP="00030224">
      <w:pPr>
        <w:pStyle w:val="Style22"/>
        <w:widowControl/>
        <w:numPr>
          <w:ilvl w:val="0"/>
          <w:numId w:val="161"/>
        </w:numPr>
        <w:tabs>
          <w:tab w:val="left" w:pos="1286"/>
        </w:tabs>
        <w:spacing w:line="250" w:lineRule="exact"/>
        <w:ind w:left="1080" w:firstLine="0"/>
        <w:rPr>
          <w:rStyle w:val="FontStyle61"/>
        </w:rPr>
      </w:pPr>
      <w:r>
        <w:rPr>
          <w:rStyle w:val="FontStyle61"/>
        </w:rPr>
        <w:t>Strefa „A" ścisłej ochrony konserwatorskiej „A"</w:t>
      </w:r>
    </w:p>
    <w:p w:rsidR="005F4665" w:rsidRDefault="005F4665" w:rsidP="00030224">
      <w:pPr>
        <w:pStyle w:val="Style22"/>
        <w:widowControl/>
        <w:numPr>
          <w:ilvl w:val="0"/>
          <w:numId w:val="161"/>
        </w:numPr>
        <w:tabs>
          <w:tab w:val="left" w:pos="1286"/>
        </w:tabs>
        <w:spacing w:line="250" w:lineRule="exact"/>
        <w:ind w:left="1080" w:firstLine="0"/>
        <w:rPr>
          <w:rStyle w:val="FontStyle61"/>
        </w:rPr>
      </w:pPr>
      <w:r>
        <w:rPr>
          <w:rStyle w:val="FontStyle61"/>
        </w:rPr>
        <w:t>Strefa „B" - wybranych elementów układu przestrzennego</w:t>
      </w:r>
    </w:p>
    <w:p w:rsidR="005F4665" w:rsidRDefault="005F4665" w:rsidP="00030224">
      <w:pPr>
        <w:pStyle w:val="Style22"/>
        <w:widowControl/>
        <w:numPr>
          <w:ilvl w:val="0"/>
          <w:numId w:val="161"/>
        </w:numPr>
        <w:tabs>
          <w:tab w:val="left" w:pos="1286"/>
        </w:tabs>
        <w:spacing w:line="250" w:lineRule="exact"/>
        <w:ind w:left="1080" w:firstLine="0"/>
        <w:rPr>
          <w:rStyle w:val="FontStyle61"/>
        </w:rPr>
      </w:pPr>
      <w:r>
        <w:rPr>
          <w:rStyle w:val="FontStyle61"/>
        </w:rPr>
        <w:t>Strefa "K" - krajobrazu kulturowego</w:t>
      </w:r>
    </w:p>
    <w:p w:rsidR="005F4665" w:rsidRDefault="005F4665" w:rsidP="00030224">
      <w:pPr>
        <w:pStyle w:val="Style22"/>
        <w:widowControl/>
        <w:numPr>
          <w:ilvl w:val="0"/>
          <w:numId w:val="161"/>
        </w:numPr>
        <w:tabs>
          <w:tab w:val="left" w:pos="1286"/>
        </w:tabs>
        <w:spacing w:line="250" w:lineRule="exact"/>
        <w:ind w:left="1080" w:firstLine="0"/>
        <w:rPr>
          <w:rStyle w:val="FontStyle61"/>
        </w:rPr>
      </w:pPr>
      <w:r>
        <w:rPr>
          <w:rStyle w:val="FontStyle61"/>
        </w:rPr>
        <w:t>Strefa „E"- ochrony ekspozycji</w:t>
      </w:r>
    </w:p>
    <w:p w:rsidR="005F4665" w:rsidRDefault="005F4665" w:rsidP="00030224">
      <w:pPr>
        <w:pStyle w:val="Style22"/>
        <w:widowControl/>
        <w:numPr>
          <w:ilvl w:val="0"/>
          <w:numId w:val="161"/>
        </w:numPr>
        <w:tabs>
          <w:tab w:val="left" w:pos="1286"/>
        </w:tabs>
        <w:spacing w:line="250" w:lineRule="exact"/>
        <w:ind w:left="1080" w:firstLine="0"/>
        <w:rPr>
          <w:rStyle w:val="FontStyle61"/>
        </w:rPr>
      </w:pPr>
      <w:r>
        <w:rPr>
          <w:rStyle w:val="FontStyle61"/>
        </w:rPr>
        <w:t>Strefa „OW" - ochrony archeologicznej w obszarze strefy „B"</w:t>
      </w:r>
    </w:p>
    <w:p w:rsidR="005F4665" w:rsidRDefault="005F4665" w:rsidP="00030224">
      <w:pPr>
        <w:pStyle w:val="Style22"/>
        <w:widowControl/>
        <w:numPr>
          <w:ilvl w:val="0"/>
          <w:numId w:val="161"/>
        </w:numPr>
        <w:tabs>
          <w:tab w:val="left" w:pos="1286"/>
        </w:tabs>
        <w:spacing w:line="250" w:lineRule="exact"/>
        <w:ind w:left="1080" w:firstLine="0"/>
        <w:rPr>
          <w:rStyle w:val="FontStyle61"/>
        </w:rPr>
      </w:pPr>
      <w:r>
        <w:rPr>
          <w:rStyle w:val="FontStyle61"/>
        </w:rPr>
        <w:t>Strefa „W" ochrony konserwatorskiej .</w:t>
      </w:r>
    </w:p>
    <w:p w:rsidR="005F4665" w:rsidRDefault="005F4665" w:rsidP="005F4665">
      <w:pPr>
        <w:rPr>
          <w:sz w:val="2"/>
          <w:szCs w:val="2"/>
        </w:rPr>
      </w:pPr>
    </w:p>
    <w:p w:rsidR="005F4665" w:rsidRDefault="005F4665" w:rsidP="00030224">
      <w:pPr>
        <w:pStyle w:val="Style14"/>
        <w:widowControl/>
        <w:numPr>
          <w:ilvl w:val="0"/>
          <w:numId w:val="162"/>
        </w:numPr>
        <w:tabs>
          <w:tab w:val="left" w:pos="202"/>
        </w:tabs>
        <w:spacing w:line="250" w:lineRule="exact"/>
        <w:jc w:val="left"/>
        <w:rPr>
          <w:rStyle w:val="FontStyle61"/>
        </w:rPr>
      </w:pPr>
      <w:r>
        <w:rPr>
          <w:rStyle w:val="FontStyle61"/>
        </w:rPr>
        <w:t>Plan ustala ochronę miejsc pamięci narodowej .</w:t>
      </w:r>
    </w:p>
    <w:p w:rsidR="005F4665" w:rsidRDefault="005F4665" w:rsidP="00030224">
      <w:pPr>
        <w:pStyle w:val="Style14"/>
        <w:widowControl/>
        <w:numPr>
          <w:ilvl w:val="0"/>
          <w:numId w:val="162"/>
        </w:numPr>
        <w:tabs>
          <w:tab w:val="left" w:pos="202"/>
        </w:tabs>
        <w:spacing w:line="250" w:lineRule="exact"/>
        <w:jc w:val="left"/>
        <w:rPr>
          <w:rStyle w:val="FontStyle61"/>
        </w:rPr>
      </w:pPr>
      <w:r>
        <w:rPr>
          <w:rStyle w:val="FontStyle61"/>
        </w:rPr>
        <w:t>Plan ustala ochronę zabytków techniki:</w:t>
      </w:r>
    </w:p>
    <w:p w:rsidR="005F4665" w:rsidRDefault="005F4665" w:rsidP="005F4665">
      <w:pPr>
        <w:rPr>
          <w:sz w:val="2"/>
          <w:szCs w:val="2"/>
        </w:rPr>
      </w:pPr>
    </w:p>
    <w:p w:rsidR="005F4665" w:rsidRDefault="005F4665" w:rsidP="00030224">
      <w:pPr>
        <w:pStyle w:val="Style9"/>
        <w:widowControl/>
        <w:numPr>
          <w:ilvl w:val="0"/>
          <w:numId w:val="163"/>
        </w:numPr>
        <w:tabs>
          <w:tab w:val="left" w:pos="835"/>
        </w:tabs>
        <w:spacing w:line="250" w:lineRule="exact"/>
        <w:ind w:left="653"/>
        <w:rPr>
          <w:rStyle w:val="FontStyle61"/>
        </w:rPr>
      </w:pPr>
      <w:r>
        <w:rPr>
          <w:rStyle w:val="FontStyle61"/>
        </w:rPr>
        <w:t>Gawłów-Młyn 1900 r.</w:t>
      </w:r>
    </w:p>
    <w:p w:rsidR="005F4665" w:rsidRDefault="005F4665" w:rsidP="00030224">
      <w:pPr>
        <w:pStyle w:val="Style9"/>
        <w:widowControl/>
        <w:numPr>
          <w:ilvl w:val="0"/>
          <w:numId w:val="163"/>
        </w:numPr>
        <w:tabs>
          <w:tab w:val="left" w:pos="835"/>
        </w:tabs>
        <w:spacing w:line="250" w:lineRule="exact"/>
        <w:ind w:left="653"/>
        <w:rPr>
          <w:rStyle w:val="FontStyle61"/>
        </w:rPr>
      </w:pPr>
      <w:r>
        <w:rPr>
          <w:rStyle w:val="FontStyle61"/>
        </w:rPr>
        <w:t>Pęciaki Młyn 1905 r.</w:t>
      </w:r>
    </w:p>
    <w:p w:rsidR="005F4665" w:rsidRDefault="005F4665" w:rsidP="00030224">
      <w:pPr>
        <w:pStyle w:val="Style9"/>
        <w:widowControl/>
        <w:numPr>
          <w:ilvl w:val="0"/>
          <w:numId w:val="163"/>
        </w:numPr>
        <w:tabs>
          <w:tab w:val="left" w:pos="835"/>
        </w:tabs>
        <w:spacing w:line="250" w:lineRule="exact"/>
        <w:ind w:left="653"/>
        <w:rPr>
          <w:rStyle w:val="FontStyle61"/>
        </w:rPr>
      </w:pPr>
      <w:r>
        <w:rPr>
          <w:rStyle w:val="FontStyle61"/>
        </w:rPr>
        <w:t>Suchowola Cegielnia 1900r.</w:t>
      </w:r>
    </w:p>
    <w:p w:rsidR="005F4665" w:rsidRDefault="005F4665" w:rsidP="00030224">
      <w:pPr>
        <w:pStyle w:val="Style14"/>
        <w:widowControl/>
        <w:numPr>
          <w:ilvl w:val="0"/>
          <w:numId w:val="164"/>
        </w:numPr>
        <w:tabs>
          <w:tab w:val="left" w:pos="202"/>
        </w:tabs>
        <w:spacing w:line="250" w:lineRule="exact"/>
        <w:ind w:right="14"/>
        <w:rPr>
          <w:rStyle w:val="FontStyle61"/>
        </w:rPr>
      </w:pPr>
      <w:r>
        <w:rPr>
          <w:rStyle w:val="FontStyle61"/>
        </w:rPr>
        <w:t>Plan przyjmuje ustalenia dla Kościoła Parafialnego p.w. Jana Chrzciciela w Białej zawarte w „Wojewódzkim programie opieki nad zabytkami w województwie łódzkim na lata 2008-2011 uchwalonym w 2007r." przez Sejmik Województwa Łódzkiego . Oceniono stan techniczny obiektu jako dobry , wskazania - obiekt reprezentatywny wymagający prac bieżących B .</w:t>
      </w:r>
    </w:p>
    <w:p w:rsidR="005F4665" w:rsidRDefault="005F4665" w:rsidP="005F4665">
      <w:pPr>
        <w:pStyle w:val="Style18"/>
        <w:widowControl/>
        <w:spacing w:line="240" w:lineRule="exact"/>
        <w:ind w:left="365" w:firstLine="0"/>
        <w:rPr>
          <w:sz w:val="20"/>
          <w:szCs w:val="20"/>
        </w:rPr>
      </w:pPr>
    </w:p>
    <w:p w:rsidR="005F4665" w:rsidRDefault="005F4665" w:rsidP="005F4665">
      <w:pPr>
        <w:pStyle w:val="Style18"/>
        <w:widowControl/>
        <w:spacing w:before="139" w:line="240" w:lineRule="auto"/>
        <w:ind w:left="365" w:firstLine="0"/>
        <w:rPr>
          <w:rStyle w:val="FontStyle60"/>
        </w:rPr>
      </w:pPr>
      <w:r>
        <w:rPr>
          <w:rStyle w:val="FontStyle60"/>
        </w:rPr>
        <w:t>§ 13.1</w:t>
      </w:r>
    </w:p>
    <w:p w:rsidR="005F4665" w:rsidRDefault="005F4665" w:rsidP="005F4665">
      <w:pPr>
        <w:pStyle w:val="Style18"/>
        <w:widowControl/>
        <w:spacing w:line="250" w:lineRule="exact"/>
        <w:ind w:left="725"/>
        <w:rPr>
          <w:rStyle w:val="FontStyle60"/>
        </w:rPr>
      </w:pPr>
      <w:r>
        <w:rPr>
          <w:rStyle w:val="FontStyle60"/>
        </w:rPr>
        <w:t>1. W zakresie wymagań wynikających z potrzeby kształtowania przestrzeni publicznych:</w:t>
      </w:r>
    </w:p>
    <w:p w:rsidR="005F4665" w:rsidRDefault="005F4665" w:rsidP="00030224">
      <w:pPr>
        <w:pStyle w:val="Style22"/>
        <w:widowControl/>
        <w:numPr>
          <w:ilvl w:val="0"/>
          <w:numId w:val="165"/>
        </w:numPr>
        <w:tabs>
          <w:tab w:val="left" w:pos="715"/>
        </w:tabs>
        <w:spacing w:line="250" w:lineRule="exact"/>
        <w:ind w:left="715" w:hanging="350"/>
        <w:rPr>
          <w:rStyle w:val="FontStyle61"/>
        </w:rPr>
      </w:pPr>
      <w:r>
        <w:rPr>
          <w:rStyle w:val="FontStyle61"/>
        </w:rPr>
        <w:t>Ustala się ich kształtowanie w wyznaczonych na rysunkach planu liniami rozgraniczającymi terenu rynku w Rząśni , oznaczonego symbolem TPP oraz terenu parku w Stróży oznaczonego symbolem TPP</w:t>
      </w:r>
    </w:p>
    <w:p w:rsidR="005F4665" w:rsidRDefault="005F4665" w:rsidP="00030224">
      <w:pPr>
        <w:pStyle w:val="Style22"/>
        <w:widowControl/>
        <w:numPr>
          <w:ilvl w:val="0"/>
          <w:numId w:val="165"/>
        </w:numPr>
        <w:tabs>
          <w:tab w:val="left" w:pos="715"/>
        </w:tabs>
        <w:spacing w:line="250" w:lineRule="exact"/>
        <w:ind w:left="715" w:hanging="350"/>
        <w:rPr>
          <w:rStyle w:val="FontStyle61"/>
        </w:rPr>
      </w:pPr>
      <w:r>
        <w:rPr>
          <w:rStyle w:val="FontStyle61"/>
        </w:rPr>
        <w:t>Ustala się następujące zasady kształtowania terenu przestrzeni publicznej określonej w planie</w:t>
      </w:r>
    </w:p>
    <w:p w:rsidR="005F4665" w:rsidRDefault="005F4665" w:rsidP="005F4665">
      <w:pPr>
        <w:rPr>
          <w:sz w:val="2"/>
          <w:szCs w:val="2"/>
        </w:rPr>
      </w:pPr>
    </w:p>
    <w:p w:rsidR="005F4665" w:rsidRDefault="005F4665" w:rsidP="00030224">
      <w:pPr>
        <w:pStyle w:val="Style22"/>
        <w:widowControl/>
        <w:numPr>
          <w:ilvl w:val="0"/>
          <w:numId w:val="166"/>
        </w:numPr>
        <w:tabs>
          <w:tab w:val="left" w:pos="1272"/>
        </w:tabs>
        <w:spacing w:line="250" w:lineRule="exact"/>
        <w:ind w:left="1080" w:firstLine="0"/>
        <w:rPr>
          <w:rStyle w:val="FontStyle61"/>
        </w:rPr>
      </w:pPr>
      <w:r>
        <w:rPr>
          <w:rStyle w:val="FontStyle61"/>
        </w:rPr>
        <w:t>na części terenu adaptacja istniejącej funkcji komunikacji</w:t>
      </w:r>
    </w:p>
    <w:p w:rsidR="005F4665" w:rsidRDefault="005F4665" w:rsidP="00030224">
      <w:pPr>
        <w:pStyle w:val="Style22"/>
        <w:widowControl/>
        <w:numPr>
          <w:ilvl w:val="0"/>
          <w:numId w:val="166"/>
        </w:numPr>
        <w:tabs>
          <w:tab w:val="left" w:pos="1272"/>
        </w:tabs>
        <w:spacing w:line="250" w:lineRule="exact"/>
        <w:ind w:left="1080" w:firstLine="0"/>
        <w:rPr>
          <w:rStyle w:val="FontStyle61"/>
        </w:rPr>
      </w:pPr>
      <w:r>
        <w:rPr>
          <w:rStyle w:val="FontStyle61"/>
        </w:rPr>
        <w:t>przeznaczenie podstawowe plac usługowy ,miejsce potencjalnych imprez , i</w:t>
      </w:r>
    </w:p>
    <w:p w:rsidR="005F4665" w:rsidRDefault="005F4665" w:rsidP="005F4665">
      <w:pPr>
        <w:pStyle w:val="Style5"/>
        <w:widowControl/>
        <w:spacing w:line="250" w:lineRule="exact"/>
        <w:ind w:left="1440"/>
        <w:jc w:val="left"/>
        <w:rPr>
          <w:rStyle w:val="FontStyle61"/>
        </w:rPr>
      </w:pPr>
      <w:r>
        <w:rPr>
          <w:rStyle w:val="FontStyle61"/>
        </w:rPr>
        <w:t>spotkań integrujących społeczność gminy Rząśnia</w:t>
      </w:r>
    </w:p>
    <w:p w:rsidR="005F4665" w:rsidRDefault="005F4665" w:rsidP="00030224">
      <w:pPr>
        <w:pStyle w:val="Style22"/>
        <w:widowControl/>
        <w:numPr>
          <w:ilvl w:val="0"/>
          <w:numId w:val="167"/>
        </w:numPr>
        <w:tabs>
          <w:tab w:val="left" w:pos="1272"/>
        </w:tabs>
        <w:spacing w:line="250" w:lineRule="exact"/>
        <w:ind w:left="1272" w:hanging="192"/>
        <w:rPr>
          <w:rStyle w:val="FontStyle61"/>
        </w:rPr>
      </w:pPr>
      <w:r>
        <w:rPr>
          <w:rStyle w:val="FontStyle61"/>
        </w:rPr>
        <w:lastRenderedPageBreak/>
        <w:t>opracowanie szczegółowe kompozycji architektonicznej i przestrzeni celem kształtowania nowej zabudowy łączącej walory historycznej zabudowy z elementami współczesnej architektury</w:t>
      </w:r>
    </w:p>
    <w:p w:rsidR="005F4665" w:rsidRDefault="005F4665" w:rsidP="00030224">
      <w:pPr>
        <w:pStyle w:val="Style22"/>
        <w:widowControl/>
        <w:numPr>
          <w:ilvl w:val="0"/>
          <w:numId w:val="167"/>
        </w:numPr>
        <w:tabs>
          <w:tab w:val="left" w:pos="1272"/>
        </w:tabs>
        <w:spacing w:line="250" w:lineRule="exact"/>
        <w:ind w:left="1080" w:firstLine="0"/>
        <w:rPr>
          <w:rStyle w:val="FontStyle61"/>
        </w:rPr>
      </w:pPr>
      <w:r>
        <w:rPr>
          <w:rStyle w:val="FontStyle61"/>
        </w:rPr>
        <w:t>estetyczne rozwiązania nawierzchni placu</w:t>
      </w:r>
    </w:p>
    <w:p w:rsidR="005F4665" w:rsidRDefault="005F4665" w:rsidP="00030224">
      <w:pPr>
        <w:pStyle w:val="Style22"/>
        <w:widowControl/>
        <w:numPr>
          <w:ilvl w:val="0"/>
          <w:numId w:val="167"/>
        </w:numPr>
        <w:tabs>
          <w:tab w:val="left" w:pos="1272"/>
        </w:tabs>
        <w:spacing w:line="250" w:lineRule="exact"/>
        <w:ind w:left="1272" w:hanging="192"/>
        <w:rPr>
          <w:rStyle w:val="FontStyle61"/>
        </w:rPr>
      </w:pPr>
      <w:r>
        <w:rPr>
          <w:rStyle w:val="FontStyle61"/>
        </w:rPr>
        <w:t>atrakcyjne formy zieleni i małej architektury jednolitego systemu oświetleniowego podkreślającego elementy wymagające ekspozycji .</w:t>
      </w:r>
    </w:p>
    <w:p w:rsidR="005F4665" w:rsidRDefault="005F4665" w:rsidP="00030224">
      <w:pPr>
        <w:pStyle w:val="Style22"/>
        <w:widowControl/>
        <w:numPr>
          <w:ilvl w:val="0"/>
          <w:numId w:val="167"/>
        </w:numPr>
        <w:tabs>
          <w:tab w:val="left" w:pos="1272"/>
        </w:tabs>
        <w:spacing w:line="250" w:lineRule="exact"/>
        <w:ind w:left="1272" w:hanging="192"/>
        <w:rPr>
          <w:rStyle w:val="FontStyle61"/>
        </w:rPr>
        <w:sectPr w:rsidR="005F4665">
          <w:pgSz w:w="11905" w:h="16837"/>
          <w:pgMar w:top="1440" w:right="1429" w:bottom="1440" w:left="1803" w:header="708" w:footer="708" w:gutter="0"/>
          <w:cols w:space="60"/>
          <w:noEndnote/>
        </w:sectPr>
      </w:pPr>
    </w:p>
    <w:p w:rsidR="005F4665" w:rsidRDefault="005F4665" w:rsidP="005F4665">
      <w:pPr>
        <w:pStyle w:val="Style12"/>
        <w:widowControl/>
        <w:spacing w:line="254" w:lineRule="exact"/>
        <w:ind w:left="1445" w:hanging="370"/>
        <w:jc w:val="left"/>
        <w:rPr>
          <w:rStyle w:val="FontStyle61"/>
        </w:rPr>
      </w:pPr>
      <w:r>
        <w:rPr>
          <w:rStyle w:val="FontStyle61"/>
        </w:rPr>
        <w:lastRenderedPageBreak/>
        <w:t>f) na terenie parku w Stróży ustala się zakaz umieszczania nośników reklamowych.</w:t>
      </w:r>
    </w:p>
    <w:p w:rsidR="005F4665" w:rsidRDefault="005F4665" w:rsidP="005F4665">
      <w:pPr>
        <w:pStyle w:val="Style8"/>
        <w:widowControl/>
        <w:spacing w:before="101" w:line="250" w:lineRule="exact"/>
        <w:rPr>
          <w:rStyle w:val="FontStyle60"/>
        </w:rPr>
      </w:pPr>
      <w:r>
        <w:rPr>
          <w:rStyle w:val="FontStyle60"/>
        </w:rPr>
        <w:t>§ 14.1. Dla wszystkich kategorii terenów ustala się następujące zasady: 1) w zakresie ochrony przeciwpożarowej i przeciwdziałania nadzwyczajnym zagrożeniom:</w:t>
      </w:r>
    </w:p>
    <w:p w:rsidR="005F4665" w:rsidRDefault="005F4665" w:rsidP="00030224">
      <w:pPr>
        <w:pStyle w:val="Style9"/>
        <w:widowControl/>
        <w:numPr>
          <w:ilvl w:val="0"/>
          <w:numId w:val="168"/>
        </w:numPr>
        <w:tabs>
          <w:tab w:val="left" w:pos="259"/>
        </w:tabs>
        <w:spacing w:line="250" w:lineRule="exact"/>
        <w:ind w:right="960"/>
        <w:rPr>
          <w:rStyle w:val="FontStyle61"/>
        </w:rPr>
      </w:pPr>
      <w:r>
        <w:rPr>
          <w:rStyle w:val="FontStyle61"/>
        </w:rPr>
        <w:t>pokrycie zapotrzebowania w wodę dla celów przeciwpożarowych, zgodnie z przepisami szczególnymi, przez istniejący i rozbudowywany system zaopatrzenia w wodę,</w:t>
      </w:r>
    </w:p>
    <w:p w:rsidR="005F4665" w:rsidRDefault="005F4665" w:rsidP="00030224">
      <w:pPr>
        <w:pStyle w:val="Style9"/>
        <w:widowControl/>
        <w:numPr>
          <w:ilvl w:val="0"/>
          <w:numId w:val="168"/>
        </w:numPr>
        <w:tabs>
          <w:tab w:val="left" w:pos="259"/>
        </w:tabs>
        <w:spacing w:line="250" w:lineRule="exact"/>
        <w:ind w:right="960"/>
        <w:rPr>
          <w:rStyle w:val="FontStyle61"/>
        </w:rPr>
      </w:pPr>
      <w:r>
        <w:rPr>
          <w:rStyle w:val="FontStyle61"/>
        </w:rPr>
        <w:t>dla nowych terenów wyprzedzającą lub równoległą w stosunku do nowego zainwestowania rozbudowę sieci wodociągowej dla zapewnienia odbiorcom wymaganych standardów w zakresie ilości i jakości wody z uwzględnieniem ochrony przeciwpożarowej,</w:t>
      </w:r>
    </w:p>
    <w:p w:rsidR="005F4665" w:rsidRDefault="005F4665" w:rsidP="00030224">
      <w:pPr>
        <w:pStyle w:val="Style9"/>
        <w:widowControl/>
        <w:numPr>
          <w:ilvl w:val="0"/>
          <w:numId w:val="168"/>
        </w:numPr>
        <w:tabs>
          <w:tab w:val="left" w:pos="259"/>
        </w:tabs>
        <w:spacing w:line="250" w:lineRule="exact"/>
        <w:ind w:right="960"/>
        <w:rPr>
          <w:rStyle w:val="FontStyle61"/>
        </w:rPr>
      </w:pPr>
      <w:r>
        <w:rPr>
          <w:rStyle w:val="FontStyle61"/>
        </w:rPr>
        <w:t>nowo projektowane przewody wodociągowe powinny być wyposażone w hydranty zewnętrzne zgodnie z przepisami i normami obowiązującymi w zakresie ochrony przeciwpożarowej,</w:t>
      </w:r>
    </w:p>
    <w:p w:rsidR="005F4665" w:rsidRDefault="005F4665" w:rsidP="005F4665">
      <w:pPr>
        <w:pStyle w:val="Style5"/>
        <w:widowControl/>
        <w:spacing w:line="250" w:lineRule="exact"/>
        <w:jc w:val="left"/>
        <w:rPr>
          <w:rStyle w:val="FontStyle61"/>
        </w:rPr>
      </w:pPr>
      <w:r>
        <w:rPr>
          <w:rStyle w:val="FontStyle60"/>
        </w:rPr>
        <w:t xml:space="preserve">2. </w:t>
      </w:r>
      <w:r>
        <w:rPr>
          <w:rStyle w:val="FontStyle61"/>
        </w:rPr>
        <w:t>Dla wszystkich kategorii terenów ustala się następujące zasady:</w:t>
      </w:r>
    </w:p>
    <w:p w:rsidR="005F4665" w:rsidRDefault="005F4665" w:rsidP="005F4665">
      <w:pPr>
        <w:pStyle w:val="Style5"/>
        <w:widowControl/>
        <w:spacing w:line="250" w:lineRule="exact"/>
        <w:jc w:val="left"/>
        <w:rPr>
          <w:rStyle w:val="FontStyle61"/>
        </w:rPr>
      </w:pPr>
      <w:r>
        <w:rPr>
          <w:rStyle w:val="FontStyle61"/>
        </w:rPr>
        <w:t>w zakresie przeciwdziałania nadzwyczajnym zagrożeniom, w szczególności</w:t>
      </w:r>
    </w:p>
    <w:p w:rsidR="005F4665" w:rsidRDefault="005F4665" w:rsidP="005F4665">
      <w:pPr>
        <w:pStyle w:val="Style5"/>
        <w:widowControl/>
        <w:spacing w:line="250" w:lineRule="exact"/>
        <w:jc w:val="left"/>
        <w:rPr>
          <w:rStyle w:val="FontStyle61"/>
        </w:rPr>
      </w:pPr>
      <w:r>
        <w:rPr>
          <w:rStyle w:val="FontStyle61"/>
        </w:rPr>
        <w:t>ochrony przed zagrożeniem powodziami i osuwiskami:</w:t>
      </w:r>
    </w:p>
    <w:p w:rsidR="005F4665" w:rsidRDefault="005F4665" w:rsidP="00030224">
      <w:pPr>
        <w:pStyle w:val="Style22"/>
        <w:widowControl/>
        <w:numPr>
          <w:ilvl w:val="0"/>
          <w:numId w:val="169"/>
        </w:numPr>
        <w:tabs>
          <w:tab w:val="left" w:pos="432"/>
        </w:tabs>
        <w:spacing w:line="250" w:lineRule="exact"/>
        <w:ind w:left="432" w:hanging="432"/>
        <w:rPr>
          <w:rStyle w:val="FontStyle61"/>
        </w:rPr>
      </w:pPr>
      <w:r>
        <w:rPr>
          <w:rStyle w:val="FontStyle61"/>
        </w:rPr>
        <w:t>na terenach położonych w granicach obszarów zagrożonych powodziami ZZ obowiązują wszystkie zakazy, ograniczenia, dopuszczenia określone w ustaleniach niniejszego planu ,dotyczące wykonywania robót i czynności mogących utrudnić ochronę przed powodzią lub zwiększających zagrożenie powodziowe oraz takich , które mogą spowodować zagrożenie dla jakości wód w przypadku wystąpienia powodzi.</w:t>
      </w:r>
    </w:p>
    <w:p w:rsidR="005F4665" w:rsidRDefault="005F4665" w:rsidP="00030224">
      <w:pPr>
        <w:pStyle w:val="Style9"/>
        <w:widowControl/>
        <w:numPr>
          <w:ilvl w:val="0"/>
          <w:numId w:val="169"/>
        </w:numPr>
        <w:tabs>
          <w:tab w:val="left" w:pos="432"/>
        </w:tabs>
        <w:spacing w:line="250" w:lineRule="exact"/>
        <w:rPr>
          <w:rStyle w:val="FontStyle61"/>
        </w:rPr>
      </w:pPr>
      <w:r>
        <w:rPr>
          <w:rStyle w:val="FontStyle61"/>
        </w:rPr>
        <w:t>W szczególności zabrania się :</w:t>
      </w:r>
    </w:p>
    <w:p w:rsidR="005F4665" w:rsidRDefault="005F4665" w:rsidP="005F4665">
      <w:pPr>
        <w:rPr>
          <w:sz w:val="2"/>
          <w:szCs w:val="2"/>
        </w:rPr>
      </w:pPr>
    </w:p>
    <w:p w:rsidR="005F4665" w:rsidRDefault="005F4665" w:rsidP="00030224">
      <w:pPr>
        <w:pStyle w:val="Style22"/>
        <w:widowControl/>
        <w:numPr>
          <w:ilvl w:val="0"/>
          <w:numId w:val="170"/>
        </w:numPr>
        <w:tabs>
          <w:tab w:val="left" w:pos="850"/>
        </w:tabs>
        <w:spacing w:line="250" w:lineRule="exact"/>
        <w:ind w:left="437" w:firstLine="0"/>
        <w:rPr>
          <w:rStyle w:val="FontStyle61"/>
        </w:rPr>
      </w:pPr>
      <w:r>
        <w:rPr>
          <w:rStyle w:val="FontStyle61"/>
        </w:rPr>
        <w:t>wprowadzania do wód odpadów oraz ciekłych odchodów zwierzęcych</w:t>
      </w:r>
    </w:p>
    <w:p w:rsidR="005F4665" w:rsidRDefault="005F4665" w:rsidP="00030224">
      <w:pPr>
        <w:pStyle w:val="Style35"/>
        <w:widowControl/>
        <w:numPr>
          <w:ilvl w:val="0"/>
          <w:numId w:val="170"/>
        </w:numPr>
        <w:tabs>
          <w:tab w:val="left" w:pos="850"/>
        </w:tabs>
        <w:spacing w:line="250" w:lineRule="exact"/>
        <w:ind w:left="850" w:hanging="413"/>
        <w:rPr>
          <w:rStyle w:val="FontStyle61"/>
        </w:rPr>
      </w:pPr>
      <w:r>
        <w:rPr>
          <w:rStyle w:val="FontStyle61"/>
        </w:rPr>
        <w:t>spławiania do wód śniegu wywożonego z terenów zanieczyszczonych, a w szczególności z centrów miast, terenów przemysłowych, terenów składowych, baz transportowych, dróg o dużym natężeniu ruchu wraz z parkingami, oraz jego składowania na terenach położonych w odległości mniejszej niż 50 m od linii brzegu wody;</w:t>
      </w:r>
    </w:p>
    <w:p w:rsidR="005F4665" w:rsidRDefault="005F4665" w:rsidP="00030224">
      <w:pPr>
        <w:pStyle w:val="Style22"/>
        <w:widowControl/>
        <w:numPr>
          <w:ilvl w:val="0"/>
          <w:numId w:val="170"/>
        </w:numPr>
        <w:tabs>
          <w:tab w:val="left" w:pos="850"/>
        </w:tabs>
        <w:spacing w:line="250" w:lineRule="exact"/>
        <w:ind w:left="850" w:hanging="413"/>
        <w:rPr>
          <w:rStyle w:val="FontStyle61"/>
        </w:rPr>
      </w:pPr>
      <w:r>
        <w:rPr>
          <w:rStyle w:val="FontStyle61"/>
        </w:rPr>
        <w:t>lokalizowania na obszarach zagrożenia powodzią nowych inwestycji zaliczanych do przedsięwzięć mogących znacząco oddziaływać na środowisko, gromadzenia ścieków, odchodów zwierzęcych, środków chemicznych, a także innych materiałów, które mogą zanieczyścić wody, prowadzenia odzysku</w:t>
      </w:r>
    </w:p>
    <w:p w:rsidR="005F4665" w:rsidRDefault="005F4665" w:rsidP="005F4665">
      <w:pPr>
        <w:pStyle w:val="Style5"/>
        <w:widowControl/>
        <w:spacing w:line="250" w:lineRule="exact"/>
        <w:ind w:left="864"/>
        <w:jc w:val="left"/>
        <w:rPr>
          <w:rStyle w:val="FontStyle61"/>
        </w:rPr>
      </w:pPr>
      <w:r>
        <w:rPr>
          <w:rStyle w:val="FontStyle61"/>
        </w:rPr>
        <w:t>lub unieszkodliwiania odpadów, w tym w szczególności ich składowania;</w:t>
      </w:r>
    </w:p>
    <w:p w:rsidR="005F4665" w:rsidRDefault="005F4665" w:rsidP="00030224">
      <w:pPr>
        <w:pStyle w:val="Style35"/>
        <w:widowControl/>
        <w:numPr>
          <w:ilvl w:val="0"/>
          <w:numId w:val="171"/>
        </w:numPr>
        <w:tabs>
          <w:tab w:val="left" w:pos="432"/>
        </w:tabs>
        <w:spacing w:line="250" w:lineRule="exact"/>
        <w:ind w:left="432" w:right="5" w:hanging="432"/>
        <w:rPr>
          <w:rStyle w:val="FontStyle61"/>
        </w:rPr>
      </w:pPr>
      <w:r>
        <w:rPr>
          <w:rStyle w:val="FontStyle61"/>
        </w:rPr>
        <w:t xml:space="preserve">Na terenach położonych w granicach obszarów zagrożonych powodziami </w:t>
      </w:r>
      <w:r>
        <w:rPr>
          <w:rStyle w:val="FontStyle60"/>
        </w:rPr>
        <w:t xml:space="preserve">ZZ </w:t>
      </w:r>
      <w:r>
        <w:rPr>
          <w:rStyle w:val="FontStyle61"/>
        </w:rPr>
        <w:t>zabrania się wykonywania robót oraz czynności, które mogą utrudnić ochronę przed powodzią lub zwiększających zagrożenie powodziowe, w tym:</w:t>
      </w:r>
    </w:p>
    <w:p w:rsidR="005F4665" w:rsidRDefault="005F4665" w:rsidP="005F4665">
      <w:pPr>
        <w:rPr>
          <w:sz w:val="2"/>
          <w:szCs w:val="2"/>
        </w:rPr>
      </w:pPr>
    </w:p>
    <w:p w:rsidR="005F4665" w:rsidRDefault="005F4665" w:rsidP="00030224">
      <w:pPr>
        <w:pStyle w:val="Style22"/>
        <w:widowControl/>
        <w:numPr>
          <w:ilvl w:val="0"/>
          <w:numId w:val="172"/>
        </w:numPr>
        <w:tabs>
          <w:tab w:val="left" w:pos="648"/>
        </w:tabs>
        <w:spacing w:line="250" w:lineRule="exact"/>
        <w:ind w:left="466" w:firstLine="0"/>
        <w:rPr>
          <w:rStyle w:val="FontStyle61"/>
        </w:rPr>
      </w:pPr>
      <w:r>
        <w:rPr>
          <w:rStyle w:val="FontStyle61"/>
        </w:rPr>
        <w:t>wykonywania urządzeń wodnych oraz wznoszenia innych obiektów budowlanych;</w:t>
      </w:r>
    </w:p>
    <w:p w:rsidR="005F4665" w:rsidRDefault="005F4665" w:rsidP="00030224">
      <w:pPr>
        <w:pStyle w:val="Style22"/>
        <w:widowControl/>
        <w:numPr>
          <w:ilvl w:val="0"/>
          <w:numId w:val="172"/>
        </w:numPr>
        <w:tabs>
          <w:tab w:val="left" w:pos="648"/>
        </w:tabs>
        <w:spacing w:line="250" w:lineRule="exact"/>
        <w:ind w:left="648" w:hanging="182"/>
        <w:rPr>
          <w:rStyle w:val="FontStyle61"/>
        </w:rPr>
      </w:pPr>
      <w:r>
        <w:rPr>
          <w:rStyle w:val="FontStyle61"/>
        </w:rPr>
        <w:t>sadzenia drzew lub krzewów, z wyjątkiem plantacji wiklinowych na potrzeby regulacji wód oraz roślinności stanowiącej element zabudowy biologicznej dolin rzecznych lub służącej do wzmacniania brzegów, obwałowań lub odsypisk;</w:t>
      </w:r>
    </w:p>
    <w:p w:rsidR="005F4665" w:rsidRDefault="005F4665" w:rsidP="00030224">
      <w:pPr>
        <w:pStyle w:val="Style22"/>
        <w:widowControl/>
        <w:numPr>
          <w:ilvl w:val="0"/>
          <w:numId w:val="172"/>
        </w:numPr>
        <w:tabs>
          <w:tab w:val="left" w:pos="648"/>
        </w:tabs>
        <w:spacing w:line="250" w:lineRule="exact"/>
        <w:ind w:left="648" w:hanging="182"/>
        <w:rPr>
          <w:rStyle w:val="FontStyle61"/>
        </w:rPr>
      </w:pPr>
      <w:r>
        <w:rPr>
          <w:rStyle w:val="FontStyle61"/>
        </w:rPr>
        <w:t>zmiany ukształtowania terenu, składowania materiałów oraz wykonywania innych robót, z wyjątkiem robót związanych z regulacją lub utrzymywaniem wód , a także utrzymywaniem lub odbudową, rozbudową lub przebudową wałów przeciwpowodziowych wraz z obiektami związanymi z nimi funkcjonalnie .</w:t>
      </w:r>
    </w:p>
    <w:p w:rsidR="005F4665" w:rsidRDefault="005F4665" w:rsidP="00030224">
      <w:pPr>
        <w:pStyle w:val="Style22"/>
        <w:widowControl/>
        <w:numPr>
          <w:ilvl w:val="0"/>
          <w:numId w:val="172"/>
        </w:numPr>
        <w:tabs>
          <w:tab w:val="left" w:pos="648"/>
        </w:tabs>
        <w:spacing w:line="250" w:lineRule="exact"/>
        <w:ind w:left="648" w:hanging="182"/>
        <w:rPr>
          <w:rStyle w:val="FontStyle61"/>
        </w:rPr>
      </w:pPr>
      <w:r>
        <w:rPr>
          <w:rStyle w:val="FontStyle61"/>
        </w:rPr>
        <w:t>wznoszenie obiektów budowlanych na terenach objętych planem wymaga ustalenia geotechnicznych warunków posadowienia budynków na etapie opracowania projektu budowlanego, zgodnie z przepisami szczególnymi.</w:t>
      </w:r>
    </w:p>
    <w:p w:rsidR="005F4665" w:rsidRDefault="005F4665" w:rsidP="005F4665">
      <w:pPr>
        <w:pStyle w:val="Style6"/>
        <w:widowControl/>
        <w:spacing w:line="250" w:lineRule="exact"/>
        <w:ind w:left="576"/>
        <w:rPr>
          <w:rStyle w:val="FontStyle61"/>
        </w:rPr>
      </w:pPr>
      <w:r>
        <w:rPr>
          <w:rStyle w:val="FontStyle61"/>
        </w:rPr>
        <w:t>4)    Zakazy o których mowa w ust.2 pkt.2 i pkt3 nie dotyczą realizacji inwestycji celu publicznego związanych z budową infrastruktury technicznej ( wodociągu, kanalizacji, dróg, linii elektroenergetycznych, gazowych telekomunikacyjnych).</w:t>
      </w:r>
    </w:p>
    <w:p w:rsidR="005F4665" w:rsidRDefault="005F4665" w:rsidP="005F4665">
      <w:pPr>
        <w:pStyle w:val="Style6"/>
        <w:widowControl/>
        <w:spacing w:line="250" w:lineRule="exact"/>
        <w:ind w:left="576"/>
        <w:rPr>
          <w:rStyle w:val="FontStyle61"/>
        </w:rPr>
        <w:sectPr w:rsidR="005F4665">
          <w:pgSz w:w="11905" w:h="16837"/>
          <w:pgMar w:top="1435" w:right="1798" w:bottom="1440" w:left="1443" w:header="708" w:footer="708" w:gutter="0"/>
          <w:cols w:space="60"/>
          <w:noEndnote/>
        </w:sectPr>
      </w:pPr>
    </w:p>
    <w:p w:rsidR="005F4665" w:rsidRDefault="005F4665" w:rsidP="005F4665">
      <w:pPr>
        <w:pStyle w:val="Style39"/>
        <w:widowControl/>
        <w:spacing w:line="250" w:lineRule="exact"/>
        <w:ind w:left="710" w:hanging="278"/>
        <w:rPr>
          <w:rStyle w:val="FontStyle61"/>
        </w:rPr>
      </w:pPr>
      <w:r>
        <w:rPr>
          <w:rStyle w:val="FontStyle60"/>
        </w:rPr>
        <w:lastRenderedPageBreak/>
        <w:t xml:space="preserve">3. </w:t>
      </w:r>
      <w:r>
        <w:rPr>
          <w:rStyle w:val="FontStyle61"/>
        </w:rPr>
        <w:t xml:space="preserve">Tereny zagrożenia powodzią określone zostały na rysunku planu informacyjnie, dotyczą planowanego w programie małej retencji województwa łódzkiego „Zbiornika Ławiana". Plan wprowadza rezerwę terenu pod projektowany zbiornik symbolem </w:t>
      </w:r>
      <w:r>
        <w:rPr>
          <w:rStyle w:val="FontStyle60"/>
        </w:rPr>
        <w:t xml:space="preserve">R/WS </w:t>
      </w:r>
      <w:r>
        <w:rPr>
          <w:rStyle w:val="FontStyle61"/>
        </w:rPr>
        <w:t>, z ustaleniem zakazu zabudowy.</w:t>
      </w:r>
    </w:p>
    <w:p w:rsidR="005F4665" w:rsidRDefault="005F4665" w:rsidP="005F4665">
      <w:pPr>
        <w:pStyle w:val="Style2"/>
        <w:widowControl/>
        <w:spacing w:line="240" w:lineRule="exact"/>
        <w:jc w:val="left"/>
        <w:rPr>
          <w:sz w:val="20"/>
          <w:szCs w:val="20"/>
        </w:rPr>
      </w:pPr>
    </w:p>
    <w:p w:rsidR="005F4665" w:rsidRDefault="005F4665" w:rsidP="005F4665">
      <w:pPr>
        <w:pStyle w:val="Style2"/>
        <w:widowControl/>
        <w:spacing w:line="240" w:lineRule="exact"/>
        <w:jc w:val="left"/>
        <w:rPr>
          <w:sz w:val="20"/>
          <w:szCs w:val="20"/>
        </w:rPr>
      </w:pPr>
    </w:p>
    <w:p w:rsidR="005F4665" w:rsidRDefault="005F4665" w:rsidP="005F4665">
      <w:pPr>
        <w:pStyle w:val="Style2"/>
        <w:widowControl/>
        <w:spacing w:before="34" w:line="250" w:lineRule="exact"/>
        <w:jc w:val="left"/>
        <w:rPr>
          <w:rStyle w:val="FontStyle60"/>
        </w:rPr>
      </w:pPr>
      <w:r>
        <w:rPr>
          <w:rStyle w:val="FontStyle60"/>
        </w:rPr>
        <w:t>§ 15.1.</w:t>
      </w:r>
    </w:p>
    <w:p w:rsidR="005F4665" w:rsidRDefault="005F4665" w:rsidP="00030224">
      <w:pPr>
        <w:pStyle w:val="Style14"/>
        <w:widowControl/>
        <w:numPr>
          <w:ilvl w:val="0"/>
          <w:numId w:val="173"/>
        </w:numPr>
        <w:tabs>
          <w:tab w:val="left" w:pos="619"/>
        </w:tabs>
        <w:spacing w:line="250" w:lineRule="exact"/>
        <w:ind w:left="418"/>
        <w:rPr>
          <w:rStyle w:val="FontStyle61"/>
        </w:rPr>
      </w:pPr>
      <w:r>
        <w:rPr>
          <w:rStyle w:val="FontStyle61"/>
        </w:rPr>
        <w:t xml:space="preserve">Jako tereny eksploatacji złóż węgla brunatnego i tereny zwałowiska zewnętrznego nadkładu o. Szczerców, oznaczonych w planie ZWZ, </w:t>
      </w:r>
      <w:r>
        <w:rPr>
          <w:rStyle w:val="FontStyle53"/>
        </w:rPr>
        <w:t xml:space="preserve">wOs, </w:t>
      </w:r>
      <w:r>
        <w:rPr>
          <w:rStyle w:val="FontStyle61"/>
        </w:rPr>
        <w:t>SPK, SFOT ustala się: całkowity zakaz zabudowy innej niż służącej bezpośrednio obsłudze technicznej wyrobiska/ zwałowiska, zakaz zalesień i zadrzewień, dopuszcza się warunkowo rolnicze użytkowanie terenów .Dla wymienionych terenów nie ustala się:</w:t>
      </w:r>
    </w:p>
    <w:p w:rsidR="005F4665" w:rsidRDefault="005F4665" w:rsidP="005F4665">
      <w:pPr>
        <w:pStyle w:val="Style14"/>
        <w:widowControl/>
        <w:tabs>
          <w:tab w:val="left" w:pos="787"/>
        </w:tabs>
        <w:spacing w:line="250" w:lineRule="exact"/>
        <w:ind w:left="427"/>
        <w:rPr>
          <w:rStyle w:val="FontStyle61"/>
        </w:rPr>
      </w:pPr>
      <w:r>
        <w:rPr>
          <w:rStyle w:val="FontStyle61"/>
        </w:rPr>
        <w:t>a)</w:t>
      </w:r>
      <w:r>
        <w:rPr>
          <w:rStyle w:val="FontStyle61"/>
        </w:rPr>
        <w:tab/>
        <w:t>parametrów i wskaźników kształtowania zabudowy oraz zagospodarowania</w:t>
      </w:r>
      <w:r>
        <w:rPr>
          <w:rStyle w:val="FontStyle61"/>
        </w:rPr>
        <w:br/>
        <w:t>terenu.</w:t>
      </w:r>
    </w:p>
    <w:p w:rsidR="005F4665" w:rsidRDefault="005F4665" w:rsidP="005F4665">
      <w:pPr>
        <w:pStyle w:val="Style14"/>
        <w:widowControl/>
        <w:tabs>
          <w:tab w:val="left" w:pos="624"/>
        </w:tabs>
        <w:spacing w:line="250" w:lineRule="exact"/>
        <w:ind w:left="437"/>
        <w:jc w:val="left"/>
        <w:rPr>
          <w:rStyle w:val="FontStyle61"/>
        </w:rPr>
      </w:pPr>
      <w:r>
        <w:rPr>
          <w:rStyle w:val="FontStyle61"/>
        </w:rPr>
        <w:t>b)</w:t>
      </w:r>
      <w:r>
        <w:rPr>
          <w:rStyle w:val="FontStyle61"/>
        </w:rPr>
        <w:tab/>
        <w:t>szczegółowych zasad i warunków scalania i podziału nieruchomości..</w:t>
      </w:r>
    </w:p>
    <w:p w:rsidR="005F4665" w:rsidRDefault="005F4665" w:rsidP="00030224">
      <w:pPr>
        <w:pStyle w:val="Style14"/>
        <w:widowControl/>
        <w:numPr>
          <w:ilvl w:val="0"/>
          <w:numId w:val="174"/>
        </w:numPr>
        <w:tabs>
          <w:tab w:val="left" w:pos="619"/>
        </w:tabs>
        <w:spacing w:line="250" w:lineRule="exact"/>
        <w:ind w:left="418"/>
        <w:rPr>
          <w:rStyle w:val="FontStyle61"/>
        </w:rPr>
      </w:pPr>
      <w:r>
        <w:rPr>
          <w:rStyle w:val="FontStyle61"/>
        </w:rPr>
        <w:t>Teren oznaczony na rysunku planu symbolem ZWZ przeznacza się pod zewnętrzne zwałowisko nadkładu Odkrywki Szczerców. Powierzchnię terenu wokół terenów ZWZ ustala się od stopy zwałowiska zewnętrznego szerokość pasa ochronnego minimum 150 m. W pasie tym nie dopuszcza się żadnej zabudowy poza obiektami własnymi przedsiębiorcy - związanymi z urządzeniami obsługi przeznaczenia podstawowego.</w:t>
      </w:r>
    </w:p>
    <w:p w:rsidR="005F4665" w:rsidRDefault="005F4665" w:rsidP="005F4665">
      <w:pPr>
        <w:pStyle w:val="Style5"/>
        <w:widowControl/>
        <w:spacing w:line="250" w:lineRule="exact"/>
        <w:ind w:left="427"/>
        <w:rPr>
          <w:rStyle w:val="FontStyle61"/>
        </w:rPr>
      </w:pPr>
      <w:r>
        <w:rPr>
          <w:rStyle w:val="FontStyle61"/>
        </w:rPr>
        <w:t>Ustala się ,dla zwałowiska zewnętrznego Pole Szczerców ,które powstało z mas ziemnych lub skalnych przemieszczanych w związku z wydobywaniem kopaliny ze złoża Bełchatów Pole Szczerców następujące warunki przemieszczania mas ziemnych i skalnych w związku z wydobywaniem kopaliny, ze złoża Bełchatów Pole Szczerców :</w:t>
      </w:r>
    </w:p>
    <w:p w:rsidR="005F4665" w:rsidRDefault="005F4665" w:rsidP="00030224">
      <w:pPr>
        <w:pStyle w:val="Style9"/>
        <w:widowControl/>
        <w:numPr>
          <w:ilvl w:val="0"/>
          <w:numId w:val="175"/>
        </w:numPr>
        <w:tabs>
          <w:tab w:val="left" w:pos="912"/>
        </w:tabs>
        <w:spacing w:line="250" w:lineRule="exact"/>
        <w:ind w:left="725"/>
        <w:rPr>
          <w:rStyle w:val="FontStyle61"/>
        </w:rPr>
      </w:pPr>
      <w:r>
        <w:rPr>
          <w:rStyle w:val="FontStyle61"/>
        </w:rPr>
        <w:t>wyznacza się obszar zwałowiska nadkładu złoża jako przeznaczenie</w:t>
      </w:r>
    </w:p>
    <w:p w:rsidR="005F4665" w:rsidRDefault="005F4665" w:rsidP="005F4665">
      <w:pPr>
        <w:pStyle w:val="Style3"/>
        <w:widowControl/>
        <w:spacing w:line="250" w:lineRule="exact"/>
        <w:ind w:left="1090" w:firstLine="0"/>
        <w:rPr>
          <w:rStyle w:val="FontStyle61"/>
        </w:rPr>
      </w:pPr>
      <w:r>
        <w:rPr>
          <w:rStyle w:val="FontStyle61"/>
        </w:rPr>
        <w:t>podstawowe zlokalizowane zgodnie z Planem zagospodarowania złoża.</w:t>
      </w:r>
    </w:p>
    <w:p w:rsidR="005F4665" w:rsidRDefault="005F4665" w:rsidP="00030224">
      <w:pPr>
        <w:pStyle w:val="Style9"/>
        <w:widowControl/>
        <w:numPr>
          <w:ilvl w:val="0"/>
          <w:numId w:val="176"/>
        </w:numPr>
        <w:tabs>
          <w:tab w:val="left" w:pos="912"/>
        </w:tabs>
        <w:spacing w:line="250" w:lineRule="exact"/>
        <w:ind w:left="725"/>
        <w:rPr>
          <w:rStyle w:val="FontStyle61"/>
        </w:rPr>
      </w:pPr>
      <w:r>
        <w:rPr>
          <w:rStyle w:val="FontStyle61"/>
        </w:rPr>
        <w:t>zwałowanie nadkładu prowadzi się na trzech poziomach</w:t>
      </w:r>
    </w:p>
    <w:p w:rsidR="005F4665" w:rsidRDefault="005F4665" w:rsidP="005F4665">
      <w:pPr>
        <w:pStyle w:val="Style3"/>
        <w:widowControl/>
        <w:spacing w:line="264" w:lineRule="exact"/>
        <w:ind w:left="720" w:right="4320" w:firstLine="365"/>
        <w:rPr>
          <w:rStyle w:val="FontStyle61"/>
        </w:rPr>
      </w:pPr>
      <w:r>
        <w:rPr>
          <w:rStyle w:val="FontStyle61"/>
        </w:rPr>
        <w:t>Generalne nachylenie zboczy: -północnego —1:5,4, -północno-zachodniego - 1: 5,4, -wschodniego 1: 5,4, -południowego 1: 7,8, -południowo-zachodniego 1: 6,7 ,</w:t>
      </w:r>
    </w:p>
    <w:p w:rsidR="005F4665" w:rsidRDefault="005F4665" w:rsidP="005F4665">
      <w:pPr>
        <w:pStyle w:val="Style12"/>
        <w:widowControl/>
        <w:spacing w:before="5" w:line="264" w:lineRule="exact"/>
        <w:ind w:left="1090" w:hanging="370"/>
        <w:jc w:val="left"/>
        <w:rPr>
          <w:rStyle w:val="FontStyle61"/>
        </w:rPr>
      </w:pPr>
      <w:r>
        <w:rPr>
          <w:rStyle w:val="FontStyle61"/>
        </w:rPr>
        <w:t>-bezpieczne nachylenie ze względu na stateczność zbocza zachodniego (roboczego) wynosi 1 :4,0 ,</w:t>
      </w:r>
    </w:p>
    <w:p w:rsidR="005F4665" w:rsidRDefault="005F4665" w:rsidP="005F4665">
      <w:pPr>
        <w:pStyle w:val="Style5"/>
        <w:widowControl/>
        <w:spacing w:before="101" w:line="250" w:lineRule="exact"/>
        <w:ind w:right="2400"/>
        <w:jc w:val="left"/>
        <w:rPr>
          <w:rStyle w:val="FontStyle61"/>
        </w:rPr>
      </w:pPr>
      <w:r>
        <w:rPr>
          <w:rStyle w:val="FontStyle61"/>
        </w:rPr>
        <w:t>-generalne nachylenie zbocza roboczego, wynikające z potrzeb technologicznych nie będzie większe niż 1: 6,0,</w:t>
      </w:r>
    </w:p>
    <w:p w:rsidR="005F4665" w:rsidRDefault="005F4665" w:rsidP="00030224">
      <w:pPr>
        <w:pStyle w:val="Style9"/>
        <w:widowControl/>
        <w:numPr>
          <w:ilvl w:val="0"/>
          <w:numId w:val="177"/>
        </w:numPr>
        <w:tabs>
          <w:tab w:val="left" w:pos="912"/>
        </w:tabs>
        <w:spacing w:line="250" w:lineRule="exact"/>
        <w:ind w:left="725"/>
        <w:rPr>
          <w:rStyle w:val="FontStyle61"/>
        </w:rPr>
      </w:pPr>
      <w:r>
        <w:rPr>
          <w:rStyle w:val="FontStyle61"/>
        </w:rPr>
        <w:t>Na zwałowisku funkcjonuje system odwodnienia powierzchniowego .</w:t>
      </w:r>
    </w:p>
    <w:p w:rsidR="005F4665" w:rsidRDefault="005F4665" w:rsidP="00030224">
      <w:pPr>
        <w:pStyle w:val="Style9"/>
        <w:widowControl/>
        <w:numPr>
          <w:ilvl w:val="0"/>
          <w:numId w:val="177"/>
        </w:numPr>
        <w:tabs>
          <w:tab w:val="left" w:pos="912"/>
        </w:tabs>
        <w:spacing w:line="250" w:lineRule="exact"/>
        <w:ind w:left="725"/>
        <w:rPr>
          <w:rStyle w:val="FontStyle61"/>
        </w:rPr>
      </w:pPr>
      <w:r>
        <w:rPr>
          <w:rStyle w:val="FontStyle61"/>
        </w:rPr>
        <w:t>W procesie przemieszczania nadkładu wykorzystywane będą selektywnie</w:t>
      </w:r>
    </w:p>
    <w:p w:rsidR="005F4665" w:rsidRDefault="005F4665" w:rsidP="005F4665">
      <w:pPr>
        <w:pStyle w:val="Style3"/>
        <w:widowControl/>
        <w:spacing w:line="250" w:lineRule="exact"/>
        <w:ind w:left="1085" w:firstLine="0"/>
        <w:rPr>
          <w:rStyle w:val="FontStyle61"/>
        </w:rPr>
      </w:pPr>
      <w:r>
        <w:rPr>
          <w:rStyle w:val="FontStyle61"/>
        </w:rPr>
        <w:t>surowce towarzyszące</w:t>
      </w:r>
    </w:p>
    <w:p w:rsidR="005F4665" w:rsidRDefault="005F4665" w:rsidP="00030224">
      <w:pPr>
        <w:pStyle w:val="Style9"/>
        <w:widowControl/>
        <w:numPr>
          <w:ilvl w:val="0"/>
          <w:numId w:val="178"/>
        </w:numPr>
        <w:tabs>
          <w:tab w:val="left" w:pos="912"/>
        </w:tabs>
        <w:spacing w:line="250" w:lineRule="exact"/>
        <w:ind w:left="725"/>
        <w:rPr>
          <w:rStyle w:val="FontStyle61"/>
        </w:rPr>
      </w:pPr>
      <w:r>
        <w:rPr>
          <w:rStyle w:val="FontStyle61"/>
        </w:rPr>
        <w:t>Na zwałowisku nadkładu wyklucza się składowanie odpadów</w:t>
      </w:r>
    </w:p>
    <w:p w:rsidR="005F4665" w:rsidRDefault="005F4665" w:rsidP="005F4665">
      <w:pPr>
        <w:pStyle w:val="Style3"/>
        <w:widowControl/>
        <w:spacing w:line="250" w:lineRule="exact"/>
        <w:ind w:left="1090" w:firstLine="0"/>
        <w:rPr>
          <w:rStyle w:val="FontStyle61"/>
        </w:rPr>
      </w:pPr>
      <w:r>
        <w:rPr>
          <w:rStyle w:val="FontStyle61"/>
        </w:rPr>
        <w:t>przemysłowych i komunalnych,</w:t>
      </w:r>
    </w:p>
    <w:p w:rsidR="005F4665" w:rsidRDefault="005F4665" w:rsidP="00030224">
      <w:pPr>
        <w:pStyle w:val="Style9"/>
        <w:widowControl/>
        <w:numPr>
          <w:ilvl w:val="0"/>
          <w:numId w:val="179"/>
        </w:numPr>
        <w:tabs>
          <w:tab w:val="left" w:pos="869"/>
        </w:tabs>
        <w:spacing w:line="250" w:lineRule="exact"/>
        <w:ind w:left="720"/>
        <w:rPr>
          <w:rStyle w:val="FontStyle61"/>
        </w:rPr>
      </w:pPr>
      <w:r>
        <w:rPr>
          <w:rStyle w:val="FontStyle61"/>
        </w:rPr>
        <w:t>Po zakończeniu formowania zwałowiska nadkładu , przeprowadzona</w:t>
      </w:r>
    </w:p>
    <w:p w:rsidR="005F4665" w:rsidRDefault="005F4665" w:rsidP="005F4665">
      <w:pPr>
        <w:pStyle w:val="Style23"/>
        <w:widowControl/>
        <w:spacing w:line="254" w:lineRule="exact"/>
        <w:ind w:left="1085"/>
        <w:rPr>
          <w:rStyle w:val="FontStyle61"/>
        </w:rPr>
      </w:pPr>
      <w:r>
        <w:rPr>
          <w:rStyle w:val="FontStyle61"/>
        </w:rPr>
        <w:t>zostanie jego rekultywacja w kierunku leśnym, zadrzewieniowym, rolnym (uprawa roślin energetycznych), rekreacyjne - sportowym oraz gospodarczym (przewidującym m. in, budowę farmy wiatraków),</w:t>
      </w:r>
    </w:p>
    <w:p w:rsidR="005F4665" w:rsidRDefault="005F4665" w:rsidP="00030224">
      <w:pPr>
        <w:pStyle w:val="Style14"/>
        <w:widowControl/>
        <w:numPr>
          <w:ilvl w:val="0"/>
          <w:numId w:val="180"/>
        </w:numPr>
        <w:tabs>
          <w:tab w:val="left" w:pos="619"/>
        </w:tabs>
        <w:spacing w:before="245"/>
        <w:ind w:left="418"/>
        <w:rPr>
          <w:rStyle w:val="FontStyle61"/>
        </w:rPr>
      </w:pPr>
      <w:r>
        <w:rPr>
          <w:rStyle w:val="FontStyle61"/>
        </w:rPr>
        <w:t>tereny oznaczone w planie symbolem SFOT przeznacza się dla strefy funkcjonalnej obsługi technologicznej pod urządzenia towarzyszące w tym pod trasę taśmociągów przenośników nadkładowych;</w:t>
      </w:r>
    </w:p>
    <w:p w:rsidR="005F4665" w:rsidRDefault="005F4665" w:rsidP="00030224">
      <w:pPr>
        <w:pStyle w:val="Style14"/>
        <w:widowControl/>
        <w:numPr>
          <w:ilvl w:val="0"/>
          <w:numId w:val="180"/>
        </w:numPr>
        <w:tabs>
          <w:tab w:val="left" w:pos="619"/>
        </w:tabs>
        <w:spacing w:before="245"/>
        <w:ind w:left="418"/>
        <w:rPr>
          <w:rStyle w:val="FontStyle61"/>
        </w:rPr>
        <w:sectPr w:rsidR="005F4665">
          <w:pgSz w:w="11905" w:h="16837"/>
          <w:pgMar w:top="1440" w:right="1443" w:bottom="1440" w:left="1808" w:header="708" w:footer="708" w:gutter="0"/>
          <w:cols w:space="60"/>
          <w:noEndnote/>
        </w:sectPr>
      </w:pPr>
    </w:p>
    <w:p w:rsidR="005F4665" w:rsidRDefault="005F4665" w:rsidP="00030224">
      <w:pPr>
        <w:pStyle w:val="Style14"/>
        <w:widowControl/>
        <w:numPr>
          <w:ilvl w:val="0"/>
          <w:numId w:val="181"/>
        </w:numPr>
        <w:tabs>
          <w:tab w:val="left" w:pos="197"/>
        </w:tabs>
        <w:spacing w:line="250" w:lineRule="exact"/>
        <w:ind w:right="10"/>
        <w:rPr>
          <w:rStyle w:val="FontStyle61"/>
        </w:rPr>
      </w:pPr>
      <w:r>
        <w:rPr>
          <w:rStyle w:val="FontStyle61"/>
        </w:rPr>
        <w:lastRenderedPageBreak/>
        <w:t>tereny w pasie przyległym do wschodniej stopy zewnętrznego zwałowiska oznaczone w planie symbolem SPK przeznacza się pod składowisko kopalin towarzyszących celem ich zabezpieczenia i wykorzystania gospodarczego,</w:t>
      </w:r>
    </w:p>
    <w:p w:rsidR="005F4665" w:rsidRDefault="005F4665" w:rsidP="00030224">
      <w:pPr>
        <w:pStyle w:val="Style14"/>
        <w:widowControl/>
        <w:numPr>
          <w:ilvl w:val="0"/>
          <w:numId w:val="181"/>
        </w:numPr>
        <w:tabs>
          <w:tab w:val="left" w:pos="197"/>
        </w:tabs>
        <w:spacing w:line="250" w:lineRule="exact"/>
        <w:ind w:right="14"/>
        <w:rPr>
          <w:rStyle w:val="FontStyle61"/>
        </w:rPr>
      </w:pPr>
      <w:r>
        <w:rPr>
          <w:rStyle w:val="FontStyle61"/>
        </w:rPr>
        <w:t>plan ustala, że wody powierzchniowe wierzchowiny zwałowiska i składowiska kopalin towarzyszących po oczyszczeniu będą odprowadzane rowami do rzeki Krasowej</w:t>
      </w:r>
    </w:p>
    <w:p w:rsidR="005F4665" w:rsidRDefault="005F4665" w:rsidP="00030224">
      <w:pPr>
        <w:pStyle w:val="Style14"/>
        <w:widowControl/>
        <w:numPr>
          <w:ilvl w:val="0"/>
          <w:numId w:val="181"/>
        </w:numPr>
        <w:tabs>
          <w:tab w:val="left" w:pos="197"/>
        </w:tabs>
        <w:spacing w:line="250" w:lineRule="exact"/>
        <w:rPr>
          <w:rStyle w:val="FontStyle61"/>
        </w:rPr>
      </w:pPr>
      <w:r>
        <w:rPr>
          <w:rStyle w:val="FontStyle61"/>
        </w:rPr>
        <w:t>Teren oznaczony symbolem 1SZ, stanowi niewielką część powierzchni osadnika nr 1 przeznaczonego do oczyszczania wód kopalnianych ,którego większa część jest położona na terenie gminy Szczerców;</w:t>
      </w:r>
    </w:p>
    <w:p w:rsidR="005F4665" w:rsidRDefault="005F4665" w:rsidP="00030224">
      <w:pPr>
        <w:pStyle w:val="Style14"/>
        <w:widowControl/>
        <w:numPr>
          <w:ilvl w:val="0"/>
          <w:numId w:val="181"/>
        </w:numPr>
        <w:tabs>
          <w:tab w:val="left" w:pos="197"/>
        </w:tabs>
        <w:spacing w:line="250" w:lineRule="exact"/>
        <w:ind w:right="5"/>
        <w:rPr>
          <w:rStyle w:val="FontStyle61"/>
        </w:rPr>
      </w:pPr>
      <w:r>
        <w:rPr>
          <w:rStyle w:val="FontStyle61"/>
        </w:rPr>
        <w:t>obszar oznaczony w planie symbolem ZWUC stanowi część terenów przeznaczonych pod centralne zaplecze usługowo - warsztatowe położone na gruntach wsi Broszęcin i przeznaczony jak wyżej do adaptacji w planie, z możliwością zmiany usytuowania obiektów, zgodnie z potrzebami technicznymi Zakładu Górniczego. Obowiązuje opracowanie badań uciążliwości; obiektów usytuowanych na terenie ZWUC przez właściwe jednostki specja</w:t>
      </w:r>
      <w:r>
        <w:rPr>
          <w:rStyle w:val="FontStyle61"/>
        </w:rPr>
        <w:softHyphen/>
        <w:t>listyczne;</w:t>
      </w:r>
    </w:p>
    <w:p w:rsidR="005F4665" w:rsidRDefault="005F4665" w:rsidP="00030224">
      <w:pPr>
        <w:pStyle w:val="Style14"/>
        <w:widowControl/>
        <w:numPr>
          <w:ilvl w:val="0"/>
          <w:numId w:val="181"/>
        </w:numPr>
        <w:tabs>
          <w:tab w:val="left" w:pos="197"/>
        </w:tabs>
        <w:spacing w:line="250" w:lineRule="exact"/>
        <w:rPr>
          <w:rStyle w:val="FontStyle61"/>
        </w:rPr>
      </w:pPr>
      <w:r>
        <w:rPr>
          <w:rStyle w:val="FontStyle61"/>
        </w:rPr>
        <w:t>tereny oznaczone w planie symbolem WOS przeznacza się pod wyrobisko odkrywki „Pola Szczerców" dla powierzchniowej eksploatacji górniczej złoża węgla brunatnego. Od krawędzi górnej wyrobiska odkrywki „Pola Szczerców" ustala się szerokość do 150m dla strefy funkcjonalnej obsługi technologicznej. Ustala się, że w pasie ochronnym stanowiącym strefę bezpieczeństwa minimum 150m od krawędzi górnej wyrobiska odkrywki "Pola Szczerców", nie dopuszcza się żadnej zabudowy poza obiektami własnymi przedsiębiorcy związanymi z urządzeniami towa</w:t>
      </w:r>
      <w:r>
        <w:rPr>
          <w:rStyle w:val="FontStyle61"/>
        </w:rPr>
        <w:softHyphen/>
        <w:t>rzyszącymi dla obsługi realizacji przeznaczenia podstawowego w celu prowadzenia eksploatacji złoża węgla brunatnego „ Pole Szczerców". W granicach terenów wyrobiska Odkrywki Szczerców oznaczonych symbolem WOS mieści się złoże węgla brunatnego „Szczerców", dla którego został ustanowiony obszar górniczy„ Pole Szczerców „decyzją Ministra Ochrony Środowiska Zasobów Naturalnych i Leśnictwa -Koncesja Nr 25/97 z dnia 1 października 1997 r. Wydobywanie przez przedsiębiorcę węgla brunatnego oraz kopalin towarzyszących metodą odkrywkową ze złoża węgla brunatnego „Szczerców" winno spełniać warunki koncesji nr 25/97, po zakończeniu eksploatacji złoża węgla brunatnego „Pole Szczerców" dla terenów oznaczonych symbolem WOS ustala się rekultywację w kierunku leśnym, wodnym i uzupełniająco rolnym.</w:t>
      </w:r>
    </w:p>
    <w:p w:rsidR="005F4665" w:rsidRDefault="005F4665" w:rsidP="00030224">
      <w:pPr>
        <w:pStyle w:val="Style14"/>
        <w:widowControl/>
        <w:numPr>
          <w:ilvl w:val="0"/>
          <w:numId w:val="181"/>
        </w:numPr>
        <w:tabs>
          <w:tab w:val="left" w:pos="197"/>
        </w:tabs>
        <w:spacing w:line="250" w:lineRule="exact"/>
        <w:ind w:right="19"/>
        <w:rPr>
          <w:rStyle w:val="FontStyle61"/>
        </w:rPr>
      </w:pPr>
      <w:r>
        <w:rPr>
          <w:rStyle w:val="FontStyle61"/>
        </w:rPr>
        <w:t>Dla terenów eksploatacji złoża węgla brunatnego, jako inwestycji mogących znacząco oddziaływać na środowisko, należy stosować zasadę minimalizacji skutków szkodliwego oddziaływania na środowisko poprzez objęcie przedmio</w:t>
      </w:r>
      <w:r>
        <w:rPr>
          <w:rStyle w:val="FontStyle61"/>
        </w:rPr>
        <w:softHyphen/>
        <w:t>towego obszaru stałym monitoringiem:</w:t>
      </w:r>
    </w:p>
    <w:p w:rsidR="005F4665" w:rsidRDefault="005F4665" w:rsidP="005F4665">
      <w:pPr>
        <w:rPr>
          <w:sz w:val="2"/>
          <w:szCs w:val="2"/>
        </w:rPr>
      </w:pPr>
    </w:p>
    <w:p w:rsidR="005F4665" w:rsidRDefault="005F4665" w:rsidP="00030224">
      <w:pPr>
        <w:pStyle w:val="Style9"/>
        <w:widowControl/>
        <w:numPr>
          <w:ilvl w:val="0"/>
          <w:numId w:val="182"/>
        </w:numPr>
        <w:tabs>
          <w:tab w:val="left" w:pos="931"/>
        </w:tabs>
        <w:spacing w:before="5" w:line="250" w:lineRule="exact"/>
        <w:ind w:left="773"/>
        <w:rPr>
          <w:rStyle w:val="FontStyle61"/>
        </w:rPr>
      </w:pPr>
      <w:r>
        <w:rPr>
          <w:rStyle w:val="FontStyle61"/>
        </w:rPr>
        <w:t>badanie wód powierzchniowych i podziemnych,</w:t>
      </w:r>
    </w:p>
    <w:p w:rsidR="005F4665" w:rsidRDefault="005F4665" w:rsidP="00030224">
      <w:pPr>
        <w:pStyle w:val="Style9"/>
        <w:widowControl/>
        <w:numPr>
          <w:ilvl w:val="0"/>
          <w:numId w:val="182"/>
        </w:numPr>
        <w:tabs>
          <w:tab w:val="left" w:pos="931"/>
        </w:tabs>
        <w:spacing w:line="250" w:lineRule="exact"/>
        <w:ind w:left="773"/>
        <w:rPr>
          <w:rStyle w:val="FontStyle61"/>
        </w:rPr>
      </w:pPr>
      <w:r>
        <w:rPr>
          <w:rStyle w:val="FontStyle61"/>
        </w:rPr>
        <w:t>hałasu,</w:t>
      </w:r>
    </w:p>
    <w:p w:rsidR="005F4665" w:rsidRDefault="005F4665" w:rsidP="00030224">
      <w:pPr>
        <w:pStyle w:val="Style9"/>
        <w:widowControl/>
        <w:numPr>
          <w:ilvl w:val="0"/>
          <w:numId w:val="182"/>
        </w:numPr>
        <w:tabs>
          <w:tab w:val="left" w:pos="931"/>
        </w:tabs>
        <w:spacing w:line="250" w:lineRule="exact"/>
        <w:ind w:left="773"/>
        <w:rPr>
          <w:rStyle w:val="FontStyle61"/>
        </w:rPr>
      </w:pPr>
      <w:r>
        <w:rPr>
          <w:rStyle w:val="FontStyle61"/>
        </w:rPr>
        <w:t>stanu zanieczyszczeń powietrza.</w:t>
      </w:r>
    </w:p>
    <w:p w:rsidR="005F4665" w:rsidRDefault="005F4665" w:rsidP="005F4665">
      <w:pPr>
        <w:rPr>
          <w:sz w:val="2"/>
          <w:szCs w:val="2"/>
        </w:rPr>
      </w:pPr>
    </w:p>
    <w:p w:rsidR="005F4665" w:rsidRDefault="005F4665" w:rsidP="00030224">
      <w:pPr>
        <w:pStyle w:val="Style14"/>
        <w:widowControl/>
        <w:numPr>
          <w:ilvl w:val="0"/>
          <w:numId w:val="183"/>
        </w:numPr>
        <w:tabs>
          <w:tab w:val="left" w:pos="317"/>
        </w:tabs>
        <w:spacing w:before="250" w:line="250" w:lineRule="exact"/>
        <w:ind w:right="24"/>
        <w:rPr>
          <w:rStyle w:val="FontStyle61"/>
        </w:rPr>
      </w:pPr>
      <w:r>
        <w:rPr>
          <w:rStyle w:val="FontStyle61"/>
        </w:rPr>
        <w:t>Badania winny obejmować wielkość przepływów cieków oraz chemizm wód, wpływ leja depresyjnego na środowisko, badania źródeł stopnia i zasięgu oddziaływania hałasu w różnych</w:t>
      </w:r>
    </w:p>
    <w:p w:rsidR="005F4665" w:rsidRDefault="005F4665" w:rsidP="005F4665">
      <w:pPr>
        <w:pStyle w:val="Style5"/>
        <w:widowControl/>
        <w:spacing w:line="250" w:lineRule="exact"/>
        <w:rPr>
          <w:rStyle w:val="FontStyle61"/>
        </w:rPr>
      </w:pPr>
      <w:r>
        <w:rPr>
          <w:rStyle w:val="FontStyle61"/>
        </w:rPr>
        <w:t>stadiach budowy obiektu, badanie źródeł emisji zanieczyszczeń pyłowych do atmosfery i opady pyłu;</w:t>
      </w:r>
    </w:p>
    <w:p w:rsidR="005F4665" w:rsidRDefault="005F4665" w:rsidP="00030224">
      <w:pPr>
        <w:pStyle w:val="Style14"/>
        <w:widowControl/>
        <w:numPr>
          <w:ilvl w:val="0"/>
          <w:numId w:val="184"/>
        </w:numPr>
        <w:tabs>
          <w:tab w:val="left" w:pos="317"/>
        </w:tabs>
        <w:spacing w:line="250" w:lineRule="exact"/>
        <w:ind w:right="5"/>
        <w:rPr>
          <w:rStyle w:val="FontStyle61"/>
        </w:rPr>
      </w:pPr>
      <w:r>
        <w:rPr>
          <w:rStyle w:val="FontStyle61"/>
        </w:rPr>
        <w:t>zakres monitoringu winien być dostosowany do zmian jakie występują na skutek działalności górniczej oraz modyfikowany na podstawie wyników z lat wcześniejszych;</w:t>
      </w:r>
    </w:p>
    <w:p w:rsidR="005F4665" w:rsidRDefault="005F4665" w:rsidP="00030224">
      <w:pPr>
        <w:pStyle w:val="Style14"/>
        <w:widowControl/>
        <w:numPr>
          <w:ilvl w:val="0"/>
          <w:numId w:val="184"/>
        </w:numPr>
        <w:tabs>
          <w:tab w:val="left" w:pos="317"/>
        </w:tabs>
        <w:spacing w:line="250" w:lineRule="exact"/>
        <w:ind w:right="19"/>
        <w:rPr>
          <w:rStyle w:val="FontStyle61"/>
        </w:rPr>
      </w:pPr>
      <w:r>
        <w:rPr>
          <w:rStyle w:val="FontStyle61"/>
        </w:rPr>
        <w:t>wyniki pomiarów oraz wypływające z nich wnioski winny być przekazywane samorządowi gminy Rząśnia w celu informacji o podejmowaniu działań zmierzających do minimalizowania szkodliwego oddziaływania działalności górniczej na środowisko naturalne.</w:t>
      </w:r>
    </w:p>
    <w:p w:rsidR="005F4665" w:rsidRDefault="005F4665" w:rsidP="00030224">
      <w:pPr>
        <w:pStyle w:val="Style14"/>
        <w:widowControl/>
        <w:numPr>
          <w:ilvl w:val="0"/>
          <w:numId w:val="184"/>
        </w:numPr>
        <w:tabs>
          <w:tab w:val="left" w:pos="317"/>
        </w:tabs>
        <w:spacing w:line="250" w:lineRule="exact"/>
        <w:ind w:right="19"/>
        <w:rPr>
          <w:rStyle w:val="FontStyle61"/>
        </w:rPr>
        <w:sectPr w:rsidR="005F4665">
          <w:pgSz w:w="11905" w:h="16837"/>
          <w:pgMar w:top="1440" w:right="1793" w:bottom="1440" w:left="1870" w:header="708" w:footer="708" w:gutter="0"/>
          <w:cols w:space="60"/>
          <w:noEndnote/>
        </w:sectPr>
      </w:pPr>
    </w:p>
    <w:p w:rsidR="005F4665" w:rsidRDefault="005F4665" w:rsidP="005F4665">
      <w:pPr>
        <w:pStyle w:val="Style5"/>
        <w:widowControl/>
        <w:spacing w:line="240" w:lineRule="exact"/>
        <w:ind w:left="437"/>
        <w:rPr>
          <w:rStyle w:val="FontStyle61"/>
        </w:rPr>
      </w:pPr>
      <w:r>
        <w:rPr>
          <w:rStyle w:val="FontStyle61"/>
        </w:rPr>
        <w:lastRenderedPageBreak/>
        <w:t>13)W celu ograniczenia szkodliwego oddziaływania na środowisko naturalne plan ustala: w zakresie ochrony wód powierzchniowych i podziemnych:</w:t>
      </w:r>
    </w:p>
    <w:p w:rsidR="005F4665" w:rsidRDefault="005F4665" w:rsidP="00030224">
      <w:pPr>
        <w:pStyle w:val="Style14"/>
        <w:widowControl/>
        <w:numPr>
          <w:ilvl w:val="0"/>
          <w:numId w:val="185"/>
        </w:numPr>
        <w:tabs>
          <w:tab w:val="left" w:pos="254"/>
        </w:tabs>
        <w:spacing w:line="240" w:lineRule="exact"/>
        <w:rPr>
          <w:rStyle w:val="FontStyle61"/>
        </w:rPr>
      </w:pPr>
      <w:r>
        <w:rPr>
          <w:rStyle w:val="FontStyle61"/>
        </w:rPr>
        <w:t>system odwadniający zwałowisko z wód powierzchniowych winien składać się z rowów wraz z osadnikami, sprowadzeń rurowych i pól retencyjno - osadowych oraz budowli towarzyszących,</w:t>
      </w:r>
    </w:p>
    <w:p w:rsidR="005F4665" w:rsidRDefault="005F4665" w:rsidP="00030224">
      <w:pPr>
        <w:pStyle w:val="Style14"/>
        <w:widowControl/>
        <w:numPr>
          <w:ilvl w:val="0"/>
          <w:numId w:val="185"/>
        </w:numPr>
        <w:tabs>
          <w:tab w:val="left" w:pos="254"/>
        </w:tabs>
        <w:spacing w:before="5" w:line="240" w:lineRule="exact"/>
        <w:rPr>
          <w:rStyle w:val="FontStyle61"/>
        </w:rPr>
      </w:pPr>
      <w:r>
        <w:rPr>
          <w:rStyle w:val="FontStyle61"/>
        </w:rPr>
        <w:t>wody sprowadzone z wierzchowiny oraz skarp i półek leżących we wschodniej części zwałowiska po oczyszczeniu na polach retencyjne - osadowych winny być zbliżone do parametrów wód powierzchniowych odbiornika rzeki Krasowej</w:t>
      </w:r>
    </w:p>
    <w:p w:rsidR="005F4665" w:rsidRDefault="005F4665" w:rsidP="00030224">
      <w:pPr>
        <w:pStyle w:val="Style14"/>
        <w:widowControl/>
        <w:numPr>
          <w:ilvl w:val="0"/>
          <w:numId w:val="185"/>
        </w:numPr>
        <w:tabs>
          <w:tab w:val="left" w:pos="254"/>
        </w:tabs>
        <w:spacing w:line="240" w:lineRule="exact"/>
        <w:rPr>
          <w:rStyle w:val="FontStyle61"/>
        </w:rPr>
      </w:pPr>
      <w:r>
        <w:rPr>
          <w:rStyle w:val="FontStyle61"/>
        </w:rPr>
        <w:t>wody z pozostałych skarp i półek winny być sprowadzone do pól retencyjno -osadowych, gdzie ulegną odparowaniu,</w:t>
      </w:r>
    </w:p>
    <w:p w:rsidR="005F4665" w:rsidRDefault="005F4665" w:rsidP="00030224">
      <w:pPr>
        <w:pStyle w:val="Style14"/>
        <w:widowControl/>
        <w:numPr>
          <w:ilvl w:val="0"/>
          <w:numId w:val="185"/>
        </w:numPr>
        <w:tabs>
          <w:tab w:val="left" w:pos="254"/>
        </w:tabs>
        <w:spacing w:line="240" w:lineRule="exact"/>
        <w:rPr>
          <w:rStyle w:val="FontStyle61"/>
        </w:rPr>
      </w:pPr>
      <w:r>
        <w:rPr>
          <w:rStyle w:val="FontStyle61"/>
        </w:rPr>
        <w:t>obowiązuje zasada oczyszczania wód technologicznych i ścieków bytowo -gospodarczych,</w:t>
      </w:r>
    </w:p>
    <w:p w:rsidR="005F4665" w:rsidRDefault="005F4665" w:rsidP="005F4665">
      <w:pPr>
        <w:pStyle w:val="Style12"/>
        <w:widowControl/>
        <w:spacing w:before="14" w:line="240" w:lineRule="exact"/>
        <w:ind w:left="854" w:hanging="283"/>
        <w:rPr>
          <w:rStyle w:val="FontStyle61"/>
        </w:rPr>
      </w:pPr>
      <w:r>
        <w:rPr>
          <w:rStyle w:val="FontStyle61"/>
        </w:rPr>
        <w:t>e) zakazane jest wprowadzanie jakichkolwiek zanieczyszczeń w tym również oczyszczonych ścieków technologicznych i bytowo - gospodarczych do gruntu w granicach terenu z uwagi na ochronę występujących na tym obszarze Głównych Zbiorników Wód Podziemnych(GZWP) nr 408 ,"Niecka Miechowska" i nr 326 „Częstochowa" oraz wodonośnych poziomów czwartorzędu i trzeciorzędu",</w:t>
      </w:r>
    </w:p>
    <w:p w:rsidR="005F4665" w:rsidRDefault="005F4665" w:rsidP="005F4665">
      <w:pPr>
        <w:pStyle w:val="Style23"/>
        <w:widowControl/>
        <w:spacing w:line="240" w:lineRule="exact"/>
        <w:rPr>
          <w:sz w:val="20"/>
          <w:szCs w:val="20"/>
        </w:rPr>
      </w:pPr>
    </w:p>
    <w:p w:rsidR="005F4665" w:rsidRDefault="005F4665" w:rsidP="005F4665">
      <w:pPr>
        <w:pStyle w:val="Style23"/>
        <w:widowControl/>
        <w:spacing w:before="14" w:line="250" w:lineRule="exact"/>
        <w:rPr>
          <w:rStyle w:val="FontStyle61"/>
        </w:rPr>
      </w:pPr>
      <w:r>
        <w:rPr>
          <w:rStyle w:val="FontStyle60"/>
        </w:rPr>
        <w:t xml:space="preserve">§ 16.1. </w:t>
      </w:r>
      <w:r>
        <w:rPr>
          <w:rStyle w:val="FontStyle61"/>
        </w:rPr>
        <w:t xml:space="preserve">plan w swoich ustaleniach nie nakłada sposobów i terminów tymczasowego zagospodarowania, urządzania i użytkowania terenów z uwagi na brak takiej potrzeby; i przepisów szczegółowych obowiązujących dla całego obszaru opracowania. </w:t>
      </w:r>
      <w:r>
        <w:rPr>
          <w:rStyle w:val="FontStyle60"/>
        </w:rPr>
        <w:t xml:space="preserve">§ 17.1. </w:t>
      </w:r>
      <w:r>
        <w:rPr>
          <w:rStyle w:val="FontStyle61"/>
        </w:rPr>
        <w:t xml:space="preserve">Dla terenów oznaczonych na rysunkach planu symbolem </w:t>
      </w:r>
      <w:r>
        <w:rPr>
          <w:rStyle w:val="FontStyle60"/>
        </w:rPr>
        <w:t xml:space="preserve">RP </w:t>
      </w:r>
      <w:r>
        <w:rPr>
          <w:rStyle w:val="FontStyle61"/>
        </w:rPr>
        <w:t>(tereny produkcji rolniczej z zakazem lokalizacji nowej zabudowy, poza uzupełniającą w istniejących siedliskach) ustala się:</w:t>
      </w:r>
    </w:p>
    <w:p w:rsidR="005F4665" w:rsidRDefault="005F4665" w:rsidP="00030224">
      <w:pPr>
        <w:pStyle w:val="Style22"/>
        <w:widowControl/>
        <w:numPr>
          <w:ilvl w:val="0"/>
          <w:numId w:val="186"/>
        </w:numPr>
        <w:tabs>
          <w:tab w:val="left" w:pos="610"/>
        </w:tabs>
        <w:spacing w:line="250" w:lineRule="exact"/>
        <w:ind w:left="418" w:firstLine="0"/>
        <w:rPr>
          <w:rStyle w:val="FontStyle61"/>
        </w:rPr>
      </w:pPr>
      <w:r>
        <w:rPr>
          <w:rStyle w:val="FontStyle61"/>
        </w:rPr>
        <w:t>przeznaczenie podstawowe terenu - tereny produkcji rolniczej (pola orne, sady,</w:t>
      </w:r>
    </w:p>
    <w:p w:rsidR="005F4665" w:rsidRDefault="005F4665" w:rsidP="005F4665">
      <w:pPr>
        <w:pStyle w:val="Style5"/>
        <w:widowControl/>
        <w:spacing w:line="250" w:lineRule="exact"/>
        <w:ind w:left="782"/>
        <w:jc w:val="left"/>
        <w:rPr>
          <w:rStyle w:val="FontStyle61"/>
        </w:rPr>
      </w:pPr>
      <w:r>
        <w:rPr>
          <w:rStyle w:val="FontStyle61"/>
        </w:rPr>
        <w:t>ogrody)</w:t>
      </w:r>
    </w:p>
    <w:p w:rsidR="005F4665" w:rsidRDefault="005F4665" w:rsidP="00030224">
      <w:pPr>
        <w:pStyle w:val="Style22"/>
        <w:widowControl/>
        <w:numPr>
          <w:ilvl w:val="0"/>
          <w:numId w:val="187"/>
        </w:numPr>
        <w:tabs>
          <w:tab w:val="left" w:pos="610"/>
        </w:tabs>
        <w:spacing w:line="250" w:lineRule="exact"/>
        <w:ind w:left="418" w:firstLine="0"/>
        <w:rPr>
          <w:rStyle w:val="FontStyle61"/>
        </w:rPr>
      </w:pPr>
      <w:r>
        <w:rPr>
          <w:rStyle w:val="FontStyle61"/>
        </w:rPr>
        <w:t>zakaz lokalizacji nowej zabudowy, poza uzupełniającą w istniejących siedliskach;</w:t>
      </w:r>
    </w:p>
    <w:p w:rsidR="005F4665" w:rsidRDefault="005F4665" w:rsidP="00030224">
      <w:pPr>
        <w:pStyle w:val="Style22"/>
        <w:widowControl/>
        <w:numPr>
          <w:ilvl w:val="0"/>
          <w:numId w:val="187"/>
        </w:numPr>
        <w:tabs>
          <w:tab w:val="left" w:pos="610"/>
        </w:tabs>
        <w:spacing w:line="250" w:lineRule="exact"/>
        <w:ind w:left="418" w:firstLine="0"/>
        <w:rPr>
          <w:rStyle w:val="FontStyle61"/>
        </w:rPr>
      </w:pPr>
      <w:r>
        <w:rPr>
          <w:rStyle w:val="FontStyle61"/>
        </w:rPr>
        <w:t>zabudowa uzupełniająca charakterem, formą i gabarytem w nawiązaniu do obiektów</w:t>
      </w:r>
    </w:p>
    <w:p w:rsidR="005F4665" w:rsidRDefault="005F4665" w:rsidP="005F4665">
      <w:pPr>
        <w:pStyle w:val="Style5"/>
        <w:widowControl/>
        <w:spacing w:line="250" w:lineRule="exact"/>
        <w:ind w:left="787"/>
        <w:jc w:val="left"/>
        <w:rPr>
          <w:rStyle w:val="FontStyle61"/>
        </w:rPr>
      </w:pPr>
      <w:r>
        <w:rPr>
          <w:rStyle w:val="FontStyle61"/>
        </w:rPr>
        <w:t>istniejących:</w:t>
      </w:r>
    </w:p>
    <w:p w:rsidR="005F4665" w:rsidRDefault="005F4665" w:rsidP="00030224">
      <w:pPr>
        <w:pStyle w:val="Style22"/>
        <w:widowControl/>
        <w:numPr>
          <w:ilvl w:val="0"/>
          <w:numId w:val="188"/>
        </w:numPr>
        <w:tabs>
          <w:tab w:val="left" w:pos="552"/>
        </w:tabs>
        <w:spacing w:line="250" w:lineRule="exact"/>
        <w:ind w:left="365" w:firstLine="0"/>
        <w:rPr>
          <w:rStyle w:val="FontStyle61"/>
        </w:rPr>
      </w:pPr>
      <w:r>
        <w:rPr>
          <w:rStyle w:val="FontStyle61"/>
        </w:rPr>
        <w:t>dla budynków mieszkalnych wysokość kalenicy do 12,50m, preferowanie form</w:t>
      </w:r>
    </w:p>
    <w:p w:rsidR="005F4665" w:rsidRDefault="005F4665" w:rsidP="005F4665">
      <w:pPr>
        <w:pStyle w:val="Style5"/>
        <w:widowControl/>
        <w:spacing w:line="250" w:lineRule="exact"/>
        <w:ind w:left="725"/>
        <w:jc w:val="left"/>
        <w:rPr>
          <w:rStyle w:val="FontStyle61"/>
        </w:rPr>
      </w:pPr>
      <w:r>
        <w:rPr>
          <w:rStyle w:val="FontStyle61"/>
        </w:rPr>
        <w:t>architektury tradycyjnej i tradycyjnych materiałów wykończeniowych,</w:t>
      </w:r>
    </w:p>
    <w:p w:rsidR="005F4665" w:rsidRDefault="005F4665" w:rsidP="00030224">
      <w:pPr>
        <w:pStyle w:val="Style22"/>
        <w:widowControl/>
        <w:numPr>
          <w:ilvl w:val="0"/>
          <w:numId w:val="189"/>
        </w:numPr>
        <w:tabs>
          <w:tab w:val="left" w:pos="552"/>
        </w:tabs>
        <w:spacing w:line="250" w:lineRule="exact"/>
        <w:ind w:left="365" w:firstLine="0"/>
        <w:rPr>
          <w:rStyle w:val="FontStyle61"/>
        </w:rPr>
      </w:pPr>
      <w:r>
        <w:rPr>
          <w:rStyle w:val="FontStyle61"/>
        </w:rPr>
        <w:t>wysokość zabudowy do gzymsu lub okapu do 8,00m,dachy dwu lub wielospadowe</w:t>
      </w:r>
    </w:p>
    <w:p w:rsidR="005F4665" w:rsidRDefault="005F4665" w:rsidP="005F4665">
      <w:pPr>
        <w:pStyle w:val="Style5"/>
        <w:widowControl/>
        <w:spacing w:line="250" w:lineRule="exact"/>
        <w:ind w:left="725"/>
        <w:jc w:val="left"/>
        <w:rPr>
          <w:rStyle w:val="FontStyle61"/>
        </w:rPr>
      </w:pPr>
      <w:r>
        <w:rPr>
          <w:rStyle w:val="FontStyle61"/>
        </w:rPr>
        <w:t>o kącie nachylenia połaci dachu od 20° do 45° .</w:t>
      </w:r>
    </w:p>
    <w:p w:rsidR="005F4665" w:rsidRDefault="005F4665" w:rsidP="00030224">
      <w:pPr>
        <w:pStyle w:val="Style22"/>
        <w:widowControl/>
        <w:numPr>
          <w:ilvl w:val="0"/>
          <w:numId w:val="190"/>
        </w:numPr>
        <w:tabs>
          <w:tab w:val="left" w:pos="552"/>
        </w:tabs>
        <w:spacing w:line="250" w:lineRule="exact"/>
        <w:ind w:left="365" w:firstLine="0"/>
        <w:rPr>
          <w:rStyle w:val="FontStyle61"/>
        </w:rPr>
      </w:pPr>
      <w:r>
        <w:rPr>
          <w:rStyle w:val="FontStyle61"/>
        </w:rPr>
        <w:t>maksymalna powierzchnia zabudowy 30%</w:t>
      </w:r>
    </w:p>
    <w:p w:rsidR="005F4665" w:rsidRDefault="005F4665" w:rsidP="00030224">
      <w:pPr>
        <w:pStyle w:val="Style22"/>
        <w:widowControl/>
        <w:numPr>
          <w:ilvl w:val="0"/>
          <w:numId w:val="190"/>
        </w:numPr>
        <w:tabs>
          <w:tab w:val="left" w:pos="552"/>
        </w:tabs>
        <w:spacing w:line="250" w:lineRule="exact"/>
        <w:ind w:left="365" w:firstLine="0"/>
        <w:rPr>
          <w:rStyle w:val="FontStyle61"/>
        </w:rPr>
      </w:pPr>
      <w:r>
        <w:rPr>
          <w:rStyle w:val="FontStyle61"/>
        </w:rPr>
        <w:t>minimalna powierzchnia biologicznie czynna 35%</w:t>
      </w:r>
    </w:p>
    <w:p w:rsidR="005F4665" w:rsidRDefault="005F4665" w:rsidP="00030224">
      <w:pPr>
        <w:pStyle w:val="Style22"/>
        <w:widowControl/>
        <w:numPr>
          <w:ilvl w:val="0"/>
          <w:numId w:val="190"/>
        </w:numPr>
        <w:tabs>
          <w:tab w:val="left" w:pos="552"/>
        </w:tabs>
        <w:spacing w:line="250" w:lineRule="exact"/>
        <w:ind w:left="365" w:firstLine="0"/>
        <w:rPr>
          <w:rStyle w:val="FontStyle61"/>
        </w:rPr>
      </w:pPr>
      <w:r>
        <w:rPr>
          <w:rStyle w:val="FontStyle61"/>
        </w:rPr>
        <w:t>dla budynków inwentarskich, gospodarczych i składowych wysokość do gzymsu</w:t>
      </w:r>
    </w:p>
    <w:p w:rsidR="005F4665" w:rsidRDefault="005F4665" w:rsidP="005F4665">
      <w:pPr>
        <w:pStyle w:val="Style5"/>
        <w:widowControl/>
        <w:spacing w:line="250" w:lineRule="exact"/>
        <w:ind w:left="730"/>
        <w:jc w:val="left"/>
        <w:rPr>
          <w:rStyle w:val="FontStyle61"/>
        </w:rPr>
      </w:pPr>
      <w:r>
        <w:rPr>
          <w:rStyle w:val="FontStyle61"/>
        </w:rPr>
        <w:t>lub okapu do 5,50m</w:t>
      </w:r>
    </w:p>
    <w:p w:rsidR="005F4665" w:rsidRDefault="005F4665" w:rsidP="00030224">
      <w:pPr>
        <w:pStyle w:val="Style22"/>
        <w:widowControl/>
        <w:numPr>
          <w:ilvl w:val="0"/>
          <w:numId w:val="191"/>
        </w:numPr>
        <w:tabs>
          <w:tab w:val="left" w:pos="504"/>
        </w:tabs>
        <w:spacing w:line="250" w:lineRule="exact"/>
        <w:ind w:left="360" w:firstLine="0"/>
        <w:rPr>
          <w:rStyle w:val="FontStyle61"/>
        </w:rPr>
      </w:pPr>
      <w:r>
        <w:rPr>
          <w:rStyle w:val="FontStyle61"/>
        </w:rPr>
        <w:t>dla budynków inwentarskich, gospodarczych i składowych dachy dwuspadowe lub</w:t>
      </w:r>
    </w:p>
    <w:p w:rsidR="005F4665" w:rsidRDefault="005F4665" w:rsidP="005F4665">
      <w:pPr>
        <w:pStyle w:val="Style5"/>
        <w:widowControl/>
        <w:spacing w:line="250" w:lineRule="exact"/>
        <w:ind w:left="730"/>
        <w:rPr>
          <w:rStyle w:val="FontStyle61"/>
        </w:rPr>
      </w:pPr>
      <w:r>
        <w:rPr>
          <w:rStyle w:val="FontStyle61"/>
        </w:rPr>
        <w:t>jednospadowe o kącie nachylenia połaci dachowych od 15° do 30° , wysokość kalenicy do 8,50m</w:t>
      </w:r>
    </w:p>
    <w:p w:rsidR="005F4665" w:rsidRDefault="005F4665" w:rsidP="00030224">
      <w:pPr>
        <w:pStyle w:val="Style22"/>
        <w:widowControl/>
        <w:numPr>
          <w:ilvl w:val="0"/>
          <w:numId w:val="192"/>
        </w:numPr>
        <w:tabs>
          <w:tab w:val="left" w:pos="610"/>
        </w:tabs>
        <w:spacing w:line="250" w:lineRule="exact"/>
        <w:ind w:left="418" w:firstLine="0"/>
        <w:rPr>
          <w:rStyle w:val="FontStyle61"/>
        </w:rPr>
      </w:pPr>
      <w:r>
        <w:rPr>
          <w:rStyle w:val="FontStyle61"/>
        </w:rPr>
        <w:t>utrzymanie istniejącej zabudowy z możliwością remontu i przebudowy;</w:t>
      </w:r>
    </w:p>
    <w:p w:rsidR="005F4665" w:rsidRDefault="005F4665" w:rsidP="00030224">
      <w:pPr>
        <w:pStyle w:val="Style22"/>
        <w:widowControl/>
        <w:numPr>
          <w:ilvl w:val="0"/>
          <w:numId w:val="192"/>
        </w:numPr>
        <w:tabs>
          <w:tab w:val="left" w:pos="610"/>
        </w:tabs>
        <w:spacing w:line="250" w:lineRule="exact"/>
        <w:ind w:left="418" w:firstLine="0"/>
        <w:rPr>
          <w:rStyle w:val="FontStyle61"/>
        </w:rPr>
      </w:pPr>
      <w:r>
        <w:rPr>
          <w:rStyle w:val="FontStyle61"/>
        </w:rPr>
        <w:t>utrzymanie istniejących zadrzewień, rowów, oczek i cieków</w:t>
      </w:r>
    </w:p>
    <w:p w:rsidR="005F4665" w:rsidRDefault="005F4665" w:rsidP="00030224">
      <w:pPr>
        <w:pStyle w:val="Style22"/>
        <w:widowControl/>
        <w:numPr>
          <w:ilvl w:val="0"/>
          <w:numId w:val="192"/>
        </w:numPr>
        <w:tabs>
          <w:tab w:val="left" w:pos="610"/>
        </w:tabs>
        <w:spacing w:line="250" w:lineRule="exact"/>
        <w:ind w:left="418" w:firstLine="0"/>
        <w:rPr>
          <w:rStyle w:val="FontStyle61"/>
        </w:rPr>
      </w:pPr>
      <w:r>
        <w:rPr>
          <w:rStyle w:val="FontStyle61"/>
        </w:rPr>
        <w:t>utrzymanie istniejących ciągów pieszych, gospodarczych, dojazdów.</w:t>
      </w:r>
    </w:p>
    <w:p w:rsidR="005F4665" w:rsidRDefault="005F4665" w:rsidP="005F4665">
      <w:pPr>
        <w:pStyle w:val="Style22"/>
        <w:widowControl/>
        <w:tabs>
          <w:tab w:val="left" w:pos="744"/>
        </w:tabs>
        <w:spacing w:line="250" w:lineRule="exact"/>
        <w:ind w:left="744" w:hanging="317"/>
        <w:rPr>
          <w:rStyle w:val="FontStyle61"/>
        </w:rPr>
      </w:pPr>
      <w:r>
        <w:rPr>
          <w:rStyle w:val="FontStyle61"/>
        </w:rPr>
        <w:t>7)</w:t>
      </w:r>
      <w:r>
        <w:rPr>
          <w:rStyle w:val="FontStyle61"/>
        </w:rPr>
        <w:tab/>
        <w:t>dopuszcza się zalesienia poza terenami wyznaczonymi na rysunku planu,</w:t>
      </w:r>
      <w:r>
        <w:rPr>
          <w:rStyle w:val="FontStyle61"/>
        </w:rPr>
        <w:br/>
        <w:t>na gruntach klas V i VI oraz IVb</w:t>
      </w:r>
    </w:p>
    <w:p w:rsidR="005F4665" w:rsidRDefault="005F4665" w:rsidP="005F4665">
      <w:pPr>
        <w:pStyle w:val="Style23"/>
        <w:widowControl/>
        <w:spacing w:line="250" w:lineRule="exact"/>
        <w:rPr>
          <w:rStyle w:val="FontStyle61"/>
        </w:rPr>
      </w:pPr>
      <w:r>
        <w:rPr>
          <w:rStyle w:val="FontStyle61"/>
        </w:rPr>
        <w:t xml:space="preserve">2.Dla terenów oznaczonych symbolem RP obowiązują ustalenia zawarte w ust.1 o ile ustalenia szczegółowe dla poszczególnych wsi nie stanowią inaczej. </w:t>
      </w:r>
      <w:r>
        <w:rPr>
          <w:rStyle w:val="FontStyle60"/>
        </w:rPr>
        <w:t xml:space="preserve">§ 18.1 </w:t>
      </w:r>
      <w:r>
        <w:rPr>
          <w:rStyle w:val="FontStyle61"/>
        </w:rPr>
        <w:t xml:space="preserve">Na terenie oznaczonym na rysunku planu symbolami </w:t>
      </w:r>
      <w:r>
        <w:rPr>
          <w:rStyle w:val="FontStyle60"/>
        </w:rPr>
        <w:t xml:space="preserve">RŁ </w:t>
      </w:r>
      <w:r>
        <w:rPr>
          <w:rStyle w:val="FontStyle61"/>
        </w:rPr>
        <w:t>ustala się: 1) przeznaczenie terenów:</w:t>
      </w:r>
    </w:p>
    <w:p w:rsidR="005F4665" w:rsidRDefault="005F4665" w:rsidP="005F4665">
      <w:pPr>
        <w:pStyle w:val="Style22"/>
        <w:widowControl/>
        <w:tabs>
          <w:tab w:val="left" w:pos="778"/>
        </w:tabs>
        <w:spacing w:line="250" w:lineRule="exact"/>
        <w:ind w:left="778" w:hanging="355"/>
        <w:rPr>
          <w:rStyle w:val="FontStyle61"/>
        </w:rPr>
      </w:pPr>
      <w:r>
        <w:rPr>
          <w:rStyle w:val="FontStyle61"/>
        </w:rPr>
        <w:t>a)</w:t>
      </w:r>
      <w:r>
        <w:rPr>
          <w:rStyle w:val="FontStyle61"/>
        </w:rPr>
        <w:tab/>
        <w:t>łąki, pastwiska, w tym pola orne, sady, ogrody jako podstawowe przeznaczenie</w:t>
      </w:r>
      <w:r>
        <w:rPr>
          <w:rStyle w:val="FontStyle61"/>
        </w:rPr>
        <w:br/>
        <w:t>terenu,</w:t>
      </w:r>
    </w:p>
    <w:p w:rsidR="005F4665" w:rsidRDefault="005F4665" w:rsidP="005F4665">
      <w:pPr>
        <w:pStyle w:val="Style45"/>
        <w:widowControl/>
        <w:tabs>
          <w:tab w:val="left" w:pos="782"/>
        </w:tabs>
        <w:ind w:left="562" w:right="3840"/>
        <w:jc w:val="left"/>
        <w:rPr>
          <w:rStyle w:val="FontStyle61"/>
        </w:rPr>
      </w:pPr>
      <w:r>
        <w:rPr>
          <w:rStyle w:val="FontStyle61"/>
        </w:rPr>
        <w:t>b)</w:t>
      </w:r>
      <w:r>
        <w:rPr>
          <w:rStyle w:val="FontStyle61"/>
        </w:rPr>
        <w:tab/>
        <w:t>zakaz nowej zabudowy mieszkaniowej</w:t>
      </w:r>
      <w:r>
        <w:rPr>
          <w:rStyle w:val="FontStyle61"/>
        </w:rPr>
        <w:br/>
        <w:t>2) warunki podziału terenów na działki:</w:t>
      </w:r>
    </w:p>
    <w:p w:rsidR="005F4665" w:rsidRDefault="005F4665" w:rsidP="005F4665">
      <w:pPr>
        <w:pStyle w:val="Style23"/>
        <w:widowControl/>
        <w:spacing w:line="250" w:lineRule="exact"/>
        <w:ind w:right="197"/>
        <w:jc w:val="center"/>
        <w:rPr>
          <w:rStyle w:val="FontStyle61"/>
        </w:rPr>
      </w:pPr>
      <w:r>
        <w:rPr>
          <w:rStyle w:val="FontStyle61"/>
        </w:rPr>
        <w:t>a)     obowiązuje zakaz wydzielania działek w celach budowlanych,</w:t>
      </w:r>
    </w:p>
    <w:p w:rsidR="005F4665" w:rsidRDefault="005F4665" w:rsidP="005F4665">
      <w:pPr>
        <w:pStyle w:val="Style23"/>
        <w:widowControl/>
        <w:spacing w:line="250" w:lineRule="exact"/>
        <w:ind w:right="197"/>
        <w:jc w:val="center"/>
        <w:rPr>
          <w:rStyle w:val="FontStyle61"/>
        </w:rPr>
        <w:sectPr w:rsidR="005F4665">
          <w:pgSz w:w="11905" w:h="16837"/>
          <w:pgMar w:top="1450" w:right="1433" w:bottom="1440" w:left="1808" w:header="708" w:footer="708" w:gutter="0"/>
          <w:cols w:space="60"/>
          <w:noEndnote/>
        </w:sectPr>
      </w:pPr>
    </w:p>
    <w:p w:rsidR="005F4665" w:rsidRDefault="005F4665" w:rsidP="005F4665">
      <w:pPr>
        <w:pStyle w:val="Style12"/>
        <w:widowControl/>
        <w:spacing w:line="250" w:lineRule="exact"/>
        <w:ind w:left="1282" w:hanging="360"/>
        <w:rPr>
          <w:rStyle w:val="FontStyle61"/>
        </w:rPr>
      </w:pPr>
      <w:r>
        <w:rPr>
          <w:rStyle w:val="FontStyle61"/>
        </w:rPr>
        <w:lastRenderedPageBreak/>
        <w:t>b) minimalna powierzchnia działki powstałej wyniku podziału dla użytkowania zgodnego z przeznaczeniem ustalonym w ust. 1 pkt. 1a wynosi 3000 m</w:t>
      </w:r>
      <w:r>
        <w:rPr>
          <w:rStyle w:val="FontStyle61"/>
          <w:vertAlign w:val="superscript"/>
        </w:rPr>
        <w:t>2</w:t>
      </w:r>
      <w:r>
        <w:rPr>
          <w:rStyle w:val="FontStyle61"/>
        </w:rPr>
        <w:t>;</w:t>
      </w:r>
    </w:p>
    <w:p w:rsidR="005F4665" w:rsidRDefault="005F4665" w:rsidP="00030224">
      <w:pPr>
        <w:pStyle w:val="Style9"/>
        <w:widowControl/>
        <w:numPr>
          <w:ilvl w:val="0"/>
          <w:numId w:val="193"/>
        </w:numPr>
        <w:tabs>
          <w:tab w:val="left" w:pos="566"/>
        </w:tabs>
        <w:spacing w:line="250" w:lineRule="exact"/>
        <w:ind w:left="283"/>
        <w:rPr>
          <w:rStyle w:val="FontStyle61"/>
        </w:rPr>
      </w:pPr>
      <w:r>
        <w:rPr>
          <w:rStyle w:val="FontStyle61"/>
        </w:rPr>
        <w:t>warunki zagospodarowania terenów:</w:t>
      </w:r>
    </w:p>
    <w:p w:rsidR="005F4665" w:rsidRDefault="005F4665" w:rsidP="005F4665">
      <w:pPr>
        <w:rPr>
          <w:sz w:val="2"/>
          <w:szCs w:val="2"/>
        </w:rPr>
      </w:pPr>
    </w:p>
    <w:p w:rsidR="005F4665" w:rsidRDefault="005F4665" w:rsidP="00030224">
      <w:pPr>
        <w:pStyle w:val="Style45"/>
        <w:widowControl/>
        <w:numPr>
          <w:ilvl w:val="0"/>
          <w:numId w:val="194"/>
        </w:numPr>
        <w:tabs>
          <w:tab w:val="left" w:pos="754"/>
        </w:tabs>
        <w:ind w:left="754" w:hanging="187"/>
        <w:rPr>
          <w:rStyle w:val="FontStyle61"/>
        </w:rPr>
      </w:pPr>
      <w:r>
        <w:rPr>
          <w:rStyle w:val="FontStyle61"/>
        </w:rPr>
        <w:t>obowiązuje zakaz ogrodzeń w bezpośrednim sąsiedztwie lasów (do 100 m) w celu uniknięcia wyizolowania powierzchni leśnych,</w:t>
      </w:r>
    </w:p>
    <w:p w:rsidR="005F4665" w:rsidRDefault="005F4665" w:rsidP="00030224">
      <w:pPr>
        <w:pStyle w:val="Style45"/>
        <w:widowControl/>
        <w:numPr>
          <w:ilvl w:val="0"/>
          <w:numId w:val="194"/>
        </w:numPr>
        <w:tabs>
          <w:tab w:val="left" w:pos="754"/>
        </w:tabs>
        <w:ind w:left="754" w:hanging="187"/>
        <w:rPr>
          <w:rStyle w:val="FontStyle61"/>
        </w:rPr>
      </w:pPr>
      <w:r>
        <w:rPr>
          <w:rStyle w:val="FontStyle61"/>
        </w:rPr>
        <w:t>dopuszcza się ogrodzenia ażurowe wykonane z elementów drewnianych w formie żywopłotów lub z siatki metalowej wysokości do 1,80m z podmurówkami o maksymalnej wysokości 0,70 m od poziomu terenu; oraz stosowanie półfabrykatów żelbetowych,</w:t>
      </w:r>
    </w:p>
    <w:p w:rsidR="005F4665" w:rsidRDefault="005F4665" w:rsidP="00030224">
      <w:pPr>
        <w:pStyle w:val="Style45"/>
        <w:widowControl/>
        <w:numPr>
          <w:ilvl w:val="0"/>
          <w:numId w:val="195"/>
        </w:numPr>
        <w:tabs>
          <w:tab w:val="left" w:pos="754"/>
        </w:tabs>
        <w:ind w:left="566" w:firstLine="0"/>
        <w:jc w:val="left"/>
        <w:rPr>
          <w:rStyle w:val="FontStyle61"/>
        </w:rPr>
      </w:pPr>
      <w:r>
        <w:rPr>
          <w:rStyle w:val="FontStyle61"/>
        </w:rPr>
        <w:t>obowiązuje zachowanie istniejących rowów melioracyjnych spełniających rolę</w:t>
      </w:r>
    </w:p>
    <w:p w:rsidR="005F4665" w:rsidRDefault="005F4665" w:rsidP="005F4665">
      <w:pPr>
        <w:pStyle w:val="Style12"/>
        <w:widowControl/>
        <w:spacing w:line="250" w:lineRule="exact"/>
        <w:ind w:left="854" w:firstLine="0"/>
        <w:jc w:val="left"/>
        <w:rPr>
          <w:rStyle w:val="FontStyle61"/>
        </w:rPr>
      </w:pPr>
      <w:r>
        <w:rPr>
          <w:rStyle w:val="FontStyle61"/>
        </w:rPr>
        <w:t>odbiorników wód powierzchniowych,</w:t>
      </w:r>
    </w:p>
    <w:p w:rsidR="005F4665" w:rsidRDefault="005F4665" w:rsidP="00030224">
      <w:pPr>
        <w:pStyle w:val="Style45"/>
        <w:widowControl/>
        <w:numPr>
          <w:ilvl w:val="0"/>
          <w:numId w:val="196"/>
        </w:numPr>
        <w:tabs>
          <w:tab w:val="left" w:pos="754"/>
        </w:tabs>
        <w:ind w:left="566" w:firstLine="0"/>
        <w:jc w:val="left"/>
        <w:rPr>
          <w:rStyle w:val="FontStyle61"/>
        </w:rPr>
      </w:pPr>
      <w:r>
        <w:rPr>
          <w:rStyle w:val="FontStyle61"/>
        </w:rPr>
        <w:t>dopuszcza się lokalizację stawów realizowanych zgodnie z obowiązującymi</w:t>
      </w:r>
    </w:p>
    <w:p w:rsidR="005F4665" w:rsidRDefault="005F4665" w:rsidP="005F4665">
      <w:pPr>
        <w:pStyle w:val="Style12"/>
        <w:widowControl/>
        <w:spacing w:line="250" w:lineRule="exact"/>
        <w:ind w:left="859" w:firstLine="0"/>
        <w:jc w:val="left"/>
        <w:rPr>
          <w:rStyle w:val="FontStyle61"/>
        </w:rPr>
      </w:pPr>
      <w:r>
        <w:rPr>
          <w:rStyle w:val="FontStyle61"/>
        </w:rPr>
        <w:t>przepisami,</w:t>
      </w:r>
    </w:p>
    <w:p w:rsidR="005F4665" w:rsidRDefault="005F4665" w:rsidP="00030224">
      <w:pPr>
        <w:pStyle w:val="Style45"/>
        <w:widowControl/>
        <w:numPr>
          <w:ilvl w:val="0"/>
          <w:numId w:val="197"/>
        </w:numPr>
        <w:tabs>
          <w:tab w:val="left" w:pos="754"/>
        </w:tabs>
        <w:ind w:left="566" w:firstLine="0"/>
        <w:jc w:val="left"/>
        <w:rPr>
          <w:rStyle w:val="FontStyle61"/>
        </w:rPr>
      </w:pPr>
      <w:r>
        <w:rPr>
          <w:rStyle w:val="FontStyle61"/>
        </w:rPr>
        <w:t>zaleca się intensyfikowanie zadrzewień śródpolnych, z wykorzystaniem skarp,</w:t>
      </w:r>
    </w:p>
    <w:p w:rsidR="005F4665" w:rsidRDefault="005F4665" w:rsidP="005F4665">
      <w:pPr>
        <w:pStyle w:val="Style5"/>
        <w:widowControl/>
        <w:spacing w:line="250" w:lineRule="exact"/>
        <w:ind w:left="854"/>
        <w:rPr>
          <w:rStyle w:val="FontStyle61"/>
        </w:rPr>
      </w:pPr>
      <w:r>
        <w:rPr>
          <w:rStyle w:val="FontStyle61"/>
        </w:rPr>
        <w:t>obrzeży oczek wodnych, dla polepszenia rolniczego mikroklimatu i ograniczenia erozji gleb,</w:t>
      </w:r>
    </w:p>
    <w:p w:rsidR="005F4665" w:rsidRDefault="005F4665" w:rsidP="00030224">
      <w:pPr>
        <w:pStyle w:val="Style45"/>
        <w:widowControl/>
        <w:numPr>
          <w:ilvl w:val="0"/>
          <w:numId w:val="198"/>
        </w:numPr>
        <w:tabs>
          <w:tab w:val="left" w:pos="754"/>
        </w:tabs>
        <w:ind w:left="566" w:firstLine="0"/>
        <w:jc w:val="left"/>
        <w:rPr>
          <w:rStyle w:val="FontStyle61"/>
        </w:rPr>
      </w:pPr>
      <w:r>
        <w:rPr>
          <w:rStyle w:val="FontStyle61"/>
        </w:rPr>
        <w:t>dopuszcza się zalesienia poza terenami wyznaczonymi na rysunku planu, na</w:t>
      </w:r>
    </w:p>
    <w:p w:rsidR="005F4665" w:rsidRDefault="005F4665" w:rsidP="005F4665">
      <w:pPr>
        <w:pStyle w:val="Style12"/>
        <w:widowControl/>
        <w:spacing w:line="250" w:lineRule="exact"/>
        <w:ind w:left="854" w:firstLine="0"/>
        <w:jc w:val="left"/>
        <w:rPr>
          <w:rStyle w:val="FontStyle61"/>
        </w:rPr>
      </w:pPr>
      <w:r>
        <w:rPr>
          <w:rStyle w:val="FontStyle61"/>
        </w:rPr>
        <w:t>gruntach klas V i VI oraz IVb</w:t>
      </w:r>
    </w:p>
    <w:p w:rsidR="005F4665" w:rsidRDefault="005F4665" w:rsidP="00030224">
      <w:pPr>
        <w:pStyle w:val="Style45"/>
        <w:widowControl/>
        <w:numPr>
          <w:ilvl w:val="0"/>
          <w:numId w:val="199"/>
        </w:numPr>
        <w:tabs>
          <w:tab w:val="left" w:pos="754"/>
        </w:tabs>
        <w:ind w:left="566" w:firstLine="0"/>
        <w:jc w:val="left"/>
        <w:rPr>
          <w:rStyle w:val="FontStyle61"/>
        </w:rPr>
      </w:pPr>
      <w:r>
        <w:rPr>
          <w:rStyle w:val="FontStyle61"/>
        </w:rPr>
        <w:t>dopuszcza się rekultywację leśną dla terenów, w ramach których zakończono</w:t>
      </w:r>
    </w:p>
    <w:p w:rsidR="005F4665" w:rsidRDefault="005F4665" w:rsidP="005F4665">
      <w:pPr>
        <w:pStyle w:val="Style12"/>
        <w:widowControl/>
        <w:spacing w:line="250" w:lineRule="exact"/>
        <w:ind w:left="859" w:firstLine="0"/>
        <w:jc w:val="left"/>
        <w:rPr>
          <w:rStyle w:val="FontStyle61"/>
        </w:rPr>
      </w:pPr>
      <w:r>
        <w:rPr>
          <w:rStyle w:val="FontStyle61"/>
        </w:rPr>
        <w:t>powierzchniową eksploatację złóż,</w:t>
      </w:r>
    </w:p>
    <w:p w:rsidR="005F4665" w:rsidRDefault="005F4665" w:rsidP="00030224">
      <w:pPr>
        <w:pStyle w:val="Style45"/>
        <w:widowControl/>
        <w:numPr>
          <w:ilvl w:val="0"/>
          <w:numId w:val="200"/>
        </w:numPr>
        <w:tabs>
          <w:tab w:val="left" w:pos="754"/>
        </w:tabs>
        <w:ind w:left="566" w:firstLine="0"/>
        <w:jc w:val="left"/>
        <w:rPr>
          <w:rStyle w:val="FontStyle61"/>
        </w:rPr>
      </w:pPr>
      <w:r>
        <w:rPr>
          <w:rStyle w:val="FontStyle61"/>
        </w:rPr>
        <w:t>dla   terenów   zmeliorowanych   obowiązuje   użytkowanie   zgodnie   z ich</w:t>
      </w:r>
    </w:p>
    <w:p w:rsidR="005F4665" w:rsidRDefault="005F4665" w:rsidP="005F4665">
      <w:pPr>
        <w:pStyle w:val="Style12"/>
        <w:widowControl/>
        <w:spacing w:line="250" w:lineRule="exact"/>
        <w:ind w:left="859" w:firstLine="0"/>
        <w:jc w:val="left"/>
        <w:rPr>
          <w:rStyle w:val="FontStyle61"/>
        </w:rPr>
      </w:pPr>
      <w:r>
        <w:rPr>
          <w:rStyle w:val="FontStyle61"/>
        </w:rPr>
        <w:t>przeznaczeniem,</w:t>
      </w:r>
    </w:p>
    <w:p w:rsidR="005F4665" w:rsidRDefault="005F4665" w:rsidP="005F4665">
      <w:pPr>
        <w:pStyle w:val="Style45"/>
        <w:widowControl/>
        <w:tabs>
          <w:tab w:val="left" w:pos="754"/>
        </w:tabs>
        <w:ind w:left="566" w:firstLine="0"/>
        <w:jc w:val="left"/>
        <w:rPr>
          <w:rStyle w:val="FontStyle61"/>
        </w:rPr>
      </w:pPr>
      <w:r>
        <w:rPr>
          <w:rStyle w:val="FontStyle61"/>
        </w:rPr>
        <w:t>i)</w:t>
      </w:r>
      <w:r>
        <w:rPr>
          <w:rStyle w:val="FontStyle61"/>
        </w:rPr>
        <w:tab/>
        <w:t>dla terenów, na których poprowadzone są linie elektroenergetyczne obowiązują</w:t>
      </w:r>
    </w:p>
    <w:p w:rsidR="005F4665" w:rsidRDefault="005F4665" w:rsidP="005F4665">
      <w:pPr>
        <w:pStyle w:val="Style12"/>
        <w:widowControl/>
        <w:spacing w:line="250" w:lineRule="exact"/>
        <w:ind w:left="854" w:firstLine="0"/>
        <w:jc w:val="left"/>
        <w:rPr>
          <w:rStyle w:val="FontStyle61"/>
        </w:rPr>
      </w:pPr>
      <w:r>
        <w:rPr>
          <w:rStyle w:val="FontStyle61"/>
        </w:rPr>
        <w:t>strefy ochronne,</w:t>
      </w:r>
    </w:p>
    <w:p w:rsidR="005F4665" w:rsidRDefault="005F4665" w:rsidP="00030224">
      <w:pPr>
        <w:pStyle w:val="Style9"/>
        <w:widowControl/>
        <w:numPr>
          <w:ilvl w:val="0"/>
          <w:numId w:val="201"/>
        </w:numPr>
        <w:tabs>
          <w:tab w:val="left" w:pos="566"/>
        </w:tabs>
        <w:spacing w:line="250" w:lineRule="exact"/>
        <w:ind w:left="283"/>
        <w:rPr>
          <w:rStyle w:val="FontStyle61"/>
        </w:rPr>
      </w:pPr>
      <w:r>
        <w:rPr>
          <w:rStyle w:val="FontStyle61"/>
        </w:rPr>
        <w:t>warunki dla istniejącej zabudowy:</w:t>
      </w:r>
    </w:p>
    <w:p w:rsidR="005F4665" w:rsidRDefault="005F4665" w:rsidP="005F4665">
      <w:pPr>
        <w:pStyle w:val="Style12"/>
        <w:widowControl/>
        <w:spacing w:line="250" w:lineRule="exact"/>
        <w:ind w:left="730" w:hanging="365"/>
        <w:jc w:val="left"/>
        <w:rPr>
          <w:rStyle w:val="FontStyle61"/>
        </w:rPr>
      </w:pPr>
      <w:r>
        <w:rPr>
          <w:rStyle w:val="FontStyle61"/>
        </w:rPr>
        <w:t>a) zachowuje się istniejącą zabudowę mieszkaniową z możliwością jej przebudowy na następujących warunkach:</w:t>
      </w:r>
    </w:p>
    <w:p w:rsidR="005F4665" w:rsidRDefault="005F4665" w:rsidP="00030224">
      <w:pPr>
        <w:pStyle w:val="Style35"/>
        <w:widowControl/>
        <w:numPr>
          <w:ilvl w:val="0"/>
          <w:numId w:val="99"/>
        </w:numPr>
        <w:tabs>
          <w:tab w:val="left" w:pos="1354"/>
        </w:tabs>
        <w:spacing w:line="250" w:lineRule="exact"/>
        <w:ind w:left="1354" w:hanging="355"/>
        <w:rPr>
          <w:rStyle w:val="FontStyle61"/>
        </w:rPr>
      </w:pPr>
      <w:r>
        <w:rPr>
          <w:rStyle w:val="FontStyle61"/>
        </w:rPr>
        <w:t>dopuszcza się powiększenie powierzchni zabudowy o 20%, w stosunku do istniejącej w dniu wejścia w życie ustaleń planu,</w:t>
      </w:r>
    </w:p>
    <w:p w:rsidR="005F4665" w:rsidRDefault="005F4665" w:rsidP="00030224">
      <w:pPr>
        <w:pStyle w:val="Style35"/>
        <w:widowControl/>
        <w:numPr>
          <w:ilvl w:val="0"/>
          <w:numId w:val="99"/>
        </w:numPr>
        <w:tabs>
          <w:tab w:val="left" w:pos="1354"/>
        </w:tabs>
        <w:spacing w:line="250" w:lineRule="exact"/>
        <w:ind w:left="1354" w:hanging="355"/>
        <w:rPr>
          <w:rStyle w:val="FontStyle61"/>
        </w:rPr>
      </w:pPr>
      <w:r>
        <w:rPr>
          <w:rStyle w:val="FontStyle61"/>
        </w:rPr>
        <w:t>maksymalna wysokość zabudowy - 9 m w najwyższym punkcie kalenicy, ograniczenie wysokości do 2 kondygnacji - budynek piętrowy, w tym poddasze użytkowe oraz maksymalna odległość okapu od poziomu terenu - 6,0 m,</w:t>
      </w:r>
    </w:p>
    <w:p w:rsidR="005F4665" w:rsidRDefault="005F4665" w:rsidP="00030224">
      <w:pPr>
        <w:pStyle w:val="Style35"/>
        <w:widowControl/>
        <w:numPr>
          <w:ilvl w:val="0"/>
          <w:numId w:val="99"/>
        </w:numPr>
        <w:tabs>
          <w:tab w:val="left" w:pos="1354"/>
        </w:tabs>
        <w:spacing w:line="250" w:lineRule="exact"/>
        <w:ind w:left="1354" w:hanging="355"/>
        <w:rPr>
          <w:rStyle w:val="FontStyle61"/>
        </w:rPr>
      </w:pPr>
      <w:r>
        <w:rPr>
          <w:rStyle w:val="FontStyle61"/>
        </w:rPr>
        <w:t>dachy 2 - 4 spadowe o szerokich okapach i kącie nachylenia zbliżonym do 45°,</w:t>
      </w:r>
    </w:p>
    <w:p w:rsidR="005F4665" w:rsidRDefault="005F4665" w:rsidP="00030224">
      <w:pPr>
        <w:pStyle w:val="Style35"/>
        <w:widowControl/>
        <w:numPr>
          <w:ilvl w:val="0"/>
          <w:numId w:val="99"/>
        </w:numPr>
        <w:tabs>
          <w:tab w:val="left" w:pos="1354"/>
        </w:tabs>
        <w:spacing w:line="250" w:lineRule="exact"/>
        <w:ind w:left="1354" w:hanging="355"/>
        <w:rPr>
          <w:rStyle w:val="FontStyle61"/>
        </w:rPr>
      </w:pPr>
      <w:r>
        <w:rPr>
          <w:rStyle w:val="FontStyle61"/>
        </w:rPr>
        <w:t>dla istniejącej zabudowy gospodarczej, związanej z obsługą rolnictwa, dopuszcza się jej przebudowę oraz powiększenie powierzchni zabudowy o 30% w stosunku do istniejącej z dnia wejścia w życie ustaleń planu.</w:t>
      </w:r>
    </w:p>
    <w:p w:rsidR="005F4665" w:rsidRDefault="005F4665" w:rsidP="005F4665">
      <w:pPr>
        <w:pStyle w:val="Style9"/>
        <w:widowControl/>
        <w:tabs>
          <w:tab w:val="left" w:pos="278"/>
        </w:tabs>
        <w:spacing w:line="250" w:lineRule="exact"/>
        <w:jc w:val="right"/>
        <w:rPr>
          <w:rStyle w:val="FontStyle61"/>
        </w:rPr>
      </w:pPr>
      <w:r>
        <w:rPr>
          <w:rStyle w:val="FontStyle61"/>
        </w:rPr>
        <w:t>5)</w:t>
      </w:r>
      <w:r>
        <w:rPr>
          <w:rStyle w:val="FontStyle61"/>
        </w:rPr>
        <w:tab/>
        <w:t>na terenach RŁ gdzie występują stanowiska archeologiczne, obowiązują ustalenia</w:t>
      </w:r>
    </w:p>
    <w:p w:rsidR="005F4665" w:rsidRDefault="005F4665" w:rsidP="005F4665">
      <w:pPr>
        <w:pStyle w:val="Style5"/>
        <w:widowControl/>
        <w:spacing w:line="250" w:lineRule="exact"/>
        <w:ind w:left="710"/>
        <w:jc w:val="left"/>
        <w:rPr>
          <w:rStyle w:val="FontStyle61"/>
        </w:rPr>
      </w:pPr>
      <w:r>
        <w:rPr>
          <w:rStyle w:val="FontStyle61"/>
        </w:rPr>
        <w:t>zawarte w §12.1</w:t>
      </w:r>
    </w:p>
    <w:p w:rsidR="005F4665" w:rsidRDefault="005F4665" w:rsidP="005F4665">
      <w:pPr>
        <w:pStyle w:val="Style5"/>
        <w:widowControl/>
        <w:spacing w:line="250" w:lineRule="exact"/>
        <w:ind w:left="936"/>
        <w:rPr>
          <w:rStyle w:val="FontStyle61"/>
        </w:rPr>
      </w:pPr>
      <w:r>
        <w:rPr>
          <w:rStyle w:val="FontStyle61"/>
        </w:rPr>
        <w:t>2.Dla terenów oznaczonych symbolem RŁ obowiązują ustalenia zawarte w ust.1 o ile ustalenia szczegółowe dla poszczególnych wsi nie stanowią inaczej.</w:t>
      </w:r>
    </w:p>
    <w:p w:rsidR="005F4665" w:rsidRDefault="005F4665" w:rsidP="005F4665">
      <w:pPr>
        <w:pStyle w:val="Style5"/>
        <w:widowControl/>
        <w:spacing w:line="240" w:lineRule="exact"/>
        <w:jc w:val="left"/>
        <w:rPr>
          <w:sz w:val="20"/>
          <w:szCs w:val="20"/>
        </w:rPr>
      </w:pPr>
    </w:p>
    <w:p w:rsidR="005F4665" w:rsidRDefault="005F4665" w:rsidP="005F4665">
      <w:pPr>
        <w:pStyle w:val="Style5"/>
        <w:widowControl/>
        <w:spacing w:before="10" w:line="250" w:lineRule="exact"/>
        <w:jc w:val="left"/>
        <w:rPr>
          <w:rStyle w:val="FontStyle61"/>
        </w:rPr>
      </w:pPr>
      <w:r>
        <w:rPr>
          <w:rStyle w:val="FontStyle60"/>
        </w:rPr>
        <w:t xml:space="preserve">§ 19.1 </w:t>
      </w:r>
      <w:r>
        <w:rPr>
          <w:rStyle w:val="FontStyle61"/>
        </w:rPr>
        <w:t xml:space="preserve">Dla terenów oznaczonych na rysunkach planu symbolem </w:t>
      </w:r>
      <w:r>
        <w:rPr>
          <w:rStyle w:val="FontStyle60"/>
        </w:rPr>
        <w:t xml:space="preserve">ZL </w:t>
      </w:r>
      <w:r>
        <w:rPr>
          <w:rStyle w:val="FontStyle61"/>
        </w:rPr>
        <w:t>plan ustala:</w:t>
      </w:r>
    </w:p>
    <w:p w:rsidR="005F4665" w:rsidRDefault="005F4665" w:rsidP="00030224">
      <w:pPr>
        <w:pStyle w:val="Style9"/>
        <w:widowControl/>
        <w:numPr>
          <w:ilvl w:val="0"/>
          <w:numId w:val="202"/>
        </w:numPr>
        <w:tabs>
          <w:tab w:val="left" w:pos="562"/>
        </w:tabs>
        <w:spacing w:line="250" w:lineRule="exact"/>
        <w:ind w:left="278"/>
        <w:rPr>
          <w:rStyle w:val="FontStyle61"/>
        </w:rPr>
      </w:pPr>
      <w:r>
        <w:rPr>
          <w:rStyle w:val="FontStyle61"/>
        </w:rPr>
        <w:t>przeznaczenie terenu:</w:t>
      </w:r>
    </w:p>
    <w:p w:rsidR="005F4665" w:rsidRDefault="005F4665" w:rsidP="005F4665">
      <w:pPr>
        <w:rPr>
          <w:sz w:val="2"/>
          <w:szCs w:val="2"/>
        </w:rPr>
      </w:pPr>
    </w:p>
    <w:p w:rsidR="005F4665" w:rsidRDefault="005F4665" w:rsidP="00030224">
      <w:pPr>
        <w:pStyle w:val="Style45"/>
        <w:widowControl/>
        <w:numPr>
          <w:ilvl w:val="0"/>
          <w:numId w:val="203"/>
        </w:numPr>
        <w:tabs>
          <w:tab w:val="left" w:pos="754"/>
        </w:tabs>
        <w:ind w:left="571" w:firstLine="0"/>
        <w:jc w:val="left"/>
        <w:rPr>
          <w:rStyle w:val="FontStyle61"/>
        </w:rPr>
      </w:pPr>
      <w:r>
        <w:rPr>
          <w:rStyle w:val="FontStyle61"/>
        </w:rPr>
        <w:t>zieleń leśna jako podstawowe przeznaczenie terenu,</w:t>
      </w:r>
    </w:p>
    <w:p w:rsidR="005F4665" w:rsidRDefault="005F4665" w:rsidP="00030224">
      <w:pPr>
        <w:pStyle w:val="Style45"/>
        <w:widowControl/>
        <w:numPr>
          <w:ilvl w:val="0"/>
          <w:numId w:val="203"/>
        </w:numPr>
        <w:tabs>
          <w:tab w:val="left" w:pos="754"/>
        </w:tabs>
        <w:ind w:left="571" w:firstLine="0"/>
        <w:jc w:val="left"/>
        <w:rPr>
          <w:rStyle w:val="FontStyle61"/>
        </w:rPr>
      </w:pPr>
      <w:r>
        <w:rPr>
          <w:rStyle w:val="FontStyle61"/>
        </w:rPr>
        <w:t>obiekty i urządzenia związane z gospodarką leśną i zagospodarowaniem</w:t>
      </w:r>
    </w:p>
    <w:p w:rsidR="005F4665" w:rsidRDefault="005F4665" w:rsidP="005F4665">
      <w:pPr>
        <w:pStyle w:val="Style12"/>
        <w:widowControl/>
        <w:spacing w:line="250" w:lineRule="exact"/>
        <w:ind w:left="850" w:firstLine="0"/>
        <w:jc w:val="left"/>
        <w:rPr>
          <w:rStyle w:val="FontStyle61"/>
        </w:rPr>
      </w:pPr>
      <w:r>
        <w:rPr>
          <w:rStyle w:val="FontStyle61"/>
        </w:rPr>
        <w:t>turystycznym, jako dopuszczalne przeznaczenie terenu,</w:t>
      </w:r>
    </w:p>
    <w:p w:rsidR="005F4665" w:rsidRDefault="005F4665" w:rsidP="00030224">
      <w:pPr>
        <w:pStyle w:val="Style45"/>
        <w:widowControl/>
        <w:numPr>
          <w:ilvl w:val="0"/>
          <w:numId w:val="204"/>
        </w:numPr>
        <w:tabs>
          <w:tab w:val="left" w:pos="754"/>
        </w:tabs>
        <w:ind w:left="571" w:firstLine="0"/>
        <w:jc w:val="left"/>
        <w:rPr>
          <w:rStyle w:val="FontStyle61"/>
        </w:rPr>
      </w:pPr>
      <w:r>
        <w:rPr>
          <w:rStyle w:val="FontStyle61"/>
        </w:rPr>
        <w:t>drogi i sieci infrastruktury technicznej, jako dopuszczalne przeznaczenie terenu;</w:t>
      </w:r>
    </w:p>
    <w:p w:rsidR="005F4665" w:rsidRDefault="005F4665" w:rsidP="00030224">
      <w:pPr>
        <w:pStyle w:val="Style9"/>
        <w:widowControl/>
        <w:numPr>
          <w:ilvl w:val="0"/>
          <w:numId w:val="205"/>
        </w:numPr>
        <w:tabs>
          <w:tab w:val="left" w:pos="562"/>
        </w:tabs>
        <w:spacing w:line="250" w:lineRule="exact"/>
        <w:ind w:left="278"/>
        <w:rPr>
          <w:rStyle w:val="FontStyle61"/>
        </w:rPr>
      </w:pPr>
      <w:r>
        <w:rPr>
          <w:rStyle w:val="FontStyle61"/>
        </w:rPr>
        <w:t>warunki podziału terenu na działki:</w:t>
      </w:r>
    </w:p>
    <w:p w:rsidR="005F4665" w:rsidRDefault="005F4665" w:rsidP="005F4665">
      <w:pPr>
        <w:rPr>
          <w:sz w:val="2"/>
          <w:szCs w:val="2"/>
        </w:rPr>
      </w:pPr>
    </w:p>
    <w:p w:rsidR="005F4665" w:rsidRDefault="005F4665" w:rsidP="00030224">
      <w:pPr>
        <w:pStyle w:val="Style45"/>
        <w:widowControl/>
        <w:numPr>
          <w:ilvl w:val="0"/>
          <w:numId w:val="206"/>
        </w:numPr>
        <w:tabs>
          <w:tab w:val="left" w:pos="850"/>
        </w:tabs>
        <w:ind w:left="571" w:firstLine="0"/>
        <w:jc w:val="left"/>
        <w:rPr>
          <w:rStyle w:val="FontStyle61"/>
        </w:rPr>
      </w:pPr>
      <w:r>
        <w:rPr>
          <w:rStyle w:val="FontStyle61"/>
        </w:rPr>
        <w:t>zachowuje się istniejące podziały ze wskazaniem scalania działek,</w:t>
      </w:r>
    </w:p>
    <w:p w:rsidR="005F4665" w:rsidRDefault="005F4665" w:rsidP="00030224">
      <w:pPr>
        <w:pStyle w:val="Style45"/>
        <w:widowControl/>
        <w:numPr>
          <w:ilvl w:val="0"/>
          <w:numId w:val="207"/>
        </w:numPr>
        <w:tabs>
          <w:tab w:val="left" w:pos="768"/>
        </w:tabs>
        <w:ind w:left="576" w:firstLine="0"/>
        <w:jc w:val="left"/>
        <w:rPr>
          <w:rStyle w:val="FontStyle61"/>
        </w:rPr>
      </w:pPr>
      <w:r>
        <w:rPr>
          <w:rStyle w:val="FontStyle61"/>
        </w:rPr>
        <w:t>dopuszcza się wyłącznie podziały wynikające z regulacji stanu prawnego których</w:t>
      </w:r>
    </w:p>
    <w:p w:rsidR="005F4665" w:rsidRDefault="005F4665" w:rsidP="005F4665">
      <w:pPr>
        <w:pStyle w:val="Style12"/>
        <w:widowControl/>
        <w:spacing w:line="250" w:lineRule="exact"/>
        <w:ind w:left="854" w:firstLine="0"/>
        <w:jc w:val="left"/>
        <w:rPr>
          <w:rStyle w:val="FontStyle61"/>
        </w:rPr>
      </w:pPr>
      <w:r>
        <w:rPr>
          <w:rStyle w:val="FontStyle61"/>
        </w:rPr>
        <w:t>celem nie jest wydzielenie działek budowlanych;</w:t>
      </w:r>
    </w:p>
    <w:p w:rsidR="005F4665" w:rsidRDefault="005F4665" w:rsidP="00030224">
      <w:pPr>
        <w:pStyle w:val="Style9"/>
        <w:widowControl/>
        <w:numPr>
          <w:ilvl w:val="0"/>
          <w:numId w:val="208"/>
        </w:numPr>
        <w:tabs>
          <w:tab w:val="left" w:pos="562"/>
        </w:tabs>
        <w:spacing w:line="250" w:lineRule="exact"/>
        <w:ind w:left="278"/>
        <w:rPr>
          <w:rStyle w:val="FontStyle61"/>
        </w:rPr>
      </w:pPr>
      <w:r>
        <w:rPr>
          <w:rStyle w:val="FontStyle61"/>
        </w:rPr>
        <w:lastRenderedPageBreak/>
        <w:t>warunki zagospodarowania terenów:</w:t>
      </w:r>
    </w:p>
    <w:p w:rsidR="005F4665" w:rsidRDefault="005F4665" w:rsidP="00030224">
      <w:pPr>
        <w:pStyle w:val="Style9"/>
        <w:widowControl/>
        <w:numPr>
          <w:ilvl w:val="0"/>
          <w:numId w:val="208"/>
        </w:numPr>
        <w:tabs>
          <w:tab w:val="left" w:pos="562"/>
        </w:tabs>
        <w:spacing w:line="250" w:lineRule="exact"/>
        <w:ind w:left="278"/>
        <w:rPr>
          <w:rStyle w:val="FontStyle61"/>
        </w:rPr>
        <w:sectPr w:rsidR="005F4665">
          <w:pgSz w:w="11905" w:h="16837"/>
          <w:pgMar w:top="1440" w:right="1784" w:bottom="1440" w:left="1448" w:header="708" w:footer="708" w:gutter="0"/>
          <w:cols w:space="60"/>
          <w:noEndnote/>
        </w:sectPr>
      </w:pPr>
    </w:p>
    <w:p w:rsidR="005F4665" w:rsidRDefault="005F4665" w:rsidP="00030224">
      <w:pPr>
        <w:pStyle w:val="Style34"/>
        <w:widowControl/>
        <w:numPr>
          <w:ilvl w:val="0"/>
          <w:numId w:val="209"/>
        </w:numPr>
        <w:tabs>
          <w:tab w:val="left" w:pos="845"/>
        </w:tabs>
        <w:spacing w:line="250" w:lineRule="exact"/>
        <w:ind w:left="845" w:hanging="274"/>
        <w:rPr>
          <w:rStyle w:val="FontStyle61"/>
        </w:rPr>
      </w:pPr>
      <w:r>
        <w:rPr>
          <w:rStyle w:val="FontStyle61"/>
        </w:rPr>
        <w:lastRenderedPageBreak/>
        <w:t>obowiązuje zachowanie i odnowa istniejącej zieleni leśnej poprzez prowadzenie trwale zrównoważonej gospodarki leśnej zmierzającej do zachowania bogactwa przyrodniczego oraz potencjału regeneracyjnego i żywotności, podnoszenie wieku rębności,</w:t>
      </w:r>
    </w:p>
    <w:p w:rsidR="005F4665" w:rsidRDefault="005F4665" w:rsidP="00030224">
      <w:pPr>
        <w:pStyle w:val="Style34"/>
        <w:widowControl/>
        <w:numPr>
          <w:ilvl w:val="0"/>
          <w:numId w:val="209"/>
        </w:numPr>
        <w:tabs>
          <w:tab w:val="left" w:pos="845"/>
        </w:tabs>
        <w:spacing w:line="250" w:lineRule="exact"/>
        <w:ind w:left="845" w:hanging="274"/>
        <w:rPr>
          <w:rStyle w:val="FontStyle61"/>
        </w:rPr>
      </w:pPr>
      <w:r>
        <w:rPr>
          <w:rStyle w:val="FontStyle61"/>
        </w:rPr>
        <w:t>przy odnawianiu upraw leśnych obowiązuje wymóg opracowania i urządzenia planu zalesień uzgodnionego ze służbą leśną, prowadzącą nadzór nad gospodarką leśną,</w:t>
      </w:r>
    </w:p>
    <w:p w:rsidR="005F4665" w:rsidRDefault="005F4665" w:rsidP="00030224">
      <w:pPr>
        <w:pStyle w:val="Style34"/>
        <w:widowControl/>
        <w:numPr>
          <w:ilvl w:val="0"/>
          <w:numId w:val="209"/>
        </w:numPr>
        <w:tabs>
          <w:tab w:val="left" w:pos="845"/>
        </w:tabs>
        <w:spacing w:line="250" w:lineRule="exact"/>
        <w:ind w:left="571" w:firstLine="0"/>
        <w:jc w:val="left"/>
        <w:rPr>
          <w:rStyle w:val="FontStyle61"/>
        </w:rPr>
      </w:pPr>
      <w:r>
        <w:rPr>
          <w:rStyle w:val="FontStyle61"/>
        </w:rPr>
        <w:t>ochrona istniejącego drzewostanu oraz gatunków fauny i flory;</w:t>
      </w:r>
    </w:p>
    <w:p w:rsidR="005F4665" w:rsidRDefault="005F4665" w:rsidP="00030224">
      <w:pPr>
        <w:pStyle w:val="Style34"/>
        <w:widowControl/>
        <w:numPr>
          <w:ilvl w:val="0"/>
          <w:numId w:val="209"/>
        </w:numPr>
        <w:tabs>
          <w:tab w:val="left" w:pos="845"/>
        </w:tabs>
        <w:spacing w:line="250" w:lineRule="exact"/>
        <w:ind w:left="571" w:firstLine="0"/>
        <w:jc w:val="left"/>
        <w:rPr>
          <w:rStyle w:val="FontStyle61"/>
        </w:rPr>
      </w:pPr>
      <w:r>
        <w:rPr>
          <w:rStyle w:val="FontStyle61"/>
        </w:rPr>
        <w:t>obowiązuje zachowanie i odtwarzanie śródleśnych zbiorników i cieków,</w:t>
      </w:r>
    </w:p>
    <w:p w:rsidR="005F4665" w:rsidRDefault="005F4665" w:rsidP="005F4665">
      <w:pPr>
        <w:pStyle w:val="Style22"/>
        <w:widowControl/>
        <w:tabs>
          <w:tab w:val="left" w:pos="854"/>
        </w:tabs>
        <w:spacing w:line="250" w:lineRule="exact"/>
        <w:ind w:left="725" w:hanging="154"/>
        <w:rPr>
          <w:rStyle w:val="FontStyle61"/>
        </w:rPr>
      </w:pPr>
      <w:r>
        <w:rPr>
          <w:rStyle w:val="FontStyle61"/>
        </w:rPr>
        <w:t>e)</w:t>
      </w:r>
      <w:r>
        <w:rPr>
          <w:rStyle w:val="FontStyle61"/>
        </w:rPr>
        <w:tab/>
        <w:t>obowiązuje zakaz lokalizacji zabudowy i ogrodzeń (za wyjątkiem obiektów</w:t>
      </w:r>
      <w:r>
        <w:rPr>
          <w:rStyle w:val="FontStyle61"/>
        </w:rPr>
        <w:br/>
        <w:t>służących gospodarce leśnej i zagospodarowaniu turystycznemu),</w:t>
      </w:r>
    </w:p>
    <w:p w:rsidR="005F4665" w:rsidRDefault="005F4665" w:rsidP="005F4665">
      <w:pPr>
        <w:pStyle w:val="Style22"/>
        <w:widowControl/>
        <w:tabs>
          <w:tab w:val="left" w:pos="725"/>
        </w:tabs>
        <w:spacing w:line="250" w:lineRule="exact"/>
        <w:ind w:left="725" w:hanging="158"/>
        <w:rPr>
          <w:rStyle w:val="FontStyle61"/>
        </w:rPr>
      </w:pPr>
      <w:r>
        <w:rPr>
          <w:rStyle w:val="FontStyle61"/>
        </w:rPr>
        <w:t>f)</w:t>
      </w:r>
      <w:r>
        <w:rPr>
          <w:rStyle w:val="FontStyle61"/>
        </w:rPr>
        <w:tab/>
        <w:t>dopuszcza się urządzenie miejsc zatrzymań dla turystów w pobliżu oryginalnych</w:t>
      </w:r>
      <w:r>
        <w:rPr>
          <w:rStyle w:val="FontStyle61"/>
        </w:rPr>
        <w:br/>
        <w:t>miejsc widokowych i krajobrazowych</w:t>
      </w:r>
    </w:p>
    <w:p w:rsidR="005F4665" w:rsidRDefault="005F4665" w:rsidP="00030224">
      <w:pPr>
        <w:pStyle w:val="Style35"/>
        <w:widowControl/>
        <w:numPr>
          <w:ilvl w:val="0"/>
          <w:numId w:val="210"/>
        </w:numPr>
        <w:tabs>
          <w:tab w:val="left" w:pos="638"/>
        </w:tabs>
        <w:spacing w:line="250" w:lineRule="exact"/>
        <w:ind w:left="283" w:firstLine="0"/>
        <w:jc w:val="left"/>
        <w:rPr>
          <w:rStyle w:val="FontStyle61"/>
        </w:rPr>
      </w:pPr>
      <w:r>
        <w:rPr>
          <w:rStyle w:val="FontStyle61"/>
        </w:rPr>
        <w:t>warunki dla istniejącej zabudowy:</w:t>
      </w:r>
    </w:p>
    <w:p w:rsidR="005F4665" w:rsidRDefault="005F4665" w:rsidP="005F4665">
      <w:pPr>
        <w:pStyle w:val="Style5"/>
        <w:widowControl/>
        <w:spacing w:line="250" w:lineRule="exact"/>
        <w:ind w:left="1142"/>
        <w:rPr>
          <w:rStyle w:val="FontStyle61"/>
        </w:rPr>
      </w:pPr>
      <w:r>
        <w:rPr>
          <w:rStyle w:val="FontStyle61"/>
        </w:rPr>
        <w:t>a)zachowuje się istniejącą zabudowę z dopuszczeniem jej bieżących remontów, rozbudowy, przebudowy i nadbudowy</w:t>
      </w:r>
    </w:p>
    <w:p w:rsidR="005F4665" w:rsidRDefault="005F4665" w:rsidP="00030224">
      <w:pPr>
        <w:pStyle w:val="Style35"/>
        <w:widowControl/>
        <w:numPr>
          <w:ilvl w:val="0"/>
          <w:numId w:val="211"/>
        </w:numPr>
        <w:tabs>
          <w:tab w:val="left" w:pos="638"/>
        </w:tabs>
        <w:spacing w:line="250" w:lineRule="exact"/>
        <w:ind w:left="638" w:hanging="355"/>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5"/>
        <w:widowControl/>
        <w:spacing w:line="240" w:lineRule="exact"/>
        <w:jc w:val="left"/>
        <w:rPr>
          <w:sz w:val="20"/>
          <w:szCs w:val="20"/>
        </w:rPr>
      </w:pPr>
    </w:p>
    <w:p w:rsidR="005F4665" w:rsidRDefault="005F4665" w:rsidP="005F4665">
      <w:pPr>
        <w:pStyle w:val="Style5"/>
        <w:widowControl/>
        <w:spacing w:line="240" w:lineRule="exact"/>
        <w:jc w:val="left"/>
        <w:rPr>
          <w:sz w:val="20"/>
          <w:szCs w:val="20"/>
        </w:rPr>
      </w:pPr>
    </w:p>
    <w:p w:rsidR="005F4665" w:rsidRDefault="005F4665" w:rsidP="005F4665">
      <w:pPr>
        <w:pStyle w:val="Style5"/>
        <w:widowControl/>
        <w:spacing w:before="24" w:line="250" w:lineRule="exact"/>
        <w:jc w:val="left"/>
        <w:rPr>
          <w:rStyle w:val="FontStyle61"/>
        </w:rPr>
      </w:pPr>
      <w:r>
        <w:rPr>
          <w:rStyle w:val="FontStyle60"/>
        </w:rPr>
        <w:t xml:space="preserve">§ 20.1 </w:t>
      </w:r>
      <w:r>
        <w:rPr>
          <w:rStyle w:val="FontStyle61"/>
        </w:rPr>
        <w:t xml:space="preserve">Dla terenów oznaczonych na rysunkach planu symbolem </w:t>
      </w:r>
      <w:r>
        <w:rPr>
          <w:rStyle w:val="FontStyle60"/>
        </w:rPr>
        <w:t xml:space="preserve">R/ZL </w:t>
      </w:r>
      <w:r>
        <w:rPr>
          <w:rStyle w:val="FontStyle61"/>
        </w:rPr>
        <w:t>plan ustala:</w:t>
      </w:r>
    </w:p>
    <w:p w:rsidR="005F4665" w:rsidRDefault="005F4665" w:rsidP="00030224">
      <w:pPr>
        <w:pStyle w:val="Style35"/>
        <w:widowControl/>
        <w:numPr>
          <w:ilvl w:val="0"/>
          <w:numId w:val="212"/>
        </w:numPr>
        <w:tabs>
          <w:tab w:val="left" w:pos="643"/>
        </w:tabs>
        <w:spacing w:line="250" w:lineRule="exact"/>
        <w:ind w:left="278" w:firstLine="0"/>
        <w:jc w:val="left"/>
        <w:rPr>
          <w:rStyle w:val="FontStyle61"/>
        </w:rPr>
      </w:pPr>
      <w:r>
        <w:rPr>
          <w:rStyle w:val="FontStyle61"/>
        </w:rPr>
        <w:t>przeznaczenie podstawowe - tereny rolne do zalesienia;</w:t>
      </w:r>
    </w:p>
    <w:p w:rsidR="005F4665" w:rsidRDefault="005F4665" w:rsidP="00030224">
      <w:pPr>
        <w:pStyle w:val="Style35"/>
        <w:widowControl/>
        <w:numPr>
          <w:ilvl w:val="0"/>
          <w:numId w:val="212"/>
        </w:numPr>
        <w:tabs>
          <w:tab w:val="left" w:pos="643"/>
        </w:tabs>
        <w:spacing w:line="250" w:lineRule="exact"/>
        <w:ind w:left="278" w:firstLine="0"/>
        <w:jc w:val="left"/>
        <w:rPr>
          <w:rStyle w:val="FontStyle61"/>
        </w:rPr>
      </w:pPr>
      <w:r>
        <w:rPr>
          <w:rStyle w:val="FontStyle61"/>
        </w:rPr>
        <w:t>zakaz zabudowy kubaturowej;</w:t>
      </w:r>
    </w:p>
    <w:p w:rsidR="005F4665" w:rsidRDefault="005F4665" w:rsidP="00030224">
      <w:pPr>
        <w:pStyle w:val="Style35"/>
        <w:widowControl/>
        <w:numPr>
          <w:ilvl w:val="0"/>
          <w:numId w:val="212"/>
        </w:numPr>
        <w:tabs>
          <w:tab w:val="left" w:pos="643"/>
        </w:tabs>
        <w:spacing w:line="250" w:lineRule="exact"/>
        <w:ind w:left="643" w:hanging="365"/>
        <w:rPr>
          <w:rStyle w:val="FontStyle61"/>
        </w:rPr>
      </w:pPr>
      <w:r>
        <w:rPr>
          <w:rStyle w:val="FontStyle61"/>
        </w:rPr>
        <w:t>zakaz nasadzeń w pasie 5m od granicy rowu melioracyjnego oraz urządzeń melioracji podziemnych;</w:t>
      </w:r>
    </w:p>
    <w:p w:rsidR="005F4665" w:rsidRDefault="005F4665" w:rsidP="00030224">
      <w:pPr>
        <w:pStyle w:val="Style35"/>
        <w:widowControl/>
        <w:numPr>
          <w:ilvl w:val="0"/>
          <w:numId w:val="212"/>
        </w:numPr>
        <w:tabs>
          <w:tab w:val="left" w:pos="643"/>
        </w:tabs>
        <w:spacing w:line="250" w:lineRule="exact"/>
        <w:ind w:left="643" w:hanging="365"/>
        <w:rPr>
          <w:rStyle w:val="FontStyle61"/>
        </w:rPr>
      </w:pPr>
      <w:r>
        <w:rPr>
          <w:rStyle w:val="FontStyle61"/>
        </w:rPr>
        <w:t xml:space="preserve">dopuszcza się zalesienie na terenach nie wskazanych na rysunkach planu na gruntach klasy </w:t>
      </w:r>
      <w:r>
        <w:rPr>
          <w:rStyle w:val="FontStyle61"/>
          <w:spacing w:val="140"/>
        </w:rPr>
        <w:t>Vi</w:t>
      </w:r>
      <w:r>
        <w:rPr>
          <w:rStyle w:val="FontStyle61"/>
        </w:rPr>
        <w:t xml:space="preserve"> VI, niezmeliorowanych, przy istniejących kompleksach leśnych</w:t>
      </w:r>
    </w:p>
    <w:p w:rsidR="005F4665" w:rsidRDefault="005F4665" w:rsidP="005F4665">
      <w:pPr>
        <w:pStyle w:val="Style5"/>
        <w:widowControl/>
        <w:spacing w:line="250" w:lineRule="exact"/>
        <w:jc w:val="left"/>
        <w:rPr>
          <w:rStyle w:val="FontStyle61"/>
        </w:rPr>
      </w:pPr>
      <w:r>
        <w:rPr>
          <w:rStyle w:val="FontStyle60"/>
        </w:rPr>
        <w:t xml:space="preserve">§ 21 </w:t>
      </w:r>
      <w:r>
        <w:rPr>
          <w:rStyle w:val="FontStyle61"/>
        </w:rPr>
        <w:t xml:space="preserve">dla terenów oznaczonych na rysunkach planu symbolem </w:t>
      </w:r>
      <w:r>
        <w:rPr>
          <w:rStyle w:val="FontStyle60"/>
        </w:rPr>
        <w:t xml:space="preserve">WS </w:t>
      </w:r>
      <w:r>
        <w:rPr>
          <w:rStyle w:val="FontStyle61"/>
        </w:rPr>
        <w:t>plan ustala:</w:t>
      </w:r>
    </w:p>
    <w:p w:rsidR="005F4665" w:rsidRDefault="005F4665" w:rsidP="00030224">
      <w:pPr>
        <w:pStyle w:val="Style35"/>
        <w:widowControl/>
        <w:numPr>
          <w:ilvl w:val="0"/>
          <w:numId w:val="213"/>
        </w:numPr>
        <w:tabs>
          <w:tab w:val="left" w:pos="653"/>
        </w:tabs>
        <w:spacing w:line="250" w:lineRule="exact"/>
        <w:ind w:left="355" w:firstLine="0"/>
        <w:jc w:val="left"/>
        <w:rPr>
          <w:rStyle w:val="FontStyle61"/>
        </w:rPr>
      </w:pPr>
      <w:r>
        <w:rPr>
          <w:rStyle w:val="FontStyle61"/>
        </w:rPr>
        <w:t>przeznaczenie podstawowe - tereny wód powierzchniowych</w:t>
      </w:r>
    </w:p>
    <w:p w:rsidR="005F4665" w:rsidRDefault="005F4665" w:rsidP="00030224">
      <w:pPr>
        <w:pStyle w:val="Style29"/>
        <w:widowControl/>
        <w:numPr>
          <w:ilvl w:val="0"/>
          <w:numId w:val="213"/>
        </w:numPr>
        <w:tabs>
          <w:tab w:val="left" w:pos="653"/>
        </w:tabs>
        <w:spacing w:line="250" w:lineRule="exact"/>
        <w:ind w:right="2400"/>
        <w:jc w:val="left"/>
        <w:rPr>
          <w:rStyle w:val="FontStyle61"/>
        </w:rPr>
      </w:pPr>
      <w:r>
        <w:rPr>
          <w:rStyle w:val="FontStyle61"/>
        </w:rPr>
        <w:t xml:space="preserve">przeznaczenie uzupełniające- infrastruktura techniczna </w:t>
      </w:r>
      <w:r>
        <w:rPr>
          <w:rStyle w:val="FontStyle60"/>
        </w:rPr>
        <w:t>§ 22</w:t>
      </w:r>
      <w:r>
        <w:rPr>
          <w:rStyle w:val="FontStyle61"/>
        </w:rPr>
        <w:t xml:space="preserve">.Dla terenu oznaczonego symbolem </w:t>
      </w:r>
      <w:r>
        <w:rPr>
          <w:rStyle w:val="FontStyle60"/>
        </w:rPr>
        <w:t xml:space="preserve">R/WS </w:t>
      </w:r>
      <w:r>
        <w:rPr>
          <w:rStyle w:val="FontStyle61"/>
        </w:rPr>
        <w:t>plan ustala :</w:t>
      </w:r>
    </w:p>
    <w:p w:rsidR="005F4665" w:rsidRDefault="005F4665" w:rsidP="005F4665">
      <w:pPr>
        <w:rPr>
          <w:sz w:val="2"/>
          <w:szCs w:val="2"/>
        </w:rPr>
      </w:pPr>
    </w:p>
    <w:p w:rsidR="005F4665" w:rsidRDefault="005F4665" w:rsidP="00030224">
      <w:pPr>
        <w:pStyle w:val="Style35"/>
        <w:widowControl/>
        <w:numPr>
          <w:ilvl w:val="0"/>
          <w:numId w:val="214"/>
        </w:numPr>
        <w:tabs>
          <w:tab w:val="left" w:pos="648"/>
        </w:tabs>
        <w:spacing w:line="250" w:lineRule="exact"/>
        <w:ind w:left="648" w:hanging="293"/>
        <w:rPr>
          <w:rStyle w:val="FontStyle61"/>
        </w:rPr>
      </w:pPr>
      <w:r>
        <w:rPr>
          <w:rStyle w:val="FontStyle61"/>
        </w:rPr>
        <w:t>przeznaczenie podstawowe - tereny rolne , rezerwa terenu pod ,projektowany zgodnie z Programem Małej Retencji Województwa Łódzkiego, przyjętym Uchwałą Sejmiku Województwa Łódzkiego na obszarze gminy Rząśnia w miejscowości Pęciaki zbiornik retencyjny „Ławiana". Będzie to zbiornik przepływowy, dolinowy, w części kopany. Długość zapory czołowej będzie wynosić 800 m zaś bocznej 400m. Będzie to budowla piętrząco - upustowa bez przepławki. Powierzchnia zalewu zbiornika wyniesie 38,0ha, a średnia głębokość 2,0 m. Główne funkcje zbiornika to: podniesienie zwierciadła wody w gruncie i zwiększenie retencji gruntowej, wykorzystanie rolnicze do nawodnień, ochrona przeciwpowodziowa, alimentacja najniższych przepływów, stworzenie nowych siedlisk wodnych</w:t>
      </w:r>
    </w:p>
    <w:p w:rsidR="005F4665" w:rsidRDefault="005F4665" w:rsidP="00030224">
      <w:pPr>
        <w:pStyle w:val="Style35"/>
        <w:widowControl/>
        <w:numPr>
          <w:ilvl w:val="0"/>
          <w:numId w:val="214"/>
        </w:numPr>
        <w:tabs>
          <w:tab w:val="left" w:pos="648"/>
        </w:tabs>
        <w:spacing w:line="250" w:lineRule="exact"/>
        <w:ind w:left="355" w:firstLine="0"/>
        <w:jc w:val="left"/>
        <w:rPr>
          <w:rStyle w:val="FontStyle61"/>
        </w:rPr>
      </w:pPr>
      <w:r>
        <w:rPr>
          <w:rStyle w:val="FontStyle61"/>
        </w:rPr>
        <w:t>przeznaczenie uzupełniające- infrastruktura techniczna</w:t>
      </w:r>
    </w:p>
    <w:p w:rsidR="005F4665" w:rsidRDefault="005F4665" w:rsidP="00030224">
      <w:pPr>
        <w:pStyle w:val="Style35"/>
        <w:widowControl/>
        <w:numPr>
          <w:ilvl w:val="0"/>
          <w:numId w:val="214"/>
        </w:numPr>
        <w:tabs>
          <w:tab w:val="left" w:pos="648"/>
        </w:tabs>
        <w:spacing w:line="250" w:lineRule="exact"/>
        <w:ind w:left="355" w:firstLine="0"/>
        <w:jc w:val="left"/>
        <w:rPr>
          <w:rStyle w:val="FontStyle61"/>
        </w:rPr>
      </w:pPr>
      <w:r>
        <w:rPr>
          <w:rStyle w:val="FontStyle61"/>
        </w:rPr>
        <w:t xml:space="preserve">dla terenu </w:t>
      </w:r>
      <w:r>
        <w:rPr>
          <w:rStyle w:val="FontStyle60"/>
        </w:rPr>
        <w:t xml:space="preserve">R/WS </w:t>
      </w:r>
      <w:r>
        <w:rPr>
          <w:rStyle w:val="FontStyle61"/>
        </w:rPr>
        <w:t>plan ustala zakaz zabudowy.</w:t>
      </w:r>
    </w:p>
    <w:p w:rsidR="005F4665" w:rsidRDefault="005F4665" w:rsidP="005F4665">
      <w:pPr>
        <w:pStyle w:val="Style2"/>
        <w:widowControl/>
        <w:spacing w:line="240" w:lineRule="exact"/>
        <w:rPr>
          <w:sz w:val="20"/>
          <w:szCs w:val="20"/>
        </w:rPr>
      </w:pPr>
    </w:p>
    <w:p w:rsidR="005F4665" w:rsidRDefault="005F4665" w:rsidP="005F4665">
      <w:pPr>
        <w:pStyle w:val="Style2"/>
        <w:widowControl/>
        <w:spacing w:before="14" w:line="250" w:lineRule="exact"/>
        <w:rPr>
          <w:rStyle w:val="FontStyle60"/>
        </w:rPr>
      </w:pPr>
      <w:r>
        <w:rPr>
          <w:rStyle w:val="FontStyle60"/>
        </w:rPr>
        <w:t>§ 23.1 Ustala się zasady modernizacji, rozbudowy i budowy systemów komunikacji:</w:t>
      </w:r>
    </w:p>
    <w:p w:rsidR="005F4665" w:rsidRDefault="005F4665" w:rsidP="005F4665">
      <w:pPr>
        <w:pStyle w:val="Style35"/>
        <w:widowControl/>
        <w:tabs>
          <w:tab w:val="left" w:pos="182"/>
        </w:tabs>
        <w:spacing w:line="250" w:lineRule="exact"/>
        <w:ind w:firstLine="0"/>
        <w:jc w:val="right"/>
        <w:rPr>
          <w:rStyle w:val="FontStyle61"/>
        </w:rPr>
      </w:pPr>
      <w:r>
        <w:rPr>
          <w:rStyle w:val="FontStyle61"/>
        </w:rPr>
        <w:t>1)</w:t>
      </w:r>
      <w:r>
        <w:rPr>
          <w:rStyle w:val="FontStyle61"/>
        </w:rPr>
        <w:tab/>
        <w:t>układ komunikacyjny tworzą drogi publiczne główne, lokalne, dojazdowe oraz drogi</w:t>
      </w:r>
    </w:p>
    <w:p w:rsidR="005F4665" w:rsidRDefault="005F4665" w:rsidP="005F4665">
      <w:pPr>
        <w:pStyle w:val="Style5"/>
        <w:widowControl/>
        <w:spacing w:line="250" w:lineRule="exact"/>
        <w:ind w:left="715"/>
        <w:jc w:val="left"/>
        <w:rPr>
          <w:rStyle w:val="FontStyle61"/>
        </w:rPr>
      </w:pPr>
      <w:r>
        <w:rPr>
          <w:rStyle w:val="FontStyle61"/>
        </w:rPr>
        <w:t>wewnętrzne oznaczone odpowiednio na rysunku planu symbolami: KDG, KDZ,</w:t>
      </w:r>
    </w:p>
    <w:p w:rsidR="005F4665" w:rsidRDefault="005F4665" w:rsidP="005F4665">
      <w:pPr>
        <w:pStyle w:val="Style5"/>
        <w:widowControl/>
        <w:spacing w:line="254" w:lineRule="exact"/>
        <w:ind w:left="734"/>
        <w:jc w:val="left"/>
        <w:rPr>
          <w:rStyle w:val="FontStyle61"/>
        </w:rPr>
      </w:pPr>
      <w:r>
        <w:rPr>
          <w:rStyle w:val="FontStyle61"/>
        </w:rPr>
        <w:t>KDL, KDD, KDW</w:t>
      </w:r>
    </w:p>
    <w:p w:rsidR="005F4665" w:rsidRDefault="005F4665" w:rsidP="005F4665">
      <w:pPr>
        <w:pStyle w:val="Style35"/>
        <w:widowControl/>
        <w:tabs>
          <w:tab w:val="left" w:pos="206"/>
        </w:tabs>
        <w:spacing w:line="254" w:lineRule="exact"/>
        <w:ind w:firstLine="0"/>
        <w:jc w:val="right"/>
        <w:rPr>
          <w:rStyle w:val="FontStyle61"/>
        </w:rPr>
      </w:pPr>
      <w:r>
        <w:rPr>
          <w:rStyle w:val="FontStyle61"/>
        </w:rPr>
        <w:t>2)</w:t>
      </w:r>
      <w:r>
        <w:rPr>
          <w:rStyle w:val="FontStyle61"/>
        </w:rPr>
        <w:tab/>
        <w:t>są to drogi  istniejące,  których trasy zostały wykorzystane w planie oraz</w:t>
      </w:r>
    </w:p>
    <w:p w:rsidR="005F4665" w:rsidRDefault="005F4665" w:rsidP="005F4665">
      <w:pPr>
        <w:pStyle w:val="Style5"/>
        <w:widowControl/>
        <w:spacing w:line="254" w:lineRule="exact"/>
        <w:ind w:left="730"/>
        <w:jc w:val="left"/>
        <w:rPr>
          <w:rStyle w:val="FontStyle61"/>
        </w:rPr>
      </w:pPr>
      <w:r>
        <w:rPr>
          <w:rStyle w:val="FontStyle61"/>
        </w:rPr>
        <w:lastRenderedPageBreak/>
        <w:t>projektowane, których przebieg ustalono w niniejszym planie;</w:t>
      </w:r>
    </w:p>
    <w:p w:rsidR="005F4665" w:rsidRDefault="005F4665" w:rsidP="005F4665">
      <w:pPr>
        <w:pStyle w:val="Style5"/>
        <w:widowControl/>
        <w:spacing w:line="254" w:lineRule="exact"/>
        <w:ind w:left="730"/>
        <w:jc w:val="left"/>
        <w:rPr>
          <w:rStyle w:val="FontStyle61"/>
        </w:rPr>
        <w:sectPr w:rsidR="005F4665">
          <w:pgSz w:w="11905" w:h="16837"/>
          <w:pgMar w:top="1440" w:right="1438" w:bottom="1440" w:left="1808" w:header="708" w:footer="708" w:gutter="0"/>
          <w:cols w:space="60"/>
          <w:noEndnote/>
        </w:sectPr>
      </w:pPr>
    </w:p>
    <w:p w:rsidR="005F4665" w:rsidRDefault="005F4665" w:rsidP="00030224">
      <w:pPr>
        <w:pStyle w:val="Style34"/>
        <w:widowControl/>
        <w:numPr>
          <w:ilvl w:val="0"/>
          <w:numId w:val="215"/>
        </w:numPr>
        <w:tabs>
          <w:tab w:val="left" w:pos="192"/>
        </w:tabs>
        <w:spacing w:line="250" w:lineRule="exact"/>
        <w:ind w:firstLine="0"/>
        <w:jc w:val="right"/>
        <w:rPr>
          <w:rStyle w:val="FontStyle61"/>
        </w:rPr>
      </w:pPr>
      <w:r>
        <w:rPr>
          <w:rStyle w:val="FontStyle61"/>
        </w:rPr>
        <w:lastRenderedPageBreak/>
        <w:t>w granicach  obszaru  objętego  planem  dopuszcza  się  lokalizowanie nie</w:t>
      </w:r>
    </w:p>
    <w:p w:rsidR="005F4665" w:rsidRDefault="005F4665" w:rsidP="005F4665">
      <w:pPr>
        <w:pStyle w:val="Style5"/>
        <w:widowControl/>
        <w:spacing w:line="250" w:lineRule="exact"/>
        <w:ind w:left="725"/>
        <w:rPr>
          <w:rStyle w:val="FontStyle61"/>
        </w:rPr>
      </w:pPr>
      <w:r>
        <w:rPr>
          <w:rStyle w:val="FontStyle61"/>
        </w:rPr>
        <w:t>wyznaczonych na rysunku planu urządzeń i sieci infrastruktury technicznej, w tym komunikacyjnych, niezbędnych dla obsługi terenu w uzgodnieniu z zarządcą drogi;</w:t>
      </w:r>
    </w:p>
    <w:p w:rsidR="005F4665" w:rsidRDefault="005F4665" w:rsidP="00030224">
      <w:pPr>
        <w:pStyle w:val="Style34"/>
        <w:widowControl/>
        <w:numPr>
          <w:ilvl w:val="0"/>
          <w:numId w:val="216"/>
        </w:numPr>
        <w:tabs>
          <w:tab w:val="left" w:pos="197"/>
        </w:tabs>
        <w:spacing w:line="250" w:lineRule="exact"/>
        <w:ind w:firstLine="0"/>
        <w:jc w:val="right"/>
        <w:rPr>
          <w:rStyle w:val="FontStyle61"/>
        </w:rPr>
      </w:pPr>
      <w:r>
        <w:rPr>
          <w:rStyle w:val="FontStyle61"/>
        </w:rPr>
        <w:t>w ramach nowych inwestycji, w granicach terenu lub poza terenem jej realizacji</w:t>
      </w:r>
    </w:p>
    <w:p w:rsidR="005F4665" w:rsidRDefault="005F4665" w:rsidP="005F4665">
      <w:pPr>
        <w:pStyle w:val="Style5"/>
        <w:widowControl/>
        <w:spacing w:line="250" w:lineRule="exact"/>
        <w:ind w:left="725"/>
        <w:rPr>
          <w:rStyle w:val="FontStyle61"/>
        </w:rPr>
      </w:pPr>
      <w:r>
        <w:rPr>
          <w:rStyle w:val="FontStyle61"/>
        </w:rPr>
        <w:t>inwestor zobowiązany jest zaprojektować odpowiednią liczbę miejsc postojowych dla samochodów, wynikającą z charakteru funkcjonalno-użytkowego inwestycji i zewnętrznych warunków komunikacyjnych, ;</w:t>
      </w:r>
    </w:p>
    <w:p w:rsidR="005F4665" w:rsidRDefault="005F4665" w:rsidP="00030224">
      <w:pPr>
        <w:pStyle w:val="Style34"/>
        <w:widowControl/>
        <w:numPr>
          <w:ilvl w:val="0"/>
          <w:numId w:val="217"/>
        </w:numPr>
        <w:tabs>
          <w:tab w:val="left" w:pos="192"/>
        </w:tabs>
        <w:spacing w:line="250" w:lineRule="exact"/>
        <w:ind w:firstLine="0"/>
        <w:jc w:val="right"/>
        <w:rPr>
          <w:rStyle w:val="FontStyle61"/>
        </w:rPr>
      </w:pPr>
      <w:r>
        <w:rPr>
          <w:rStyle w:val="FontStyle61"/>
        </w:rPr>
        <w:t>ustanawia   się   zakaz   lokalizowania   w pasach   drogowych istniejących</w:t>
      </w:r>
    </w:p>
    <w:p w:rsidR="005F4665" w:rsidRDefault="005F4665" w:rsidP="005F4665">
      <w:pPr>
        <w:pStyle w:val="Style5"/>
        <w:widowControl/>
        <w:spacing w:line="250" w:lineRule="exact"/>
        <w:ind w:left="725"/>
        <w:rPr>
          <w:rStyle w:val="FontStyle61"/>
        </w:rPr>
      </w:pPr>
      <w:r>
        <w:rPr>
          <w:rStyle w:val="FontStyle61"/>
        </w:rPr>
        <w:t>i projektowanych ulic nowych obiektów budowlanych nie służących komunikacyjnej funkcji ulicy, innych niż sieci infrastruktury technicznej użytku powszechnego oraz przyłączy do tych sieci sytuowanych z zachowaniem zasad określonych w obowiązujących przepisach, o ile ustalenia szczegółowe nie stanowią inaczej;</w:t>
      </w:r>
    </w:p>
    <w:p w:rsidR="005F4665" w:rsidRDefault="005F4665" w:rsidP="00030224">
      <w:pPr>
        <w:pStyle w:val="Style34"/>
        <w:widowControl/>
        <w:numPr>
          <w:ilvl w:val="0"/>
          <w:numId w:val="218"/>
        </w:numPr>
        <w:tabs>
          <w:tab w:val="left" w:pos="197"/>
        </w:tabs>
        <w:spacing w:line="250" w:lineRule="exact"/>
        <w:ind w:firstLine="0"/>
        <w:jc w:val="right"/>
        <w:rPr>
          <w:rStyle w:val="FontStyle61"/>
        </w:rPr>
      </w:pPr>
      <w:r>
        <w:rPr>
          <w:rStyle w:val="FontStyle61"/>
        </w:rPr>
        <w:t>rozwiązania wynikające z etapowej  realizacji  układu komunikacyjnego (ulic,</w:t>
      </w:r>
    </w:p>
    <w:p w:rsidR="005F4665" w:rsidRDefault="005F4665" w:rsidP="005F4665">
      <w:pPr>
        <w:pStyle w:val="Style5"/>
        <w:widowControl/>
        <w:spacing w:line="250" w:lineRule="exact"/>
        <w:ind w:left="730"/>
        <w:rPr>
          <w:rStyle w:val="FontStyle61"/>
        </w:rPr>
      </w:pPr>
      <w:r>
        <w:rPr>
          <w:rStyle w:val="FontStyle61"/>
        </w:rPr>
        <w:t>ścieżek rowerowych, przystanków komunikacji zbiorowej) i różniące się od rozwiązań docelowych uznaje się za tymczasowe;</w:t>
      </w:r>
    </w:p>
    <w:p w:rsidR="005F4665" w:rsidRDefault="005F4665" w:rsidP="00030224">
      <w:pPr>
        <w:pStyle w:val="Style34"/>
        <w:widowControl/>
        <w:numPr>
          <w:ilvl w:val="0"/>
          <w:numId w:val="219"/>
        </w:numPr>
        <w:tabs>
          <w:tab w:val="left" w:pos="192"/>
        </w:tabs>
        <w:spacing w:line="250" w:lineRule="exact"/>
        <w:ind w:firstLine="0"/>
        <w:jc w:val="right"/>
        <w:rPr>
          <w:rStyle w:val="FontStyle61"/>
        </w:rPr>
      </w:pPr>
      <w:r>
        <w:rPr>
          <w:rStyle w:val="FontStyle61"/>
        </w:rPr>
        <w:t>w liniach rozgraniczających ulicy dopuszcza się umieszczenie ciągów infrastruktury</w:t>
      </w:r>
    </w:p>
    <w:p w:rsidR="005F4665" w:rsidRDefault="005F4665" w:rsidP="005F4665">
      <w:pPr>
        <w:pStyle w:val="Style5"/>
        <w:widowControl/>
        <w:spacing w:line="250" w:lineRule="exact"/>
        <w:ind w:left="730"/>
        <w:rPr>
          <w:rStyle w:val="FontStyle61"/>
        </w:rPr>
      </w:pPr>
      <w:r>
        <w:rPr>
          <w:rStyle w:val="FontStyle61"/>
        </w:rPr>
        <w:t>wspólnego użytku oraz odcinków przyłączy zgodnie z obowiązującymi przepisami;</w:t>
      </w:r>
    </w:p>
    <w:p w:rsidR="005F4665" w:rsidRDefault="005F4665" w:rsidP="005F4665">
      <w:pPr>
        <w:pStyle w:val="Style34"/>
        <w:widowControl/>
        <w:tabs>
          <w:tab w:val="left" w:pos="557"/>
        </w:tabs>
        <w:spacing w:line="250" w:lineRule="exact"/>
        <w:ind w:left="360" w:firstLine="0"/>
        <w:jc w:val="left"/>
        <w:rPr>
          <w:rStyle w:val="FontStyle61"/>
        </w:rPr>
      </w:pPr>
      <w:r>
        <w:rPr>
          <w:rStyle w:val="FontStyle61"/>
        </w:rPr>
        <w:t>8)</w:t>
      </w:r>
      <w:r>
        <w:rPr>
          <w:rStyle w:val="FontStyle61"/>
        </w:rPr>
        <w:tab/>
        <w:t>na terenach przeznaczonych na cele komunikacji, ustala się następujące zasady</w:t>
      </w:r>
    </w:p>
    <w:p w:rsidR="005F4665" w:rsidRDefault="005F4665" w:rsidP="005F4665">
      <w:pPr>
        <w:pStyle w:val="Style5"/>
        <w:widowControl/>
        <w:spacing w:line="250" w:lineRule="exact"/>
        <w:ind w:left="720"/>
        <w:jc w:val="left"/>
        <w:rPr>
          <w:rStyle w:val="FontStyle61"/>
        </w:rPr>
      </w:pPr>
      <w:r>
        <w:rPr>
          <w:rStyle w:val="FontStyle61"/>
        </w:rPr>
        <w:t>zagospodarowania:</w:t>
      </w:r>
    </w:p>
    <w:p w:rsidR="005F4665" w:rsidRDefault="005F4665" w:rsidP="00030224">
      <w:pPr>
        <w:pStyle w:val="Style34"/>
        <w:widowControl/>
        <w:numPr>
          <w:ilvl w:val="0"/>
          <w:numId w:val="220"/>
        </w:numPr>
        <w:tabs>
          <w:tab w:val="left" w:pos="562"/>
        </w:tabs>
        <w:spacing w:line="250" w:lineRule="exact"/>
        <w:ind w:left="365" w:firstLine="0"/>
        <w:jc w:val="left"/>
        <w:rPr>
          <w:rStyle w:val="FontStyle61"/>
        </w:rPr>
      </w:pPr>
      <w:r>
        <w:rPr>
          <w:rStyle w:val="FontStyle61"/>
        </w:rPr>
        <w:t>obowiązuje lokalizowanie chodników dla pieszych, minimum jednostronnie na</w:t>
      </w:r>
    </w:p>
    <w:p w:rsidR="005F4665" w:rsidRDefault="005F4665" w:rsidP="005F4665">
      <w:pPr>
        <w:pStyle w:val="Style5"/>
        <w:widowControl/>
        <w:spacing w:line="250" w:lineRule="exact"/>
        <w:ind w:left="720"/>
        <w:jc w:val="left"/>
        <w:rPr>
          <w:rStyle w:val="FontStyle61"/>
        </w:rPr>
      </w:pPr>
      <w:r>
        <w:rPr>
          <w:rStyle w:val="FontStyle61"/>
        </w:rPr>
        <w:t>terenach zabudowanych,</w:t>
      </w:r>
    </w:p>
    <w:p w:rsidR="005F4665" w:rsidRDefault="005F4665" w:rsidP="00030224">
      <w:pPr>
        <w:pStyle w:val="Style34"/>
        <w:widowControl/>
        <w:numPr>
          <w:ilvl w:val="0"/>
          <w:numId w:val="221"/>
        </w:numPr>
        <w:tabs>
          <w:tab w:val="left" w:pos="562"/>
        </w:tabs>
        <w:spacing w:line="250" w:lineRule="exact"/>
        <w:ind w:left="365" w:firstLine="0"/>
        <w:jc w:val="left"/>
        <w:rPr>
          <w:rStyle w:val="FontStyle61"/>
        </w:rPr>
      </w:pPr>
      <w:r>
        <w:rPr>
          <w:rStyle w:val="FontStyle61"/>
        </w:rPr>
        <w:t>możliwość lokalizowania obiektów małej architektury, jak: słupy ogłoszeniowe,</w:t>
      </w:r>
    </w:p>
    <w:p w:rsidR="005F4665" w:rsidRDefault="005F4665" w:rsidP="005F4665">
      <w:pPr>
        <w:pStyle w:val="Style5"/>
        <w:widowControl/>
        <w:spacing w:line="254" w:lineRule="exact"/>
        <w:ind w:left="730"/>
        <w:rPr>
          <w:rStyle w:val="FontStyle61"/>
        </w:rPr>
      </w:pPr>
      <w:r>
        <w:rPr>
          <w:rStyle w:val="FontStyle61"/>
        </w:rPr>
        <w:t>ławki, elementy dekoracyjne, itp., w liniach rozgraniczających dróg i ciągów pieszo - jezdnych za zgodą zarządcy drogi;</w:t>
      </w:r>
    </w:p>
    <w:p w:rsidR="005F4665" w:rsidRDefault="005F4665" w:rsidP="00030224">
      <w:pPr>
        <w:pStyle w:val="Style34"/>
        <w:widowControl/>
        <w:numPr>
          <w:ilvl w:val="0"/>
          <w:numId w:val="222"/>
        </w:numPr>
        <w:tabs>
          <w:tab w:val="left" w:pos="682"/>
        </w:tabs>
        <w:spacing w:line="250" w:lineRule="exact"/>
        <w:ind w:left="682" w:hanging="317"/>
        <w:rPr>
          <w:rStyle w:val="FontStyle61"/>
        </w:rPr>
      </w:pPr>
      <w:r>
        <w:rPr>
          <w:rStyle w:val="FontStyle61"/>
        </w:rPr>
        <w:t>dopuszcza się z uwagi na istniejące zainwestowanie możliwość zmniejszenia szerokości pasa drogowego w liniach rozgraniczających (dla parametrów określonych w tabeli w ustaleniach szczegółowych dla poszczególnych obrębów).</w:t>
      </w:r>
    </w:p>
    <w:p w:rsidR="005F4665" w:rsidRDefault="005F4665" w:rsidP="00030224">
      <w:pPr>
        <w:pStyle w:val="Style34"/>
        <w:widowControl/>
        <w:numPr>
          <w:ilvl w:val="0"/>
          <w:numId w:val="222"/>
        </w:numPr>
        <w:tabs>
          <w:tab w:val="left" w:pos="682"/>
        </w:tabs>
        <w:spacing w:line="250" w:lineRule="exact"/>
        <w:ind w:left="682" w:hanging="317"/>
        <w:rPr>
          <w:rStyle w:val="FontStyle61"/>
        </w:rPr>
      </w:pPr>
      <w:r>
        <w:rPr>
          <w:rStyle w:val="FontStyle61"/>
        </w:rPr>
        <w:t>przy wyznaczaniu nowych dróg wewnętrznych, nie oznaczonych na rysunku planu, obowiązuje minimalna szerokość 10 m;</w:t>
      </w:r>
    </w:p>
    <w:p w:rsidR="005F4665" w:rsidRDefault="005F4665" w:rsidP="00030224">
      <w:pPr>
        <w:pStyle w:val="Style34"/>
        <w:widowControl/>
        <w:numPr>
          <w:ilvl w:val="0"/>
          <w:numId w:val="222"/>
        </w:numPr>
        <w:tabs>
          <w:tab w:val="left" w:pos="682"/>
        </w:tabs>
        <w:spacing w:line="250" w:lineRule="exact"/>
        <w:ind w:left="682" w:hanging="317"/>
        <w:rPr>
          <w:rStyle w:val="FontStyle61"/>
        </w:rPr>
      </w:pPr>
      <w:r>
        <w:rPr>
          <w:rStyle w:val="FontStyle61"/>
        </w:rPr>
        <w:t>pozostałe drogi nie wyznaczone na rysunku planu lub nie oznaczone symbolem literowym na terenach leśnych, rolnych oraz dojazdy do nich - utrzymuje się zgodnie z ich istniejącym przebiegiem;</w:t>
      </w:r>
    </w:p>
    <w:p w:rsidR="005F4665" w:rsidRDefault="005F4665" w:rsidP="00030224">
      <w:pPr>
        <w:pStyle w:val="Style34"/>
        <w:widowControl/>
        <w:numPr>
          <w:ilvl w:val="0"/>
          <w:numId w:val="222"/>
        </w:numPr>
        <w:tabs>
          <w:tab w:val="left" w:pos="682"/>
        </w:tabs>
        <w:spacing w:line="250" w:lineRule="exact"/>
        <w:ind w:left="682" w:hanging="317"/>
        <w:rPr>
          <w:rStyle w:val="FontStyle61"/>
        </w:rPr>
      </w:pPr>
      <w:r>
        <w:rPr>
          <w:rStyle w:val="FontStyle61"/>
        </w:rPr>
        <w:t>dla terenów zabudowy zagrodowej i mieszkaniowej rozproszonej zachowuje się istniejącą obsługę komunikacyjną, nieoznaczoną symbolem na rysunku planu;</w:t>
      </w:r>
    </w:p>
    <w:p w:rsidR="005F4665" w:rsidRDefault="005F4665" w:rsidP="005F4665">
      <w:pPr>
        <w:pStyle w:val="Style2"/>
        <w:widowControl/>
        <w:spacing w:line="240" w:lineRule="exact"/>
        <w:rPr>
          <w:sz w:val="20"/>
          <w:szCs w:val="20"/>
        </w:rPr>
      </w:pPr>
    </w:p>
    <w:p w:rsidR="005F4665" w:rsidRDefault="005F4665" w:rsidP="005F4665">
      <w:pPr>
        <w:pStyle w:val="Style2"/>
        <w:widowControl/>
        <w:spacing w:before="10"/>
        <w:rPr>
          <w:rStyle w:val="FontStyle61"/>
        </w:rPr>
      </w:pPr>
      <w:r>
        <w:rPr>
          <w:rStyle w:val="FontStyle60"/>
        </w:rPr>
        <w:t xml:space="preserve">§ 24.1. w zakresie wyznaczania miejsc parkingowych lub postojowych </w:t>
      </w:r>
      <w:r>
        <w:rPr>
          <w:rStyle w:val="FontStyle61"/>
        </w:rPr>
        <w:t>na danej nieruchomości ustala się następujące wielkości:</w:t>
      </w:r>
    </w:p>
    <w:p w:rsidR="005F4665" w:rsidRDefault="005F4665" w:rsidP="00030224">
      <w:pPr>
        <w:pStyle w:val="Style9"/>
        <w:widowControl/>
        <w:numPr>
          <w:ilvl w:val="0"/>
          <w:numId w:val="223"/>
        </w:numPr>
        <w:tabs>
          <w:tab w:val="left" w:pos="178"/>
        </w:tabs>
        <w:spacing w:line="250" w:lineRule="exact"/>
        <w:jc w:val="both"/>
        <w:rPr>
          <w:rStyle w:val="FontStyle61"/>
        </w:rPr>
      </w:pPr>
      <w:r>
        <w:rPr>
          <w:rStyle w:val="FontStyle61"/>
        </w:rPr>
        <w:t>zabudowa mieszkaniowa jednorodzinna - minimum 2 stanowiska, wliczając miejsca</w:t>
      </w:r>
    </w:p>
    <w:p w:rsidR="005F4665" w:rsidRDefault="005F4665" w:rsidP="005F4665">
      <w:pPr>
        <w:pStyle w:val="Style3"/>
        <w:widowControl/>
        <w:spacing w:line="250" w:lineRule="exact"/>
        <w:ind w:left="360" w:firstLine="0"/>
        <w:rPr>
          <w:rStyle w:val="FontStyle61"/>
        </w:rPr>
      </w:pPr>
      <w:r>
        <w:rPr>
          <w:rStyle w:val="FontStyle61"/>
        </w:rPr>
        <w:t>garażowe,</w:t>
      </w:r>
    </w:p>
    <w:p w:rsidR="005F4665" w:rsidRDefault="005F4665" w:rsidP="00030224">
      <w:pPr>
        <w:pStyle w:val="Style9"/>
        <w:widowControl/>
        <w:numPr>
          <w:ilvl w:val="0"/>
          <w:numId w:val="224"/>
        </w:numPr>
        <w:tabs>
          <w:tab w:val="left" w:pos="178"/>
        </w:tabs>
        <w:spacing w:line="250" w:lineRule="exact"/>
        <w:jc w:val="both"/>
        <w:rPr>
          <w:rStyle w:val="FontStyle61"/>
        </w:rPr>
      </w:pPr>
      <w:r>
        <w:rPr>
          <w:rStyle w:val="FontStyle61"/>
        </w:rPr>
        <w:t>zabudowa rekreacji indywidualnej - minimum 2 stanowiska, wliczając miejsca</w:t>
      </w:r>
    </w:p>
    <w:p w:rsidR="005F4665" w:rsidRDefault="005F4665" w:rsidP="005F4665">
      <w:pPr>
        <w:pStyle w:val="Style3"/>
        <w:widowControl/>
        <w:spacing w:line="250" w:lineRule="exact"/>
        <w:ind w:left="360" w:firstLine="0"/>
        <w:rPr>
          <w:rStyle w:val="FontStyle61"/>
        </w:rPr>
      </w:pPr>
      <w:r>
        <w:rPr>
          <w:rStyle w:val="FontStyle61"/>
        </w:rPr>
        <w:t>garażowe,</w:t>
      </w:r>
    </w:p>
    <w:p w:rsidR="005F4665" w:rsidRDefault="005F4665" w:rsidP="00030224">
      <w:pPr>
        <w:pStyle w:val="Style9"/>
        <w:widowControl/>
        <w:numPr>
          <w:ilvl w:val="0"/>
          <w:numId w:val="225"/>
        </w:numPr>
        <w:tabs>
          <w:tab w:val="left" w:pos="178"/>
        </w:tabs>
        <w:spacing w:line="250" w:lineRule="exact"/>
        <w:jc w:val="both"/>
        <w:rPr>
          <w:rStyle w:val="FontStyle61"/>
        </w:rPr>
      </w:pPr>
      <w:r>
        <w:rPr>
          <w:rStyle w:val="FontStyle61"/>
        </w:rPr>
        <w:t>zabudowa  produkcyjna,  składy  i magazyny - minimum  3 stanowiska  na 10</w:t>
      </w:r>
    </w:p>
    <w:p w:rsidR="005F4665" w:rsidRDefault="005F4665" w:rsidP="005F4665">
      <w:pPr>
        <w:pStyle w:val="Style3"/>
        <w:widowControl/>
        <w:spacing w:line="250" w:lineRule="exact"/>
        <w:ind w:left="355" w:firstLine="0"/>
        <w:rPr>
          <w:rStyle w:val="FontStyle61"/>
        </w:rPr>
      </w:pPr>
      <w:r>
        <w:rPr>
          <w:rStyle w:val="FontStyle61"/>
        </w:rPr>
        <w:t>zatrudnionych,</w:t>
      </w:r>
    </w:p>
    <w:p w:rsidR="005F4665" w:rsidRDefault="005F4665" w:rsidP="00030224">
      <w:pPr>
        <w:pStyle w:val="Style9"/>
        <w:widowControl/>
        <w:numPr>
          <w:ilvl w:val="0"/>
          <w:numId w:val="226"/>
        </w:numPr>
        <w:tabs>
          <w:tab w:val="left" w:pos="264"/>
        </w:tabs>
        <w:spacing w:line="250" w:lineRule="exact"/>
        <w:rPr>
          <w:rStyle w:val="FontStyle61"/>
        </w:rPr>
      </w:pPr>
      <w:r>
        <w:rPr>
          <w:rStyle w:val="FontStyle61"/>
        </w:rPr>
        <w:t>restauracje i kawiarnie - minimum 10 stanowisk na 100 użytkowników,</w:t>
      </w:r>
    </w:p>
    <w:p w:rsidR="005F4665" w:rsidRDefault="005F4665" w:rsidP="00030224">
      <w:pPr>
        <w:pStyle w:val="Style9"/>
        <w:widowControl/>
        <w:numPr>
          <w:ilvl w:val="0"/>
          <w:numId w:val="226"/>
        </w:numPr>
        <w:tabs>
          <w:tab w:val="left" w:pos="264"/>
        </w:tabs>
        <w:spacing w:line="250" w:lineRule="exact"/>
        <w:rPr>
          <w:rStyle w:val="FontStyle61"/>
        </w:rPr>
      </w:pPr>
      <w:r>
        <w:rPr>
          <w:rStyle w:val="FontStyle61"/>
        </w:rPr>
        <w:t>biura, urzędy - minimum 25 miejsc postojowych na 1000 m</w:t>
      </w:r>
      <w:r>
        <w:rPr>
          <w:rStyle w:val="FontStyle61"/>
          <w:vertAlign w:val="superscript"/>
        </w:rPr>
        <w:t>2</w:t>
      </w:r>
      <w:r>
        <w:rPr>
          <w:rStyle w:val="FontStyle61"/>
        </w:rPr>
        <w:t xml:space="preserve"> p.uż.,</w:t>
      </w:r>
    </w:p>
    <w:p w:rsidR="005F4665" w:rsidRDefault="005F4665" w:rsidP="005F4665">
      <w:pPr>
        <w:pStyle w:val="Style9"/>
        <w:widowControl/>
        <w:tabs>
          <w:tab w:val="left" w:pos="139"/>
        </w:tabs>
        <w:spacing w:line="250" w:lineRule="exact"/>
        <w:rPr>
          <w:rStyle w:val="FontStyle61"/>
        </w:rPr>
      </w:pPr>
      <w:r>
        <w:rPr>
          <w:rStyle w:val="FontStyle61"/>
        </w:rPr>
        <w:t>f)</w:t>
      </w:r>
      <w:r>
        <w:rPr>
          <w:rStyle w:val="FontStyle61"/>
        </w:rPr>
        <w:tab/>
        <w:t>obiekty handlowe - minimum 2 miejsca postojowe na 25 m</w:t>
      </w:r>
      <w:r>
        <w:rPr>
          <w:rStyle w:val="FontStyle61"/>
          <w:vertAlign w:val="superscript"/>
        </w:rPr>
        <w:t>2</w:t>
      </w:r>
      <w:r>
        <w:rPr>
          <w:rStyle w:val="FontStyle61"/>
        </w:rPr>
        <w:t xml:space="preserve"> p.uż.,</w:t>
      </w:r>
    </w:p>
    <w:p w:rsidR="005F4665" w:rsidRDefault="005F4665" w:rsidP="00030224">
      <w:pPr>
        <w:pStyle w:val="Style9"/>
        <w:widowControl/>
        <w:numPr>
          <w:ilvl w:val="0"/>
          <w:numId w:val="227"/>
        </w:numPr>
        <w:tabs>
          <w:tab w:val="left" w:pos="197"/>
        </w:tabs>
        <w:spacing w:line="250" w:lineRule="exact"/>
        <w:rPr>
          <w:rStyle w:val="FontStyle61"/>
        </w:rPr>
      </w:pPr>
      <w:r>
        <w:rPr>
          <w:rStyle w:val="FontStyle61"/>
        </w:rPr>
        <w:t>sport i rekreacja - minimum 10 miejsc postojowych na 100 miejsc,</w:t>
      </w:r>
    </w:p>
    <w:p w:rsidR="005F4665" w:rsidRDefault="005F4665" w:rsidP="00030224">
      <w:pPr>
        <w:pStyle w:val="Style9"/>
        <w:widowControl/>
        <w:numPr>
          <w:ilvl w:val="0"/>
          <w:numId w:val="227"/>
        </w:numPr>
        <w:tabs>
          <w:tab w:val="left" w:pos="197"/>
        </w:tabs>
        <w:spacing w:line="250" w:lineRule="exact"/>
        <w:jc w:val="both"/>
        <w:rPr>
          <w:rStyle w:val="FontStyle61"/>
        </w:rPr>
      </w:pPr>
      <w:r>
        <w:rPr>
          <w:rStyle w:val="FontStyle61"/>
        </w:rPr>
        <w:t>dla wyżej wymienionych funkcji obowiązuje zapewnienie dodatkowego miejsca</w:t>
      </w:r>
    </w:p>
    <w:p w:rsidR="005F4665" w:rsidRDefault="005F4665" w:rsidP="005F4665">
      <w:pPr>
        <w:pStyle w:val="Style3"/>
        <w:widowControl/>
        <w:spacing w:line="250" w:lineRule="exact"/>
        <w:ind w:firstLine="82"/>
        <w:rPr>
          <w:rStyle w:val="FontStyle61"/>
        </w:rPr>
      </w:pPr>
      <w:r>
        <w:rPr>
          <w:rStyle w:val="FontStyle61"/>
        </w:rPr>
        <w:t xml:space="preserve">postojowego dla osoby niepełnosprawnej, za wyjątkiem lit. a, b. </w:t>
      </w:r>
      <w:r>
        <w:rPr>
          <w:rStyle w:val="FontStyle60"/>
        </w:rPr>
        <w:t>2</w:t>
      </w:r>
      <w:r>
        <w:rPr>
          <w:rStyle w:val="FontStyle61"/>
        </w:rPr>
        <w:t>.Obowiązują ustalenia zawarte w ust.1 o ile ustalenia szczegółowe dla poszczególnych terenów nie stanowią inaczej</w:t>
      </w:r>
    </w:p>
    <w:p w:rsidR="005F4665" w:rsidRDefault="005F4665" w:rsidP="005F4665">
      <w:pPr>
        <w:pStyle w:val="Style3"/>
        <w:widowControl/>
        <w:spacing w:line="250" w:lineRule="exact"/>
        <w:ind w:firstLine="82"/>
        <w:rPr>
          <w:rStyle w:val="FontStyle61"/>
        </w:rPr>
        <w:sectPr w:rsidR="005F4665">
          <w:pgSz w:w="11905" w:h="16837"/>
          <w:pgMar w:top="1440" w:right="1784" w:bottom="1440" w:left="1448" w:header="708" w:footer="708" w:gutter="0"/>
          <w:cols w:space="60"/>
          <w:noEndnote/>
        </w:sectPr>
      </w:pPr>
    </w:p>
    <w:p w:rsidR="005F4665" w:rsidRDefault="005F4665" w:rsidP="005F4665">
      <w:pPr>
        <w:pStyle w:val="Style2"/>
        <w:widowControl/>
        <w:spacing w:line="250" w:lineRule="exact"/>
        <w:jc w:val="left"/>
        <w:rPr>
          <w:rStyle w:val="FontStyle60"/>
        </w:rPr>
      </w:pPr>
      <w:r>
        <w:rPr>
          <w:rStyle w:val="FontStyle60"/>
        </w:rPr>
        <w:lastRenderedPageBreak/>
        <w:t>§ 25.1</w:t>
      </w:r>
    </w:p>
    <w:p w:rsidR="005F4665" w:rsidRDefault="005F4665" w:rsidP="005F4665">
      <w:pPr>
        <w:pStyle w:val="Style5"/>
        <w:widowControl/>
        <w:spacing w:line="250" w:lineRule="exact"/>
        <w:rPr>
          <w:rStyle w:val="FontStyle61"/>
        </w:rPr>
      </w:pPr>
      <w:r>
        <w:rPr>
          <w:rStyle w:val="FontStyle61"/>
        </w:rPr>
        <w:t>Na obszarze objętym planem ze względu na położenie w obrębie terenów górniczych: „Pole Bełchatów" (teren górniczy „Pole Bełchatów" ustanowiony został w koncesji Nr 120/94 z dnia 08.08.1994 r. z późn. zm., udzielonej przez Ministra Ochrony Środowiska, Zasobów Naturalnych i Leśnictwa, dla Kopalni Węgla Brunatnego „Bełchatów" S.A. w Rogowcu, na wydobywanie węgla brunatnego - kopaliny podstawowej oraz kopalin towarzyszących ze złoża „Bełchatów - pole Bełchatów"; ww. koncesja jest ważna do dnia 31.07.2020 r.), „Pole Szczerców" (teren górniczy „Pole Szczerców" wyznaczony został w koncesji Nr 25/97 z dnia 01.10.1997 r. z późn. zm., udzielonej przez Ministra Ochrony Środowiska, Zasobów Naturalnych i Leśnictwa, dla Kopalni Węgla Brunatnego „Bełchatów" S.A. w Rogowcu, na wydobywanie węgla brunatnego oraz kopalin towarzyszących ze złoża węgla brunatnego „Bełchatów - pole Szczerców"; koncesja jest ważna do dnia 17.09.2038 r.) obowiązują następujące zasady dotyczące realizacji obiektów budowlanych:</w:t>
      </w:r>
    </w:p>
    <w:p w:rsidR="005F4665" w:rsidRDefault="005F4665" w:rsidP="00030224">
      <w:pPr>
        <w:pStyle w:val="Style35"/>
        <w:widowControl/>
        <w:numPr>
          <w:ilvl w:val="0"/>
          <w:numId w:val="228"/>
        </w:numPr>
        <w:tabs>
          <w:tab w:val="left" w:pos="643"/>
        </w:tabs>
        <w:spacing w:line="250" w:lineRule="exact"/>
        <w:ind w:left="643" w:hanging="360"/>
        <w:rPr>
          <w:rStyle w:val="FontStyle61"/>
        </w:rPr>
      </w:pPr>
      <w:r>
        <w:rPr>
          <w:rStyle w:val="FontStyle61"/>
        </w:rPr>
        <w:t>zgodnie z „Prognozą osiadań i odkształceń związanych z budową „Odkrywki Szczerców" na rysunku plany wyróżnia się granicę kategorii „0" i „I" terenu górniczego:</w:t>
      </w:r>
    </w:p>
    <w:p w:rsidR="005F4665" w:rsidRDefault="005F4665" w:rsidP="005F4665">
      <w:pPr>
        <w:rPr>
          <w:sz w:val="2"/>
          <w:szCs w:val="2"/>
        </w:rPr>
      </w:pPr>
    </w:p>
    <w:p w:rsidR="005F4665" w:rsidRDefault="005F4665" w:rsidP="00030224">
      <w:pPr>
        <w:pStyle w:val="Style35"/>
        <w:widowControl/>
        <w:numPr>
          <w:ilvl w:val="0"/>
          <w:numId w:val="229"/>
        </w:numPr>
        <w:tabs>
          <w:tab w:val="left" w:pos="787"/>
        </w:tabs>
        <w:spacing w:line="250" w:lineRule="exact"/>
        <w:ind w:left="787" w:hanging="350"/>
        <w:jc w:val="left"/>
        <w:rPr>
          <w:rStyle w:val="FontStyle61"/>
        </w:rPr>
      </w:pPr>
      <w:r>
        <w:rPr>
          <w:rStyle w:val="FontStyle61"/>
        </w:rPr>
        <w:t>wpływ odkształceń występujących na terenie górniczym zakwalifikowanym do kategorii „0" na obiekty budowlane uznaje się za pomijalny,</w:t>
      </w:r>
    </w:p>
    <w:p w:rsidR="005F4665" w:rsidRDefault="005F4665" w:rsidP="00030224">
      <w:pPr>
        <w:pStyle w:val="Style35"/>
        <w:widowControl/>
        <w:numPr>
          <w:ilvl w:val="0"/>
          <w:numId w:val="229"/>
        </w:numPr>
        <w:tabs>
          <w:tab w:val="left" w:pos="787"/>
        </w:tabs>
        <w:spacing w:line="250" w:lineRule="exact"/>
        <w:ind w:left="787" w:hanging="350"/>
        <w:jc w:val="left"/>
        <w:rPr>
          <w:rStyle w:val="FontStyle61"/>
        </w:rPr>
      </w:pPr>
      <w:r>
        <w:rPr>
          <w:rStyle w:val="FontStyle61"/>
        </w:rPr>
        <w:t>dla obiektów budowlanych wznoszonych na terenie górniczym zakwalifikowanym do kategorii „I" nie wymaga stosowania dodatkowych zabezpieczeń.</w:t>
      </w:r>
    </w:p>
    <w:p w:rsidR="005F4665" w:rsidRDefault="005F4665" w:rsidP="00030224">
      <w:pPr>
        <w:pStyle w:val="Style35"/>
        <w:widowControl/>
        <w:numPr>
          <w:ilvl w:val="0"/>
          <w:numId w:val="230"/>
        </w:numPr>
        <w:tabs>
          <w:tab w:val="left" w:pos="643"/>
        </w:tabs>
        <w:spacing w:line="250" w:lineRule="exact"/>
        <w:ind w:left="643" w:hanging="360"/>
        <w:rPr>
          <w:rStyle w:val="FontStyle61"/>
        </w:rPr>
      </w:pPr>
      <w:r>
        <w:rPr>
          <w:rStyle w:val="FontStyle61"/>
        </w:rPr>
        <w:t>Zgodnie z „Oceną i prognozą zjawisk sejsmicznych" w obszarze Gminy wyróżnia się:</w:t>
      </w:r>
    </w:p>
    <w:p w:rsidR="005F4665" w:rsidRDefault="005F4665" w:rsidP="005F4665">
      <w:pPr>
        <w:pStyle w:val="Style5"/>
        <w:widowControl/>
        <w:spacing w:line="250" w:lineRule="exact"/>
        <w:ind w:left="437"/>
        <w:jc w:val="left"/>
        <w:rPr>
          <w:rStyle w:val="FontStyle61"/>
        </w:rPr>
      </w:pPr>
      <w:r>
        <w:rPr>
          <w:rStyle w:val="FontStyle61"/>
        </w:rPr>
        <w:t>a) izolinie przyspieszeń drgań gruntu o wartościach 120mm/s</w:t>
      </w:r>
      <w:r>
        <w:rPr>
          <w:rStyle w:val="FontStyle61"/>
          <w:vertAlign w:val="superscript"/>
        </w:rPr>
        <w:t>2</w:t>
      </w:r>
      <w:r>
        <w:rPr>
          <w:rStyle w:val="FontStyle61"/>
        </w:rPr>
        <w:t>, 250mm/s</w:t>
      </w:r>
      <w:r>
        <w:rPr>
          <w:rStyle w:val="FontStyle61"/>
          <w:vertAlign w:val="superscript"/>
        </w:rPr>
        <w:t>2</w:t>
      </w:r>
      <w:r>
        <w:rPr>
          <w:rStyle w:val="FontStyle61"/>
        </w:rPr>
        <w:t>,</w:t>
      </w:r>
    </w:p>
    <w:p w:rsidR="005F4665" w:rsidRDefault="005F4665" w:rsidP="005F4665">
      <w:pPr>
        <w:pStyle w:val="Style5"/>
        <w:widowControl/>
        <w:spacing w:line="250" w:lineRule="exact"/>
        <w:ind w:left="802"/>
        <w:jc w:val="left"/>
        <w:rPr>
          <w:rStyle w:val="FontStyle61"/>
        </w:rPr>
      </w:pPr>
      <w:r>
        <w:rPr>
          <w:rStyle w:val="FontStyle61"/>
        </w:rPr>
        <w:t>500mm/s</w:t>
      </w:r>
      <w:r>
        <w:rPr>
          <w:rStyle w:val="FontStyle61"/>
          <w:vertAlign w:val="superscript"/>
        </w:rPr>
        <w:t>2</w:t>
      </w:r>
      <w:r>
        <w:rPr>
          <w:rStyle w:val="FontStyle61"/>
        </w:rPr>
        <w:t>, 750mm/s</w:t>
      </w:r>
      <w:r>
        <w:rPr>
          <w:rStyle w:val="FontStyle61"/>
          <w:vertAlign w:val="superscript"/>
        </w:rPr>
        <w:t>2</w:t>
      </w:r>
      <w:r>
        <w:rPr>
          <w:rStyle w:val="FontStyle61"/>
        </w:rPr>
        <w:t>- od wyrobiska górniczego odkrywki Szczerców w której mogą wystąpić wstrząsy na terenie gminy.</w:t>
      </w:r>
    </w:p>
    <w:p w:rsidR="005F4665" w:rsidRDefault="005F4665" w:rsidP="00030224">
      <w:pPr>
        <w:pStyle w:val="Style35"/>
        <w:widowControl/>
        <w:numPr>
          <w:ilvl w:val="0"/>
          <w:numId w:val="231"/>
        </w:numPr>
        <w:tabs>
          <w:tab w:val="left" w:pos="643"/>
        </w:tabs>
        <w:spacing w:line="250" w:lineRule="exact"/>
        <w:ind w:left="643" w:hanging="360"/>
        <w:rPr>
          <w:rStyle w:val="FontStyle61"/>
        </w:rPr>
      </w:pPr>
      <w:r>
        <w:rPr>
          <w:rStyle w:val="FontStyle61"/>
        </w:rPr>
        <w:t>dla terenów położonych w obrębie izolinii drgań gruntu o wartości powyżej 250mm/s</w:t>
      </w:r>
      <w:r>
        <w:rPr>
          <w:rStyle w:val="FontStyle61"/>
          <w:vertAlign w:val="superscript"/>
        </w:rPr>
        <w:t>2</w:t>
      </w:r>
      <w:r>
        <w:rPr>
          <w:rStyle w:val="FontStyle61"/>
        </w:rPr>
        <w:t xml:space="preserve"> obowiązuje realizacja nowych obiektów o co najmniej średniej trwałości (budynki z cegły, elementów prefabrykowanych, kamienia prasowanego), nie dopuszcza się realizacji budynków o najprostszej konstrukcji, tzn. z kamienia łamanego, cegły wypalanej itp.</w:t>
      </w:r>
    </w:p>
    <w:p w:rsidR="005F4665" w:rsidRDefault="005F4665" w:rsidP="005F4665">
      <w:pPr>
        <w:pStyle w:val="Style5"/>
        <w:widowControl/>
        <w:spacing w:line="250" w:lineRule="exact"/>
        <w:jc w:val="left"/>
        <w:rPr>
          <w:rStyle w:val="FontStyle61"/>
        </w:rPr>
      </w:pPr>
      <w:r>
        <w:rPr>
          <w:rStyle w:val="FontStyle61"/>
        </w:rPr>
        <w:t>2. Ustalenia dotyczące występowania leja depresyjnego</w:t>
      </w:r>
    </w:p>
    <w:p w:rsidR="005F4665" w:rsidRDefault="005F4665" w:rsidP="00030224">
      <w:pPr>
        <w:pStyle w:val="Style35"/>
        <w:widowControl/>
        <w:numPr>
          <w:ilvl w:val="0"/>
          <w:numId w:val="232"/>
        </w:numPr>
        <w:tabs>
          <w:tab w:val="left" w:pos="730"/>
        </w:tabs>
        <w:spacing w:line="250" w:lineRule="exact"/>
        <w:ind w:left="360" w:firstLine="0"/>
        <w:jc w:val="left"/>
        <w:rPr>
          <w:rStyle w:val="FontStyle61"/>
        </w:rPr>
      </w:pPr>
      <w:r>
        <w:rPr>
          <w:rStyle w:val="FontStyle61"/>
        </w:rPr>
        <w:t>teren gminy Rząśnia objęty jest zasięgiem leja depresji ,</w:t>
      </w:r>
    </w:p>
    <w:p w:rsidR="005F4665" w:rsidRDefault="005F4665" w:rsidP="00030224">
      <w:pPr>
        <w:pStyle w:val="Style35"/>
        <w:widowControl/>
        <w:numPr>
          <w:ilvl w:val="0"/>
          <w:numId w:val="232"/>
        </w:numPr>
        <w:tabs>
          <w:tab w:val="left" w:pos="730"/>
        </w:tabs>
        <w:spacing w:line="250" w:lineRule="exact"/>
        <w:ind w:left="730" w:hanging="370"/>
        <w:rPr>
          <w:rStyle w:val="FontStyle61"/>
        </w:rPr>
      </w:pPr>
      <w:r>
        <w:rPr>
          <w:rStyle w:val="FontStyle61"/>
        </w:rPr>
        <w:t>cały obszar gminy znajdzie się z maksymalnym zasięgu leja depresji prognozowanym na 2015 rok;</w:t>
      </w:r>
    </w:p>
    <w:p w:rsidR="005F4665" w:rsidRDefault="005F4665" w:rsidP="00030224">
      <w:pPr>
        <w:pStyle w:val="Style35"/>
        <w:widowControl/>
        <w:numPr>
          <w:ilvl w:val="0"/>
          <w:numId w:val="232"/>
        </w:numPr>
        <w:tabs>
          <w:tab w:val="left" w:pos="730"/>
        </w:tabs>
        <w:spacing w:line="250" w:lineRule="exact"/>
        <w:ind w:left="730" w:hanging="370"/>
        <w:rPr>
          <w:rStyle w:val="FontStyle61"/>
        </w:rPr>
      </w:pPr>
      <w:r>
        <w:rPr>
          <w:rStyle w:val="FontStyle61"/>
        </w:rPr>
        <w:t>po 2015 roku będzie następowało stopniowe wycofywanie się leja depresji na skutek przesuwania się centrum drenażu w kierunku wschodnim.</w:t>
      </w:r>
    </w:p>
    <w:p w:rsidR="005F4665" w:rsidRDefault="005F4665" w:rsidP="005F4665">
      <w:pPr>
        <w:pStyle w:val="Style5"/>
        <w:widowControl/>
        <w:spacing w:line="240" w:lineRule="exact"/>
        <w:ind w:right="5"/>
        <w:jc w:val="center"/>
        <w:rPr>
          <w:sz w:val="20"/>
          <w:szCs w:val="20"/>
        </w:rPr>
      </w:pPr>
    </w:p>
    <w:p w:rsidR="005F4665" w:rsidRDefault="005F4665" w:rsidP="005F4665">
      <w:pPr>
        <w:pStyle w:val="Style5"/>
        <w:widowControl/>
        <w:spacing w:before="62" w:line="504" w:lineRule="exact"/>
        <w:ind w:right="5"/>
        <w:jc w:val="center"/>
        <w:rPr>
          <w:rStyle w:val="FontStyle61"/>
        </w:rPr>
      </w:pPr>
      <w:r>
        <w:rPr>
          <w:rStyle w:val="FontStyle61"/>
        </w:rPr>
        <w:t>ROZDZIAŁ III</w:t>
      </w:r>
    </w:p>
    <w:p w:rsidR="005F4665" w:rsidRDefault="005F4665" w:rsidP="005F4665">
      <w:pPr>
        <w:pStyle w:val="Style5"/>
        <w:widowControl/>
        <w:spacing w:line="504" w:lineRule="exact"/>
        <w:jc w:val="center"/>
        <w:rPr>
          <w:rStyle w:val="FontStyle61"/>
        </w:rPr>
      </w:pPr>
      <w:r>
        <w:rPr>
          <w:rStyle w:val="FontStyle61"/>
        </w:rPr>
        <w:t>USTALENIA SZCZEGÓŁOWE DLA POSZCZEGÓLNYCH TERENÓW</w:t>
      </w:r>
    </w:p>
    <w:p w:rsidR="005F4665" w:rsidRDefault="005F4665" w:rsidP="005F4665">
      <w:pPr>
        <w:pStyle w:val="Style2"/>
        <w:widowControl/>
        <w:spacing w:before="5" w:line="504" w:lineRule="exact"/>
        <w:ind w:right="5"/>
        <w:jc w:val="center"/>
        <w:rPr>
          <w:rStyle w:val="FontStyle60"/>
        </w:rPr>
      </w:pPr>
      <w:r>
        <w:rPr>
          <w:rStyle w:val="FontStyle60"/>
        </w:rPr>
        <w:t>AUGUSTÓW</w:t>
      </w:r>
    </w:p>
    <w:p w:rsidR="005F4665" w:rsidRDefault="005F4665" w:rsidP="005F4665">
      <w:pPr>
        <w:pStyle w:val="Style2"/>
        <w:widowControl/>
        <w:spacing w:before="202" w:line="250" w:lineRule="exact"/>
        <w:ind w:left="571"/>
        <w:jc w:val="left"/>
        <w:rPr>
          <w:rStyle w:val="FontStyle60"/>
        </w:rPr>
      </w:pPr>
      <w:r>
        <w:rPr>
          <w:rStyle w:val="FontStyle60"/>
        </w:rPr>
        <w:t>§ 26.</w:t>
      </w:r>
    </w:p>
    <w:p w:rsidR="005F4665" w:rsidRDefault="005F4665" w:rsidP="005F4665">
      <w:pPr>
        <w:pStyle w:val="Style12"/>
        <w:widowControl/>
        <w:spacing w:line="250" w:lineRule="exact"/>
        <w:ind w:left="355" w:hanging="355"/>
        <w:jc w:val="left"/>
        <w:rPr>
          <w:rStyle w:val="FontStyle61"/>
        </w:rPr>
      </w:pPr>
      <w:r>
        <w:rPr>
          <w:rStyle w:val="FontStyle60"/>
        </w:rPr>
        <w:t xml:space="preserve">1. </w:t>
      </w:r>
      <w:r>
        <w:rPr>
          <w:rStyle w:val="FontStyle61"/>
        </w:rPr>
        <w:t xml:space="preserve">Dla terenu oznaczonego na rysunkach planu   symbolem </w:t>
      </w:r>
      <w:r>
        <w:rPr>
          <w:rStyle w:val="FontStyle60"/>
        </w:rPr>
        <w:t xml:space="preserve">1MR+6MR </w:t>
      </w:r>
      <w:r>
        <w:rPr>
          <w:rStyle w:val="FontStyle61"/>
        </w:rPr>
        <w:t xml:space="preserve">należącego do miejscowości </w:t>
      </w:r>
      <w:r>
        <w:rPr>
          <w:rStyle w:val="FontStyle56"/>
        </w:rPr>
        <w:t xml:space="preserve">Augustów </w:t>
      </w:r>
      <w:r>
        <w:rPr>
          <w:rStyle w:val="FontStyle61"/>
        </w:rPr>
        <w:t>plan ustala:</w:t>
      </w:r>
    </w:p>
    <w:p w:rsidR="005F4665" w:rsidRDefault="005F4665" w:rsidP="00030224">
      <w:pPr>
        <w:pStyle w:val="Style9"/>
        <w:widowControl/>
        <w:numPr>
          <w:ilvl w:val="0"/>
          <w:numId w:val="233"/>
        </w:numPr>
        <w:tabs>
          <w:tab w:val="left" w:pos="835"/>
        </w:tabs>
        <w:spacing w:line="250" w:lineRule="exact"/>
        <w:ind w:left="566"/>
        <w:rPr>
          <w:rStyle w:val="FontStyle61"/>
        </w:rPr>
      </w:pPr>
      <w:r>
        <w:rPr>
          <w:rStyle w:val="FontStyle61"/>
        </w:rPr>
        <w:t>podstawową funkcję przeznaczenia terenów pod zabudowę zagrodową .</w:t>
      </w:r>
    </w:p>
    <w:p w:rsidR="005F4665" w:rsidRDefault="005F4665" w:rsidP="00030224">
      <w:pPr>
        <w:pStyle w:val="Style9"/>
        <w:widowControl/>
        <w:numPr>
          <w:ilvl w:val="0"/>
          <w:numId w:val="233"/>
        </w:numPr>
        <w:tabs>
          <w:tab w:val="left" w:pos="835"/>
        </w:tabs>
        <w:spacing w:line="250" w:lineRule="exact"/>
        <w:ind w:left="566"/>
        <w:rPr>
          <w:rStyle w:val="FontStyle61"/>
        </w:rPr>
      </w:pPr>
      <w:r>
        <w:rPr>
          <w:rStyle w:val="FontStyle61"/>
        </w:rPr>
        <w:t>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w:t>
      </w:r>
    </w:p>
    <w:p w:rsidR="005F4665" w:rsidRDefault="005F4665" w:rsidP="00030224">
      <w:pPr>
        <w:pStyle w:val="Style14"/>
        <w:widowControl/>
        <w:numPr>
          <w:ilvl w:val="0"/>
          <w:numId w:val="233"/>
        </w:numPr>
        <w:tabs>
          <w:tab w:val="left" w:pos="835"/>
        </w:tabs>
        <w:spacing w:line="250" w:lineRule="exact"/>
        <w:ind w:left="566"/>
        <w:rPr>
          <w:rStyle w:val="FontStyle61"/>
        </w:rPr>
      </w:pPr>
      <w:r>
        <w:rPr>
          <w:rStyle w:val="FontStyle61"/>
        </w:rPr>
        <w:lastRenderedPageBreak/>
        <w:t>adaptację istniejącej zabudowy jednorodzinnej wraz z obiektami gospodarczymi i usługowymi .</w:t>
      </w:r>
    </w:p>
    <w:p w:rsidR="005F4665" w:rsidRDefault="005F4665" w:rsidP="00030224">
      <w:pPr>
        <w:pStyle w:val="Style14"/>
        <w:widowControl/>
        <w:numPr>
          <w:ilvl w:val="0"/>
          <w:numId w:val="233"/>
        </w:numPr>
        <w:tabs>
          <w:tab w:val="left" w:pos="835"/>
        </w:tabs>
        <w:spacing w:line="250" w:lineRule="exact"/>
        <w:ind w:left="566"/>
        <w:rPr>
          <w:rStyle w:val="FontStyle61"/>
        </w:rPr>
        <w:sectPr w:rsidR="005F4665">
          <w:pgSz w:w="11905" w:h="16837"/>
          <w:pgMar w:top="1445" w:right="1433" w:bottom="1440" w:left="1803" w:header="708" w:footer="708" w:gutter="0"/>
          <w:cols w:space="60"/>
          <w:noEndnote/>
        </w:sectPr>
      </w:pPr>
    </w:p>
    <w:p w:rsidR="005F4665" w:rsidRDefault="005F4665" w:rsidP="00030224">
      <w:pPr>
        <w:pStyle w:val="Style22"/>
        <w:widowControl/>
        <w:numPr>
          <w:ilvl w:val="0"/>
          <w:numId w:val="234"/>
        </w:numPr>
        <w:tabs>
          <w:tab w:val="left" w:pos="763"/>
        </w:tabs>
        <w:spacing w:line="250" w:lineRule="exact"/>
        <w:ind w:left="763" w:hanging="202"/>
        <w:rPr>
          <w:rStyle w:val="FontStyle61"/>
        </w:rPr>
      </w:pPr>
      <w:r>
        <w:rPr>
          <w:rStyle w:val="FontStyle61"/>
        </w:rPr>
        <w:lastRenderedPageBreak/>
        <w:t>dopuszcza się możliwość przekształcania istniejącej zabudowy zagrodowej na zabudowę rekreacji indywidualnej ,agroturystycznej bez prawa ograniczania funkcji terenów sąsiednich.</w:t>
      </w:r>
    </w:p>
    <w:p w:rsidR="005F4665" w:rsidRDefault="005F4665" w:rsidP="00030224">
      <w:pPr>
        <w:pStyle w:val="Style22"/>
        <w:widowControl/>
        <w:numPr>
          <w:ilvl w:val="0"/>
          <w:numId w:val="235"/>
        </w:numPr>
        <w:tabs>
          <w:tab w:val="left" w:pos="763"/>
        </w:tabs>
        <w:spacing w:line="250" w:lineRule="exact"/>
        <w:ind w:left="562" w:firstLine="0"/>
        <w:rPr>
          <w:rStyle w:val="FontStyle61"/>
        </w:rPr>
      </w:pPr>
      <w:r>
        <w:rPr>
          <w:rStyle w:val="FontStyle61"/>
        </w:rPr>
        <w:t>dopuszcza się realizację zabudowy mieszkaniowej jedynie jako kontynuację już</w:t>
      </w:r>
    </w:p>
    <w:p w:rsidR="005F4665" w:rsidRDefault="005F4665" w:rsidP="005F4665">
      <w:pPr>
        <w:pStyle w:val="Style5"/>
        <w:widowControl/>
        <w:spacing w:line="250" w:lineRule="exact"/>
        <w:ind w:right="480"/>
        <w:jc w:val="left"/>
        <w:rPr>
          <w:rStyle w:val="FontStyle61"/>
        </w:rPr>
      </w:pPr>
      <w:r>
        <w:rPr>
          <w:rStyle w:val="FontStyle61"/>
        </w:rPr>
        <w:t xml:space="preserve">rozpoczętych działań inwestycyjnych na podstawie ustaleń dotychczas obowiązującego m.p.z.p. lub decyzji o warunkach zabudowy . </w:t>
      </w:r>
      <w:r>
        <w:rPr>
          <w:rStyle w:val="FontStyle60"/>
        </w:rPr>
        <w:t xml:space="preserve">2. </w:t>
      </w:r>
      <w:r>
        <w:rPr>
          <w:rStyle w:val="FontStyle61"/>
        </w:rPr>
        <w:t>Dla terenów ustala się zasady zagospodarowania terenu :</w:t>
      </w:r>
    </w:p>
    <w:p w:rsidR="005F4665" w:rsidRDefault="005F4665" w:rsidP="00030224">
      <w:pPr>
        <w:pStyle w:val="Style22"/>
        <w:widowControl/>
        <w:numPr>
          <w:ilvl w:val="0"/>
          <w:numId w:val="236"/>
        </w:numPr>
        <w:tabs>
          <w:tab w:val="left" w:pos="754"/>
        </w:tabs>
        <w:spacing w:line="250" w:lineRule="exact"/>
        <w:ind w:left="557" w:firstLine="0"/>
        <w:rPr>
          <w:rStyle w:val="FontStyle61"/>
        </w:rPr>
      </w:pPr>
      <w:r>
        <w:rPr>
          <w:rStyle w:val="FontStyle61"/>
        </w:rPr>
        <w:t>ochrona historycznej struktury przestrzennej wraz z istniejącymi obiektami,</w:t>
      </w:r>
    </w:p>
    <w:p w:rsidR="005F4665" w:rsidRDefault="005F4665" w:rsidP="00030224">
      <w:pPr>
        <w:pStyle w:val="Style22"/>
        <w:widowControl/>
        <w:numPr>
          <w:ilvl w:val="0"/>
          <w:numId w:val="236"/>
        </w:numPr>
        <w:tabs>
          <w:tab w:val="left" w:pos="754"/>
        </w:tabs>
        <w:spacing w:line="250" w:lineRule="exact"/>
        <w:ind w:left="557" w:firstLine="0"/>
        <w:rPr>
          <w:rStyle w:val="FontStyle61"/>
        </w:rPr>
      </w:pPr>
      <w:r>
        <w:rPr>
          <w:rStyle w:val="FontStyle61"/>
        </w:rPr>
        <w:t>eliminowanie w obiektach istniejących funkcji kolidujących z funkcjami obszaru</w:t>
      </w:r>
    </w:p>
    <w:p w:rsidR="005F4665" w:rsidRDefault="005F4665" w:rsidP="005F4665">
      <w:pPr>
        <w:pStyle w:val="Style5"/>
        <w:widowControl/>
        <w:spacing w:line="250" w:lineRule="exact"/>
        <w:ind w:left="998"/>
        <w:jc w:val="left"/>
        <w:rPr>
          <w:rStyle w:val="FontStyle61"/>
        </w:rPr>
      </w:pPr>
      <w:r>
        <w:rPr>
          <w:rStyle w:val="FontStyle61"/>
        </w:rPr>
        <w:t>i adaptowania tych obiektów na cele z nimi niesprzeczne,</w:t>
      </w:r>
    </w:p>
    <w:p w:rsidR="005F4665" w:rsidRDefault="005F4665" w:rsidP="00030224">
      <w:pPr>
        <w:pStyle w:val="Style22"/>
        <w:widowControl/>
        <w:numPr>
          <w:ilvl w:val="0"/>
          <w:numId w:val="237"/>
        </w:numPr>
        <w:tabs>
          <w:tab w:val="left" w:pos="754"/>
        </w:tabs>
        <w:spacing w:line="250" w:lineRule="exact"/>
        <w:ind w:left="557" w:firstLine="0"/>
        <w:rPr>
          <w:rStyle w:val="FontStyle61"/>
        </w:rPr>
      </w:pPr>
      <w:r>
        <w:rPr>
          <w:rStyle w:val="FontStyle61"/>
        </w:rPr>
        <w:t>wprowadzenie następujących zasad i standardów:</w:t>
      </w:r>
    </w:p>
    <w:p w:rsidR="005F4665" w:rsidRDefault="005F4665" w:rsidP="005F4665">
      <w:pPr>
        <w:rPr>
          <w:sz w:val="2"/>
          <w:szCs w:val="2"/>
        </w:rPr>
      </w:pPr>
    </w:p>
    <w:p w:rsidR="005F4665" w:rsidRDefault="005F4665" w:rsidP="00030224">
      <w:pPr>
        <w:pStyle w:val="Style22"/>
        <w:widowControl/>
        <w:numPr>
          <w:ilvl w:val="0"/>
          <w:numId w:val="238"/>
        </w:numPr>
        <w:tabs>
          <w:tab w:val="left" w:pos="605"/>
        </w:tabs>
        <w:spacing w:line="250" w:lineRule="exact"/>
        <w:ind w:left="418" w:firstLine="0"/>
        <w:rPr>
          <w:rStyle w:val="FontStyle61"/>
        </w:rPr>
      </w:pPr>
      <w:r>
        <w:rPr>
          <w:rStyle w:val="FontStyle61"/>
        </w:rPr>
        <w:t>stosowanie niewielkich gabarytów zabudowy, nie przekraczanie wysokości</w:t>
      </w:r>
    </w:p>
    <w:p w:rsidR="005F4665" w:rsidRDefault="005F4665" w:rsidP="005F4665">
      <w:pPr>
        <w:pStyle w:val="Style5"/>
        <w:widowControl/>
        <w:spacing w:line="250" w:lineRule="exact"/>
        <w:ind w:left="710"/>
        <w:jc w:val="left"/>
        <w:rPr>
          <w:rStyle w:val="FontStyle61"/>
        </w:rPr>
      </w:pPr>
      <w:r>
        <w:rPr>
          <w:rStyle w:val="FontStyle61"/>
        </w:rPr>
        <w:t>3 kondygnacji naziemnych w budynkach mieszkalnych,</w:t>
      </w:r>
    </w:p>
    <w:p w:rsidR="005F4665" w:rsidRDefault="005F4665" w:rsidP="00030224">
      <w:pPr>
        <w:pStyle w:val="Style22"/>
        <w:widowControl/>
        <w:numPr>
          <w:ilvl w:val="0"/>
          <w:numId w:val="239"/>
        </w:numPr>
        <w:tabs>
          <w:tab w:val="left" w:pos="605"/>
        </w:tabs>
        <w:spacing w:line="250" w:lineRule="exact"/>
        <w:ind w:left="418" w:firstLine="0"/>
        <w:rPr>
          <w:rStyle w:val="FontStyle61"/>
        </w:rPr>
      </w:pPr>
      <w:r>
        <w:rPr>
          <w:rStyle w:val="FontStyle61"/>
        </w:rPr>
        <w:t>wysokość kalenicy do 12,50m , powierzchnia działek dla zabudowy zagrodowej</w:t>
      </w:r>
    </w:p>
    <w:p w:rsidR="005F4665" w:rsidRDefault="005F4665" w:rsidP="005F4665">
      <w:pPr>
        <w:pStyle w:val="Style5"/>
        <w:widowControl/>
        <w:spacing w:line="250" w:lineRule="exact"/>
        <w:ind w:left="710"/>
        <w:jc w:val="left"/>
        <w:rPr>
          <w:rStyle w:val="FontStyle61"/>
        </w:rPr>
      </w:pPr>
      <w:r>
        <w:rPr>
          <w:rStyle w:val="FontStyle61"/>
        </w:rPr>
        <w:t>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240"/>
        </w:numPr>
        <w:tabs>
          <w:tab w:val="left" w:pos="605"/>
        </w:tabs>
        <w:spacing w:line="250" w:lineRule="exact"/>
        <w:ind w:left="418" w:firstLine="0"/>
        <w:rPr>
          <w:rStyle w:val="FontStyle61"/>
        </w:rPr>
      </w:pPr>
      <w:r>
        <w:rPr>
          <w:rStyle w:val="FontStyle61"/>
        </w:rPr>
        <w:t>preferowanie   form   architektury   tradycyjnej    i   tradycyjnych materiałów</w:t>
      </w:r>
    </w:p>
    <w:p w:rsidR="005F4665" w:rsidRDefault="005F4665" w:rsidP="005F4665">
      <w:pPr>
        <w:pStyle w:val="Style5"/>
        <w:widowControl/>
        <w:spacing w:line="250" w:lineRule="exact"/>
        <w:ind w:left="701"/>
        <w:jc w:val="left"/>
        <w:rPr>
          <w:rStyle w:val="FontStyle61"/>
        </w:rPr>
      </w:pPr>
      <w:r>
        <w:rPr>
          <w:rStyle w:val="FontStyle61"/>
        </w:rPr>
        <w:t>wykończeniowych,</w:t>
      </w:r>
    </w:p>
    <w:p w:rsidR="005F4665" w:rsidRDefault="005F4665" w:rsidP="00030224">
      <w:pPr>
        <w:pStyle w:val="Style22"/>
        <w:widowControl/>
        <w:numPr>
          <w:ilvl w:val="0"/>
          <w:numId w:val="241"/>
        </w:numPr>
        <w:tabs>
          <w:tab w:val="left" w:pos="605"/>
        </w:tabs>
        <w:spacing w:line="250" w:lineRule="exact"/>
        <w:ind w:left="418" w:firstLine="0"/>
        <w:rPr>
          <w:rStyle w:val="FontStyle61"/>
        </w:rPr>
      </w:pPr>
      <w:r>
        <w:rPr>
          <w:rStyle w:val="FontStyle61"/>
        </w:rPr>
        <w:t>wysokość zabudowy do gzymsu lub okapu do 8,00m , dachy dwu lub</w:t>
      </w:r>
    </w:p>
    <w:p w:rsidR="005F4665" w:rsidRDefault="005F4665" w:rsidP="005F4665">
      <w:pPr>
        <w:pStyle w:val="Style5"/>
        <w:widowControl/>
        <w:spacing w:line="250" w:lineRule="exact"/>
        <w:ind w:left="701"/>
        <w:jc w:val="left"/>
        <w:rPr>
          <w:rStyle w:val="FontStyle61"/>
        </w:rPr>
      </w:pPr>
      <w:r>
        <w:rPr>
          <w:rStyle w:val="FontStyle61"/>
        </w:rPr>
        <w:t>wielospadowe o kącie nachylenia połaci dachu od 20° do 45° .</w:t>
      </w:r>
    </w:p>
    <w:p w:rsidR="005F4665" w:rsidRDefault="005F4665" w:rsidP="00030224">
      <w:pPr>
        <w:pStyle w:val="Style22"/>
        <w:widowControl/>
        <w:numPr>
          <w:ilvl w:val="0"/>
          <w:numId w:val="242"/>
        </w:numPr>
        <w:tabs>
          <w:tab w:val="left" w:pos="605"/>
        </w:tabs>
        <w:spacing w:line="250" w:lineRule="exact"/>
        <w:ind w:left="418" w:firstLine="0"/>
        <w:rPr>
          <w:rStyle w:val="FontStyle61"/>
        </w:rPr>
      </w:pPr>
      <w:r>
        <w:rPr>
          <w:rStyle w:val="FontStyle61"/>
        </w:rPr>
        <w:t>maksymalna powierzchnia zabudowy 30%</w:t>
      </w:r>
    </w:p>
    <w:p w:rsidR="005F4665" w:rsidRDefault="005F4665" w:rsidP="00030224">
      <w:pPr>
        <w:pStyle w:val="Style22"/>
        <w:widowControl/>
        <w:numPr>
          <w:ilvl w:val="0"/>
          <w:numId w:val="243"/>
        </w:numPr>
        <w:tabs>
          <w:tab w:val="left" w:pos="562"/>
        </w:tabs>
        <w:spacing w:line="250" w:lineRule="exact"/>
        <w:ind w:left="413" w:firstLine="0"/>
        <w:rPr>
          <w:rStyle w:val="FontStyle61"/>
        </w:rPr>
      </w:pPr>
      <w:r>
        <w:rPr>
          <w:rStyle w:val="FontStyle61"/>
        </w:rPr>
        <w:t>minimalna powierzchnia biologicznie czynna 35%</w:t>
      </w:r>
    </w:p>
    <w:p w:rsidR="005F4665" w:rsidRDefault="005F4665" w:rsidP="00030224">
      <w:pPr>
        <w:pStyle w:val="Style22"/>
        <w:widowControl/>
        <w:numPr>
          <w:ilvl w:val="0"/>
          <w:numId w:val="244"/>
        </w:numPr>
        <w:tabs>
          <w:tab w:val="left" w:pos="614"/>
        </w:tabs>
        <w:spacing w:line="250" w:lineRule="exact"/>
        <w:ind w:left="418" w:firstLine="0"/>
        <w:rPr>
          <w:rStyle w:val="FontStyle61"/>
        </w:rPr>
      </w:pPr>
      <w:r>
        <w:rPr>
          <w:rStyle w:val="FontStyle61"/>
        </w:rPr>
        <w:t>dla budynków gospodarczych i usługowych wysokość do gzymsu lub okapu do</w:t>
      </w:r>
    </w:p>
    <w:p w:rsidR="005F4665" w:rsidRDefault="005F4665" w:rsidP="005F4665">
      <w:pPr>
        <w:pStyle w:val="Style5"/>
        <w:widowControl/>
        <w:spacing w:line="250" w:lineRule="exact"/>
        <w:ind w:left="710"/>
        <w:jc w:val="left"/>
        <w:rPr>
          <w:rStyle w:val="FontStyle61"/>
        </w:rPr>
      </w:pPr>
      <w:r>
        <w:rPr>
          <w:rStyle w:val="FontStyle61"/>
        </w:rPr>
        <w:t>5,50m</w:t>
      </w:r>
    </w:p>
    <w:p w:rsidR="005F4665" w:rsidRDefault="005F4665" w:rsidP="00030224">
      <w:pPr>
        <w:pStyle w:val="Style22"/>
        <w:widowControl/>
        <w:numPr>
          <w:ilvl w:val="0"/>
          <w:numId w:val="245"/>
        </w:numPr>
        <w:tabs>
          <w:tab w:val="left" w:pos="614"/>
        </w:tabs>
        <w:spacing w:line="250" w:lineRule="exact"/>
        <w:ind w:left="614" w:hanging="197"/>
        <w:jc w:val="both"/>
        <w:rPr>
          <w:rStyle w:val="FontStyle61"/>
        </w:rPr>
      </w:pPr>
      <w:r>
        <w:rPr>
          <w:rStyle w:val="FontStyle61"/>
        </w:rPr>
        <w:t>dla budynków gospodarczych i usługowych dachy jednospadowe,dwuspadowe lub wielospadowe o kącie nachylenia połaci dachowych od 15° do 30° , wysokość kalenicy do 8,50m</w:t>
      </w:r>
    </w:p>
    <w:p w:rsidR="005F4665" w:rsidRDefault="005F4665" w:rsidP="005F4665">
      <w:pPr>
        <w:pStyle w:val="Style22"/>
        <w:widowControl/>
        <w:tabs>
          <w:tab w:val="left" w:pos="19"/>
        </w:tabs>
        <w:spacing w:line="250" w:lineRule="exact"/>
        <w:ind w:firstLine="0"/>
        <w:jc w:val="center"/>
        <w:rPr>
          <w:rStyle w:val="FontStyle61"/>
        </w:rPr>
      </w:pPr>
      <w:r>
        <w:rPr>
          <w:rStyle w:val="FontStyle61"/>
        </w:rPr>
        <w:t>i)</w:t>
      </w:r>
      <w:r>
        <w:rPr>
          <w:rStyle w:val="FontStyle61"/>
        </w:rPr>
        <w:tab/>
        <w:t>nieprzekraczalna linia zabudowy istniejąca i projektowana według rysunku planu</w:t>
      </w:r>
    </w:p>
    <w:p w:rsidR="005F4665" w:rsidRDefault="005F4665" w:rsidP="005F4665">
      <w:pPr>
        <w:pStyle w:val="Style22"/>
        <w:widowControl/>
        <w:tabs>
          <w:tab w:val="left" w:pos="192"/>
        </w:tabs>
        <w:spacing w:line="250" w:lineRule="exact"/>
        <w:ind w:firstLine="0"/>
        <w:jc w:val="right"/>
        <w:rPr>
          <w:rStyle w:val="FontStyle61"/>
        </w:rPr>
      </w:pPr>
      <w:r>
        <w:rPr>
          <w:rStyle w:val="FontStyle61"/>
        </w:rPr>
        <w:t>4)</w:t>
      </w:r>
      <w:r>
        <w:rPr>
          <w:rStyle w:val="FontStyle61"/>
        </w:rPr>
        <w:tab/>
        <w:t>wprowadzenie i utrzymanie zieleni w otoczeniu zabudowy z udziałem zadrzewień i</w:t>
      </w:r>
    </w:p>
    <w:p w:rsidR="005F4665" w:rsidRDefault="005F4665" w:rsidP="005F4665">
      <w:pPr>
        <w:pStyle w:val="Style5"/>
        <w:widowControl/>
        <w:spacing w:line="250" w:lineRule="exact"/>
        <w:ind w:left="701"/>
        <w:rPr>
          <w:rStyle w:val="FontStyle61"/>
        </w:rPr>
      </w:pPr>
      <w:r>
        <w:rPr>
          <w:rStyle w:val="FontStyle61"/>
        </w:rPr>
        <w:t>zakrzewień, wprowadzanie zieleni osłonowej przy obiektach dysharmonijnych w stosunku do otoczenia,</w:t>
      </w:r>
    </w:p>
    <w:p w:rsidR="005F4665" w:rsidRDefault="005F4665" w:rsidP="00030224">
      <w:pPr>
        <w:pStyle w:val="Style22"/>
        <w:widowControl/>
        <w:numPr>
          <w:ilvl w:val="0"/>
          <w:numId w:val="246"/>
        </w:numPr>
        <w:tabs>
          <w:tab w:val="left" w:pos="470"/>
        </w:tabs>
        <w:spacing w:line="250" w:lineRule="exact"/>
        <w:ind w:left="278" w:firstLine="0"/>
        <w:rPr>
          <w:rStyle w:val="FontStyle61"/>
        </w:rPr>
      </w:pPr>
      <w:r>
        <w:rPr>
          <w:rStyle w:val="FontStyle61"/>
        </w:rPr>
        <w:t>zapewnienie dostępności komunikacyjnej urządzeń i obiektów,</w:t>
      </w:r>
    </w:p>
    <w:p w:rsidR="005F4665" w:rsidRDefault="005F4665" w:rsidP="00030224">
      <w:pPr>
        <w:pStyle w:val="Style22"/>
        <w:widowControl/>
        <w:numPr>
          <w:ilvl w:val="0"/>
          <w:numId w:val="246"/>
        </w:numPr>
        <w:tabs>
          <w:tab w:val="left" w:pos="470"/>
        </w:tabs>
        <w:spacing w:line="250" w:lineRule="exact"/>
        <w:ind w:left="278" w:firstLine="0"/>
        <w:rPr>
          <w:rStyle w:val="FontStyle61"/>
        </w:rPr>
      </w:pPr>
      <w:r>
        <w:rPr>
          <w:rStyle w:val="FontStyle61"/>
        </w:rPr>
        <w:t>pojazdy związane z  użytkowaniem  poszczególnych  działek powinny mieć</w:t>
      </w:r>
    </w:p>
    <w:p w:rsidR="005F4665" w:rsidRDefault="005F4665" w:rsidP="005F4665">
      <w:pPr>
        <w:pStyle w:val="Style5"/>
        <w:widowControl/>
        <w:spacing w:line="250" w:lineRule="exact"/>
        <w:ind w:left="706"/>
        <w:jc w:val="left"/>
        <w:rPr>
          <w:rStyle w:val="FontStyle61"/>
        </w:rPr>
      </w:pPr>
      <w:r>
        <w:rPr>
          <w:rStyle w:val="FontStyle61"/>
        </w:rPr>
        <w:t>zapewnione miejsce parkowania bądź garażowania w obrębie tych działek,</w:t>
      </w:r>
    </w:p>
    <w:p w:rsidR="005F4665" w:rsidRDefault="005F4665" w:rsidP="00030224">
      <w:pPr>
        <w:pStyle w:val="Style22"/>
        <w:widowControl/>
        <w:numPr>
          <w:ilvl w:val="0"/>
          <w:numId w:val="247"/>
        </w:numPr>
        <w:tabs>
          <w:tab w:val="left" w:pos="470"/>
        </w:tabs>
        <w:spacing w:line="250" w:lineRule="exact"/>
        <w:ind w:left="278" w:firstLine="0"/>
        <w:rPr>
          <w:rStyle w:val="FontStyle61"/>
        </w:rPr>
      </w:pPr>
      <w:r>
        <w:rPr>
          <w:rStyle w:val="FontStyle61"/>
        </w:rPr>
        <w:t>zapewnienie właściwych standardów wyposażenia w infrastrukturę techniczną,</w:t>
      </w:r>
    </w:p>
    <w:p w:rsidR="005F4665" w:rsidRDefault="005F4665" w:rsidP="005F4665">
      <w:pPr>
        <w:pStyle w:val="Style5"/>
        <w:widowControl/>
        <w:spacing w:line="250" w:lineRule="exact"/>
        <w:ind w:left="715"/>
        <w:rPr>
          <w:rStyle w:val="FontStyle61"/>
        </w:rPr>
      </w:pPr>
      <w:r>
        <w:rPr>
          <w:rStyle w:val="FontStyle61"/>
        </w:rPr>
        <w:t>ze szczególnym uwzględnieniem odprowadzania i oczyszczania ścieków, uzupełnianiem istniejących braków w tym zakresie,</w:t>
      </w:r>
    </w:p>
    <w:p w:rsidR="005F4665" w:rsidRDefault="005F4665" w:rsidP="005F4665">
      <w:pPr>
        <w:pStyle w:val="Style22"/>
        <w:widowControl/>
        <w:tabs>
          <w:tab w:val="left" w:pos="187"/>
        </w:tabs>
        <w:spacing w:line="250" w:lineRule="exact"/>
        <w:ind w:firstLine="0"/>
        <w:jc w:val="right"/>
        <w:rPr>
          <w:rStyle w:val="FontStyle61"/>
        </w:rPr>
      </w:pPr>
      <w:r>
        <w:rPr>
          <w:rStyle w:val="FontStyle61"/>
        </w:rPr>
        <w:t>8)</w:t>
      </w:r>
      <w:r>
        <w:rPr>
          <w:rStyle w:val="FontStyle61"/>
        </w:rPr>
        <w:tab/>
        <w:t>na terenach  przebiegu  projektowanych  i  istniejących  urządzeń z zakresu</w:t>
      </w:r>
    </w:p>
    <w:p w:rsidR="005F4665" w:rsidRDefault="005F4665" w:rsidP="005F4665">
      <w:pPr>
        <w:pStyle w:val="Style5"/>
        <w:widowControl/>
        <w:spacing w:line="250" w:lineRule="exact"/>
        <w:ind w:left="715"/>
        <w:rPr>
          <w:rStyle w:val="FontStyle61"/>
        </w:rPr>
      </w:pPr>
      <w:r>
        <w:rPr>
          <w:rStyle w:val="FontStyle61"/>
        </w:rPr>
        <w:t>infrastruktury technicznej, zabudowę nowoprojektowaną i uzupełnienie istniejącej należy każdorazowo uzgodnić z właściwym dysponentem tych sieci,</w:t>
      </w:r>
    </w:p>
    <w:p w:rsidR="005F4665" w:rsidRDefault="005F4665" w:rsidP="005F4665">
      <w:pPr>
        <w:pStyle w:val="Style22"/>
        <w:widowControl/>
        <w:tabs>
          <w:tab w:val="left" w:pos="470"/>
        </w:tabs>
        <w:spacing w:line="250" w:lineRule="exact"/>
        <w:ind w:left="278" w:firstLine="0"/>
        <w:rPr>
          <w:rStyle w:val="FontStyle61"/>
        </w:rPr>
      </w:pPr>
      <w:r>
        <w:rPr>
          <w:rStyle w:val="FontStyle61"/>
        </w:rPr>
        <w:t>9)</w:t>
      </w:r>
      <w:r>
        <w:rPr>
          <w:rStyle w:val="FontStyle61"/>
        </w:rPr>
        <w:tab/>
        <w:t>zapewnić ochronę cieków (utrzymanie cieków otwartych, odsunięcie budynków,</w:t>
      </w:r>
    </w:p>
    <w:p w:rsidR="005F4665" w:rsidRDefault="005F4665" w:rsidP="005F4665">
      <w:pPr>
        <w:pStyle w:val="Style5"/>
        <w:widowControl/>
        <w:spacing w:line="250" w:lineRule="exact"/>
        <w:ind w:left="715"/>
        <w:jc w:val="left"/>
        <w:rPr>
          <w:rStyle w:val="FontStyle61"/>
        </w:rPr>
      </w:pPr>
      <w:r>
        <w:rPr>
          <w:rStyle w:val="FontStyle61"/>
        </w:rPr>
        <w:t>pozostawienie pasów zieleni wzdłuż cieków),</w:t>
      </w:r>
    </w:p>
    <w:p w:rsidR="005F4665" w:rsidRDefault="005F4665" w:rsidP="005F4665">
      <w:pPr>
        <w:pStyle w:val="Style22"/>
        <w:widowControl/>
        <w:tabs>
          <w:tab w:val="left" w:pos="667"/>
        </w:tabs>
        <w:spacing w:line="250" w:lineRule="exact"/>
        <w:ind w:left="667" w:hanging="370"/>
        <w:rPr>
          <w:rStyle w:val="FontStyle61"/>
        </w:rPr>
      </w:pPr>
      <w:r>
        <w:rPr>
          <w:rStyle w:val="FontStyle61"/>
        </w:rPr>
        <w:t>10)</w:t>
      </w:r>
      <w:r>
        <w:rPr>
          <w:rStyle w:val="FontStyle61"/>
        </w:rPr>
        <w:tab/>
        <w:t>pozostałe ustalenia w zakresie przeznaczenia i zasad zagospodarowania terenu</w:t>
      </w:r>
      <w:r>
        <w:rPr>
          <w:rStyle w:val="FontStyle61"/>
        </w:rPr>
        <w:br/>
        <w:t>wg ustaleń ogólnych planu obowiązujących dla całego obszaru opracowania.</w:t>
      </w:r>
    </w:p>
    <w:p w:rsidR="005F4665" w:rsidRDefault="005F4665" w:rsidP="005F4665">
      <w:pPr>
        <w:pStyle w:val="Style12"/>
        <w:widowControl/>
        <w:spacing w:line="240" w:lineRule="exact"/>
        <w:ind w:left="365" w:hanging="365"/>
        <w:rPr>
          <w:sz w:val="20"/>
          <w:szCs w:val="20"/>
        </w:rPr>
      </w:pPr>
    </w:p>
    <w:p w:rsidR="005F4665" w:rsidRDefault="005F4665" w:rsidP="005F4665">
      <w:pPr>
        <w:pStyle w:val="Style12"/>
        <w:widowControl/>
        <w:spacing w:line="240" w:lineRule="exact"/>
        <w:ind w:left="365" w:hanging="365"/>
        <w:rPr>
          <w:sz w:val="20"/>
          <w:szCs w:val="20"/>
        </w:rPr>
      </w:pPr>
    </w:p>
    <w:p w:rsidR="005F4665" w:rsidRDefault="005F4665" w:rsidP="005F4665">
      <w:pPr>
        <w:pStyle w:val="Style12"/>
        <w:widowControl/>
        <w:spacing w:before="24" w:line="250" w:lineRule="exact"/>
        <w:ind w:left="365" w:hanging="365"/>
        <w:rPr>
          <w:rStyle w:val="FontStyle61"/>
        </w:rPr>
      </w:pPr>
      <w:r>
        <w:rPr>
          <w:rStyle w:val="FontStyle60"/>
        </w:rPr>
        <w:t>3</w:t>
      </w:r>
      <w:r>
        <w:rPr>
          <w:rStyle w:val="FontStyle61"/>
        </w:rPr>
        <w:t xml:space="preserve">.Dla terenu oznaczonego na rysunkach planu nr I-1,nr I-2 symbolem </w:t>
      </w:r>
      <w:r>
        <w:rPr>
          <w:rStyle w:val="FontStyle60"/>
        </w:rPr>
        <w:t xml:space="preserve">1ML/UT ,2ML/UT </w:t>
      </w:r>
      <w:r>
        <w:rPr>
          <w:rStyle w:val="FontStyle61"/>
        </w:rPr>
        <w:t xml:space="preserve">należącego do miejscowości </w:t>
      </w:r>
      <w:r>
        <w:rPr>
          <w:rStyle w:val="FontStyle56"/>
        </w:rPr>
        <w:t xml:space="preserve">Augustów </w:t>
      </w:r>
      <w:r>
        <w:rPr>
          <w:rStyle w:val="FontStyle61"/>
        </w:rPr>
        <w:t>plan ustala następujące zasady kształtowania i zagospodarowania terenu :</w:t>
      </w:r>
    </w:p>
    <w:p w:rsidR="005F4665" w:rsidRDefault="005F4665" w:rsidP="00030224">
      <w:pPr>
        <w:pStyle w:val="Style22"/>
        <w:widowControl/>
        <w:numPr>
          <w:ilvl w:val="0"/>
          <w:numId w:val="248"/>
        </w:numPr>
        <w:tabs>
          <w:tab w:val="left" w:pos="1128"/>
        </w:tabs>
        <w:spacing w:line="250" w:lineRule="exact"/>
        <w:ind w:left="1128" w:hanging="288"/>
        <w:rPr>
          <w:rStyle w:val="FontStyle61"/>
        </w:rPr>
      </w:pPr>
      <w:r>
        <w:rPr>
          <w:rStyle w:val="FontStyle61"/>
        </w:rPr>
        <w:t>przeznaczenie   podstawowe   :    zabudowa   letniskowa-rekreacyjna , usług,agroturystyki</w:t>
      </w:r>
    </w:p>
    <w:p w:rsidR="005F4665" w:rsidRDefault="005F4665" w:rsidP="00030224">
      <w:pPr>
        <w:pStyle w:val="Style22"/>
        <w:widowControl/>
        <w:numPr>
          <w:ilvl w:val="0"/>
          <w:numId w:val="248"/>
        </w:numPr>
        <w:tabs>
          <w:tab w:val="left" w:pos="1128"/>
        </w:tabs>
        <w:spacing w:line="250" w:lineRule="exact"/>
        <w:ind w:left="1128" w:hanging="288"/>
        <w:rPr>
          <w:rStyle w:val="FontStyle61"/>
        </w:rPr>
      </w:pPr>
      <w:r>
        <w:rPr>
          <w:rStyle w:val="FontStyle61"/>
        </w:rPr>
        <w:t>przeznaczenie uzupełniające zabudowa mieszkaniowa jednorodzinna i gospodarcza</w:t>
      </w:r>
    </w:p>
    <w:p w:rsidR="005F4665" w:rsidRDefault="005F4665" w:rsidP="00030224">
      <w:pPr>
        <w:pStyle w:val="Style22"/>
        <w:widowControl/>
        <w:numPr>
          <w:ilvl w:val="0"/>
          <w:numId w:val="248"/>
        </w:numPr>
        <w:tabs>
          <w:tab w:val="left" w:pos="1128"/>
        </w:tabs>
        <w:spacing w:line="250" w:lineRule="exact"/>
        <w:ind w:left="1128" w:hanging="288"/>
        <w:rPr>
          <w:rStyle w:val="FontStyle61"/>
        </w:rPr>
      </w:pPr>
      <w:r>
        <w:rPr>
          <w:rStyle w:val="FontStyle61"/>
        </w:rPr>
        <w:lastRenderedPageBreak/>
        <w:t>zachowanie istniejącej zabudowy z możliwością rozbudowy przebudowy i nadbudowy istniejących obiektów</w:t>
      </w:r>
    </w:p>
    <w:p w:rsidR="005F4665" w:rsidRDefault="005F4665" w:rsidP="00030224">
      <w:pPr>
        <w:pStyle w:val="Style22"/>
        <w:widowControl/>
        <w:numPr>
          <w:ilvl w:val="0"/>
          <w:numId w:val="248"/>
        </w:numPr>
        <w:tabs>
          <w:tab w:val="left" w:pos="1128"/>
        </w:tabs>
        <w:spacing w:line="250" w:lineRule="exact"/>
        <w:ind w:left="840" w:firstLine="0"/>
        <w:rPr>
          <w:rStyle w:val="FontStyle61"/>
        </w:rPr>
      </w:pPr>
      <w:r>
        <w:rPr>
          <w:rStyle w:val="FontStyle61"/>
        </w:rPr>
        <w:t>dla nowej zabudowy ustala się</w:t>
      </w:r>
    </w:p>
    <w:p w:rsidR="005F4665" w:rsidRDefault="005F4665" w:rsidP="00030224">
      <w:pPr>
        <w:pStyle w:val="Style22"/>
        <w:widowControl/>
        <w:numPr>
          <w:ilvl w:val="0"/>
          <w:numId w:val="248"/>
        </w:numPr>
        <w:tabs>
          <w:tab w:val="left" w:pos="1128"/>
        </w:tabs>
        <w:spacing w:line="250" w:lineRule="exact"/>
        <w:ind w:left="840" w:firstLine="0"/>
        <w:rPr>
          <w:rStyle w:val="FontStyle61"/>
        </w:rPr>
        <w:sectPr w:rsidR="005F4665">
          <w:pgSz w:w="11905" w:h="16837"/>
          <w:pgMar w:top="1440" w:right="1798" w:bottom="1440" w:left="1453" w:header="708" w:footer="708" w:gutter="0"/>
          <w:cols w:space="60"/>
          <w:noEndnote/>
        </w:sectPr>
      </w:pPr>
    </w:p>
    <w:p w:rsidR="005F4665" w:rsidRDefault="005F4665" w:rsidP="00030224">
      <w:pPr>
        <w:pStyle w:val="Style35"/>
        <w:widowControl/>
        <w:numPr>
          <w:ilvl w:val="0"/>
          <w:numId w:val="89"/>
        </w:numPr>
        <w:tabs>
          <w:tab w:val="left" w:pos="778"/>
        </w:tabs>
        <w:spacing w:line="250" w:lineRule="exact"/>
        <w:ind w:left="778" w:hanging="360"/>
        <w:rPr>
          <w:rStyle w:val="FontStyle61"/>
        </w:rPr>
      </w:pPr>
      <w:r>
        <w:rPr>
          <w:rStyle w:val="FontStyle61"/>
        </w:rPr>
        <w:lastRenderedPageBreak/>
        <w:t>stosowanie niewielkich gabarytów zabudowy, nie przekraczających 2 kondygnacji naziemnych w budynkach mieszkalnych, wysokość zabudowy do 9,00m</w:t>
      </w:r>
    </w:p>
    <w:p w:rsidR="005F4665" w:rsidRDefault="005F4665" w:rsidP="00030224">
      <w:pPr>
        <w:pStyle w:val="Style35"/>
        <w:widowControl/>
        <w:numPr>
          <w:ilvl w:val="0"/>
          <w:numId w:val="89"/>
        </w:numPr>
        <w:tabs>
          <w:tab w:val="left" w:pos="778"/>
        </w:tabs>
        <w:spacing w:line="250" w:lineRule="exact"/>
        <w:ind w:left="418" w:firstLine="0"/>
        <w:jc w:val="left"/>
        <w:rPr>
          <w:rStyle w:val="FontStyle61"/>
        </w:rPr>
      </w:pPr>
      <w:r>
        <w:rPr>
          <w:rStyle w:val="FontStyle61"/>
        </w:rPr>
        <w:t>kąt pochylenia połaci dachowych 20-45°</w:t>
      </w:r>
    </w:p>
    <w:p w:rsidR="005F4665" w:rsidRDefault="005F4665" w:rsidP="00030224">
      <w:pPr>
        <w:pStyle w:val="Style35"/>
        <w:widowControl/>
        <w:numPr>
          <w:ilvl w:val="0"/>
          <w:numId w:val="89"/>
        </w:numPr>
        <w:tabs>
          <w:tab w:val="left" w:pos="778"/>
        </w:tabs>
        <w:spacing w:line="250" w:lineRule="exact"/>
        <w:ind w:left="418" w:firstLine="0"/>
        <w:jc w:val="left"/>
        <w:rPr>
          <w:rStyle w:val="FontStyle61"/>
        </w:rPr>
      </w:pPr>
      <w:r>
        <w:rPr>
          <w:rStyle w:val="FontStyle61"/>
        </w:rPr>
        <w:t>wskaźnik powierzchni zabudowy terenu do 30%</w:t>
      </w:r>
    </w:p>
    <w:p w:rsidR="005F4665" w:rsidRDefault="005F4665" w:rsidP="00030224">
      <w:pPr>
        <w:pStyle w:val="Style35"/>
        <w:widowControl/>
        <w:numPr>
          <w:ilvl w:val="0"/>
          <w:numId w:val="89"/>
        </w:numPr>
        <w:tabs>
          <w:tab w:val="left" w:pos="778"/>
        </w:tabs>
        <w:spacing w:line="250" w:lineRule="exact"/>
        <w:ind w:left="418" w:firstLine="0"/>
        <w:jc w:val="left"/>
        <w:rPr>
          <w:rStyle w:val="FontStyle61"/>
        </w:rPr>
      </w:pPr>
      <w:r>
        <w:rPr>
          <w:rStyle w:val="FontStyle61"/>
        </w:rPr>
        <w:t>maksymalna intensywność zabudowy do 0,4</w:t>
      </w:r>
    </w:p>
    <w:p w:rsidR="005F4665" w:rsidRDefault="005F4665" w:rsidP="00030224">
      <w:pPr>
        <w:pStyle w:val="Style35"/>
        <w:widowControl/>
        <w:numPr>
          <w:ilvl w:val="0"/>
          <w:numId w:val="89"/>
        </w:numPr>
        <w:tabs>
          <w:tab w:val="left" w:pos="778"/>
        </w:tabs>
        <w:spacing w:line="250" w:lineRule="exact"/>
        <w:ind w:left="418" w:firstLine="0"/>
        <w:jc w:val="left"/>
        <w:rPr>
          <w:rStyle w:val="FontStyle61"/>
        </w:rPr>
      </w:pPr>
      <w:r>
        <w:rPr>
          <w:rStyle w:val="FontStyle61"/>
        </w:rPr>
        <w:t>minimalna powierzchnia biologicznie czynna 70%</w:t>
      </w:r>
    </w:p>
    <w:p w:rsidR="005F4665" w:rsidRDefault="005F4665" w:rsidP="00030224">
      <w:pPr>
        <w:pStyle w:val="Style35"/>
        <w:widowControl/>
        <w:numPr>
          <w:ilvl w:val="0"/>
          <w:numId w:val="89"/>
        </w:numPr>
        <w:tabs>
          <w:tab w:val="left" w:pos="778"/>
        </w:tabs>
        <w:spacing w:line="250" w:lineRule="exact"/>
        <w:ind w:left="778" w:hanging="360"/>
        <w:rPr>
          <w:rStyle w:val="FontStyle61"/>
        </w:rPr>
      </w:pPr>
      <w:r>
        <w:rPr>
          <w:rStyle w:val="FontStyle61"/>
        </w:rPr>
        <w:t>preferowanie form architektury tradycyjnej i tradycyjnych materiałów budowlanych,</w:t>
      </w:r>
    </w:p>
    <w:p w:rsidR="005F4665" w:rsidRDefault="005F4665" w:rsidP="00030224">
      <w:pPr>
        <w:pStyle w:val="Style35"/>
        <w:widowControl/>
        <w:numPr>
          <w:ilvl w:val="0"/>
          <w:numId w:val="89"/>
        </w:numPr>
        <w:tabs>
          <w:tab w:val="left" w:pos="778"/>
        </w:tabs>
        <w:spacing w:line="250" w:lineRule="exact"/>
        <w:ind w:left="778" w:hanging="360"/>
        <w:rPr>
          <w:rStyle w:val="FontStyle61"/>
        </w:rPr>
      </w:pPr>
      <w:r>
        <w:rPr>
          <w:rStyle w:val="FontStyle61"/>
        </w:rPr>
        <w:t>wprowadzenie i utrzymanie zieleni w otoczeniu zabudowy, zwłaszcza usługowej z udziałem zadrzewień i zakrzewień,</w:t>
      </w:r>
    </w:p>
    <w:p w:rsidR="005F4665" w:rsidRDefault="005F4665" w:rsidP="00030224">
      <w:pPr>
        <w:pStyle w:val="Style35"/>
        <w:widowControl/>
        <w:numPr>
          <w:ilvl w:val="0"/>
          <w:numId w:val="89"/>
        </w:numPr>
        <w:tabs>
          <w:tab w:val="left" w:pos="778"/>
        </w:tabs>
        <w:spacing w:line="250" w:lineRule="exact"/>
        <w:ind w:left="778" w:hanging="360"/>
        <w:rPr>
          <w:rStyle w:val="FontStyle61"/>
        </w:rPr>
      </w:pPr>
      <w:r>
        <w:rPr>
          <w:rStyle w:val="FontStyle61"/>
        </w:rPr>
        <w:t>zapewnienie dostępności komunikacyjnej poszczególnych działek i obiektów, w tym budowa układu ulic, z wyznaczeniem pasów dla rowerzystów, urządzeniem chodników, z przystosowaniem dla potrzeb niepełnosprawnych, budowa parkingów,</w:t>
      </w:r>
    </w:p>
    <w:p w:rsidR="005F4665" w:rsidRDefault="005F4665" w:rsidP="00030224">
      <w:pPr>
        <w:pStyle w:val="Style35"/>
        <w:widowControl/>
        <w:numPr>
          <w:ilvl w:val="0"/>
          <w:numId w:val="89"/>
        </w:numPr>
        <w:tabs>
          <w:tab w:val="left" w:pos="778"/>
        </w:tabs>
        <w:spacing w:line="250" w:lineRule="exact"/>
        <w:ind w:left="778" w:hanging="360"/>
        <w:rPr>
          <w:rStyle w:val="FontStyle61"/>
        </w:rPr>
      </w:pPr>
      <w:r>
        <w:rPr>
          <w:rStyle w:val="FontStyle61"/>
        </w:rPr>
        <w:t>zapewnienie ochrony cieków (utrzymanie cieków otwartych, odsunięcie budynków, pozostawienie pasa zieleni wzdłuż cieków),</w:t>
      </w:r>
    </w:p>
    <w:p w:rsidR="005F4665" w:rsidRDefault="005F4665" w:rsidP="00030224">
      <w:pPr>
        <w:pStyle w:val="Style35"/>
        <w:widowControl/>
        <w:numPr>
          <w:ilvl w:val="0"/>
          <w:numId w:val="89"/>
        </w:numPr>
        <w:tabs>
          <w:tab w:val="left" w:pos="778"/>
        </w:tabs>
        <w:spacing w:line="250" w:lineRule="exact"/>
        <w:ind w:left="778" w:hanging="360"/>
        <w:rPr>
          <w:rStyle w:val="FontStyle61"/>
        </w:rPr>
      </w:pPr>
      <w:r>
        <w:rPr>
          <w:rStyle w:val="FontStyle61"/>
        </w:rPr>
        <w:t>ochrona rolniczej przestrzeni produkcyjnej i rolnicze wykorzystanie terenu stosownie do jego predyspozycji, przy zachowaniu jego wartości przyrodniczych i krajobrazowych,</w:t>
      </w:r>
    </w:p>
    <w:p w:rsidR="005F4665" w:rsidRDefault="005F4665" w:rsidP="005F4665">
      <w:pPr>
        <w:pStyle w:val="Style12"/>
        <w:widowControl/>
        <w:spacing w:line="250" w:lineRule="exact"/>
        <w:ind w:left="278" w:hanging="278"/>
        <w:rPr>
          <w:rStyle w:val="FontStyle61"/>
        </w:rPr>
      </w:pPr>
      <w:r>
        <w:rPr>
          <w:rStyle w:val="FontStyle61"/>
        </w:rPr>
        <w:t>5) dopuszcza się adaptację porządkowanie, modernizowanie i uzupełnianie zagospodarowania istniejącej zabudowy przy zachowaniu następujących zasad :</w:t>
      </w:r>
    </w:p>
    <w:p w:rsidR="005F4665" w:rsidRDefault="005F4665" w:rsidP="00030224">
      <w:pPr>
        <w:pStyle w:val="Style35"/>
        <w:widowControl/>
        <w:numPr>
          <w:ilvl w:val="0"/>
          <w:numId w:val="89"/>
        </w:numPr>
        <w:tabs>
          <w:tab w:val="left" w:pos="778"/>
        </w:tabs>
        <w:spacing w:line="250" w:lineRule="exact"/>
        <w:ind w:left="778" w:hanging="360"/>
        <w:rPr>
          <w:rStyle w:val="FontStyle61"/>
        </w:rPr>
      </w:pPr>
      <w:r>
        <w:rPr>
          <w:rStyle w:val="FontStyle61"/>
        </w:rPr>
        <w:t>uzupełnianie, wyposażanie istniejącej zabudowy w zakresie infrastruktury technicznej, z dopuszczeniem lokalnych rozwiązań w zakresie zaopatrzenia w wodę, odprowadzania i oczyszczania ścieków oraz ogrzewania, z warunkiem przechodzenia na nieuciążliwe dla środowiska media grzewcze, możliwość przekształcenia istniejącej zabudowy na zabudowę rekreacji indywidualnej i agroturystycznej bez prawa ograniczania funkcji terenów sąsiednich</w:t>
      </w:r>
    </w:p>
    <w:p w:rsidR="005F4665" w:rsidRDefault="005F4665" w:rsidP="005F4665">
      <w:pPr>
        <w:rPr>
          <w:sz w:val="2"/>
          <w:szCs w:val="2"/>
        </w:rPr>
      </w:pPr>
    </w:p>
    <w:p w:rsidR="005F4665" w:rsidRDefault="005F4665" w:rsidP="00030224">
      <w:pPr>
        <w:pStyle w:val="Style9"/>
        <w:widowControl/>
        <w:numPr>
          <w:ilvl w:val="0"/>
          <w:numId w:val="249"/>
        </w:numPr>
        <w:tabs>
          <w:tab w:val="left" w:pos="221"/>
        </w:tabs>
        <w:spacing w:line="250" w:lineRule="exact"/>
        <w:rPr>
          <w:rStyle w:val="FontStyle61"/>
        </w:rPr>
      </w:pPr>
      <w:r>
        <w:rPr>
          <w:rStyle w:val="FontStyle61"/>
        </w:rPr>
        <w:t>na terenach zachowuje się istniejące drogi wewnętrzne gospodarcze oraz</w:t>
      </w:r>
    </w:p>
    <w:p w:rsidR="005F4665" w:rsidRDefault="005F4665" w:rsidP="005F4665">
      <w:pPr>
        <w:pStyle w:val="Style23"/>
        <w:widowControl/>
        <w:spacing w:line="250" w:lineRule="exact"/>
        <w:ind w:left="346"/>
        <w:rPr>
          <w:rStyle w:val="FontStyle61"/>
        </w:rPr>
      </w:pPr>
      <w:r>
        <w:rPr>
          <w:rStyle w:val="FontStyle61"/>
        </w:rPr>
        <w:t>dojazdy do pól z możliwością tworzenia nowych w miarę wystąpienia takiej potrzeby,</w:t>
      </w:r>
    </w:p>
    <w:p w:rsidR="005F4665" w:rsidRDefault="005F4665" w:rsidP="00030224">
      <w:pPr>
        <w:pStyle w:val="Style9"/>
        <w:widowControl/>
        <w:numPr>
          <w:ilvl w:val="0"/>
          <w:numId w:val="250"/>
        </w:numPr>
        <w:tabs>
          <w:tab w:val="left" w:pos="221"/>
        </w:tabs>
        <w:spacing w:line="250" w:lineRule="exact"/>
        <w:rPr>
          <w:rStyle w:val="FontStyle61"/>
        </w:rPr>
      </w:pPr>
      <w:r>
        <w:rPr>
          <w:rStyle w:val="FontStyle61"/>
        </w:rPr>
        <w:t xml:space="preserve">dla terenów oznaczonych symbolem </w:t>
      </w:r>
      <w:r>
        <w:rPr>
          <w:rStyle w:val="FontStyle60"/>
        </w:rPr>
        <w:t xml:space="preserve">3ML/UT </w:t>
      </w:r>
      <w:r>
        <w:rPr>
          <w:rStyle w:val="FontStyle61"/>
        </w:rPr>
        <w:t>ustala się następujące zasady</w:t>
      </w:r>
    </w:p>
    <w:p w:rsidR="005F4665" w:rsidRDefault="005F4665" w:rsidP="005F4665">
      <w:pPr>
        <w:pStyle w:val="Style23"/>
        <w:widowControl/>
        <w:spacing w:line="250" w:lineRule="exact"/>
        <w:ind w:left="346"/>
        <w:rPr>
          <w:rStyle w:val="FontStyle61"/>
        </w:rPr>
      </w:pPr>
      <w:r>
        <w:rPr>
          <w:rStyle w:val="FontStyle61"/>
        </w:rPr>
        <w:t>kształtowania i zagospodarowania terenu :</w:t>
      </w:r>
    </w:p>
    <w:p w:rsidR="005F4665" w:rsidRDefault="005F4665" w:rsidP="00030224">
      <w:pPr>
        <w:pStyle w:val="Style35"/>
        <w:widowControl/>
        <w:numPr>
          <w:ilvl w:val="0"/>
          <w:numId w:val="251"/>
        </w:numPr>
        <w:tabs>
          <w:tab w:val="left" w:pos="475"/>
        </w:tabs>
        <w:spacing w:line="250" w:lineRule="exact"/>
        <w:ind w:left="288" w:firstLine="0"/>
        <w:jc w:val="left"/>
        <w:rPr>
          <w:rStyle w:val="FontStyle61"/>
        </w:rPr>
      </w:pPr>
      <w:r>
        <w:rPr>
          <w:rStyle w:val="FontStyle61"/>
        </w:rPr>
        <w:t>przeznaczenie podstawowe tereny usług rekreacji i sportu</w:t>
      </w:r>
    </w:p>
    <w:p w:rsidR="005F4665" w:rsidRDefault="005F4665" w:rsidP="00030224">
      <w:pPr>
        <w:pStyle w:val="Style35"/>
        <w:widowControl/>
        <w:numPr>
          <w:ilvl w:val="0"/>
          <w:numId w:val="251"/>
        </w:numPr>
        <w:tabs>
          <w:tab w:val="left" w:pos="475"/>
        </w:tabs>
        <w:spacing w:line="250" w:lineRule="exact"/>
        <w:ind w:left="288" w:firstLine="0"/>
        <w:jc w:val="left"/>
        <w:rPr>
          <w:rStyle w:val="FontStyle61"/>
        </w:rPr>
      </w:pPr>
      <w:r>
        <w:rPr>
          <w:rStyle w:val="FontStyle61"/>
        </w:rPr>
        <w:t>przeznaczenie uzupełniające: obiekty usługowe, handlu , gastronomii ,</w:t>
      </w:r>
    </w:p>
    <w:p w:rsidR="005F4665" w:rsidRDefault="005F4665" w:rsidP="005F4665">
      <w:pPr>
        <w:pStyle w:val="Style23"/>
        <w:widowControl/>
        <w:spacing w:line="250" w:lineRule="exact"/>
        <w:ind w:left="710"/>
        <w:rPr>
          <w:rStyle w:val="FontStyle61"/>
        </w:rPr>
      </w:pPr>
      <w:r>
        <w:rPr>
          <w:rStyle w:val="FontStyle61"/>
        </w:rPr>
        <w:t>socjalne</w:t>
      </w:r>
    </w:p>
    <w:p w:rsidR="005F4665" w:rsidRDefault="005F4665" w:rsidP="00030224">
      <w:pPr>
        <w:pStyle w:val="Style35"/>
        <w:widowControl/>
        <w:numPr>
          <w:ilvl w:val="0"/>
          <w:numId w:val="252"/>
        </w:numPr>
        <w:tabs>
          <w:tab w:val="left" w:pos="475"/>
        </w:tabs>
        <w:spacing w:line="250" w:lineRule="exact"/>
        <w:ind w:left="288" w:firstLine="0"/>
        <w:jc w:val="left"/>
        <w:rPr>
          <w:rStyle w:val="FontStyle61"/>
        </w:rPr>
      </w:pPr>
      <w:r>
        <w:rPr>
          <w:rStyle w:val="FontStyle61"/>
        </w:rPr>
        <w:t>przeznaczenie terenu jako części ośrodka usług rekreacji i sportów</w:t>
      </w:r>
    </w:p>
    <w:p w:rsidR="005F4665" w:rsidRDefault="005F4665" w:rsidP="005F4665">
      <w:pPr>
        <w:pStyle w:val="Style23"/>
        <w:widowControl/>
        <w:spacing w:line="250" w:lineRule="exact"/>
        <w:ind w:left="701"/>
        <w:rPr>
          <w:rStyle w:val="FontStyle61"/>
        </w:rPr>
      </w:pPr>
      <w:r>
        <w:rPr>
          <w:rStyle w:val="FontStyle61"/>
        </w:rPr>
        <w:t>wodnych dla gmin Rząśnia, Rusiec, Szczerców:</w:t>
      </w:r>
    </w:p>
    <w:p w:rsidR="005F4665" w:rsidRDefault="005F4665" w:rsidP="00030224">
      <w:pPr>
        <w:pStyle w:val="Style35"/>
        <w:widowControl/>
        <w:numPr>
          <w:ilvl w:val="0"/>
          <w:numId w:val="253"/>
        </w:numPr>
        <w:tabs>
          <w:tab w:val="left" w:pos="475"/>
        </w:tabs>
        <w:spacing w:line="250" w:lineRule="exact"/>
        <w:ind w:left="288" w:firstLine="0"/>
        <w:jc w:val="left"/>
        <w:rPr>
          <w:rStyle w:val="FontStyle61"/>
        </w:rPr>
      </w:pPr>
      <w:r>
        <w:rPr>
          <w:rStyle w:val="FontStyle61"/>
        </w:rPr>
        <w:t>wykorzystanie terenu na cele sportowo - rekreacyjne, z lokalizacją obiektów</w:t>
      </w:r>
    </w:p>
    <w:p w:rsidR="005F4665" w:rsidRDefault="005F4665" w:rsidP="005F4665">
      <w:pPr>
        <w:pStyle w:val="Style23"/>
        <w:widowControl/>
        <w:spacing w:line="250" w:lineRule="exact"/>
        <w:ind w:left="710"/>
        <w:rPr>
          <w:rStyle w:val="FontStyle61"/>
        </w:rPr>
      </w:pPr>
      <w:r>
        <w:rPr>
          <w:rStyle w:val="FontStyle61"/>
        </w:rPr>
        <w:t>kubaturowych (ośrodków wypoczynkowych, klubów jeździeckich itp.) lub niekubaturowych (tereny gier i zabaw, pole golfowe, ścieżki zdrowia, pole biwakowe itp.) stosowanie małych gabarytów zabudowy: zagwarantowanie dla obiektów kubaturowych i urządzeń towarzyszących odpowiedniej estetyki wykończenia, a także formy wypisanej w otaczający krajobraz,</w:t>
      </w:r>
    </w:p>
    <w:p w:rsidR="005F4665" w:rsidRDefault="005F4665" w:rsidP="005F4665">
      <w:pPr>
        <w:pStyle w:val="Style35"/>
        <w:widowControl/>
        <w:tabs>
          <w:tab w:val="left" w:pos="149"/>
        </w:tabs>
        <w:spacing w:line="250" w:lineRule="exact"/>
        <w:ind w:firstLine="0"/>
        <w:jc w:val="center"/>
        <w:rPr>
          <w:rStyle w:val="FontStyle61"/>
        </w:rPr>
      </w:pPr>
      <w:r>
        <w:rPr>
          <w:rStyle w:val="FontStyle61"/>
        </w:rPr>
        <w:t>e)</w:t>
      </w:r>
      <w:r>
        <w:rPr>
          <w:rStyle w:val="FontStyle61"/>
        </w:rPr>
        <w:tab/>
        <w:t>wyposażenie terenu w niezbędne urządzenia z zakresu komunikacji w tym</w:t>
      </w:r>
    </w:p>
    <w:p w:rsidR="005F4665" w:rsidRDefault="005F4665" w:rsidP="005F4665">
      <w:pPr>
        <w:pStyle w:val="Style23"/>
        <w:widowControl/>
        <w:spacing w:line="250" w:lineRule="exact"/>
        <w:ind w:left="710"/>
        <w:rPr>
          <w:rStyle w:val="FontStyle61"/>
        </w:rPr>
      </w:pPr>
      <w:r>
        <w:rPr>
          <w:rStyle w:val="FontStyle61"/>
        </w:rPr>
        <w:t>parkingi, zapewnienie dostępności komunikacyjnej poszczególnych działek, w tym budowa układu ulic z wyznaczeniem pasów dla rowerzystów, urządzenie chodników z przystosowaniem dla potrzeb niepełnosprawnych,</w:t>
      </w:r>
    </w:p>
    <w:p w:rsidR="005F4665" w:rsidRDefault="005F4665" w:rsidP="005F4665">
      <w:pPr>
        <w:pStyle w:val="Style22"/>
        <w:widowControl/>
        <w:tabs>
          <w:tab w:val="left" w:pos="802"/>
        </w:tabs>
        <w:spacing w:line="250" w:lineRule="exact"/>
        <w:ind w:left="710" w:hanging="427"/>
        <w:rPr>
          <w:rStyle w:val="FontStyle61"/>
        </w:rPr>
      </w:pPr>
      <w:r>
        <w:rPr>
          <w:rStyle w:val="FontStyle61"/>
        </w:rPr>
        <w:lastRenderedPageBreak/>
        <w:t>f)</w:t>
      </w:r>
      <w:r>
        <w:rPr>
          <w:rStyle w:val="FontStyle61"/>
        </w:rPr>
        <w:tab/>
        <w:t>pojazdy związane z użytkowaniem poszczególnych terenów powinny</w:t>
      </w:r>
      <w:r>
        <w:rPr>
          <w:rStyle w:val="FontStyle61"/>
        </w:rPr>
        <w:br/>
        <w:t>mieć zapewnione miejsca parkowania bądź garażowania w obrębie tych</w:t>
      </w:r>
      <w:r>
        <w:rPr>
          <w:rStyle w:val="FontStyle61"/>
        </w:rPr>
        <w:br/>
        <w:t>działek,</w:t>
      </w:r>
    </w:p>
    <w:p w:rsidR="005F4665" w:rsidRDefault="005F4665" w:rsidP="005F4665">
      <w:pPr>
        <w:pStyle w:val="Style22"/>
        <w:widowControl/>
        <w:tabs>
          <w:tab w:val="left" w:pos="802"/>
        </w:tabs>
        <w:spacing w:line="250" w:lineRule="exact"/>
        <w:ind w:left="710" w:hanging="427"/>
        <w:rPr>
          <w:rStyle w:val="FontStyle61"/>
        </w:rPr>
        <w:sectPr w:rsidR="005F4665">
          <w:footerReference w:type="default" r:id="rId19"/>
          <w:pgSz w:w="11905" w:h="16837"/>
          <w:pgMar w:top="1440" w:right="1438" w:bottom="1440" w:left="2518" w:header="708" w:footer="708" w:gutter="0"/>
          <w:cols w:space="60"/>
          <w:noEndnote/>
        </w:sectPr>
      </w:pPr>
    </w:p>
    <w:p w:rsidR="005F4665" w:rsidRDefault="005F4665" w:rsidP="005F4665">
      <w:pPr>
        <w:pStyle w:val="Style35"/>
        <w:widowControl/>
        <w:tabs>
          <w:tab w:val="left" w:pos="187"/>
        </w:tabs>
        <w:spacing w:line="250" w:lineRule="exact"/>
        <w:ind w:right="19" w:firstLine="0"/>
        <w:jc w:val="center"/>
        <w:rPr>
          <w:rStyle w:val="FontStyle61"/>
        </w:rPr>
      </w:pPr>
      <w:r>
        <w:rPr>
          <w:rStyle w:val="FontStyle61"/>
        </w:rPr>
        <w:lastRenderedPageBreak/>
        <w:t>g)</w:t>
      </w:r>
      <w:r>
        <w:rPr>
          <w:rStyle w:val="FontStyle61"/>
        </w:rPr>
        <w:tab/>
        <w:t>zapewnienie właściwych standardów wyposażenia w infrastrukturę</w:t>
      </w:r>
    </w:p>
    <w:p w:rsidR="005F4665" w:rsidRDefault="005F4665" w:rsidP="005F4665">
      <w:pPr>
        <w:pStyle w:val="Style5"/>
        <w:widowControl/>
        <w:spacing w:line="250" w:lineRule="exact"/>
        <w:ind w:left="1421"/>
        <w:jc w:val="left"/>
        <w:rPr>
          <w:rStyle w:val="FontStyle61"/>
        </w:rPr>
      </w:pPr>
      <w:r>
        <w:rPr>
          <w:rStyle w:val="FontStyle61"/>
        </w:rPr>
        <w:t>techniczną, ze szczególnym uwzględnieniem odprowadzania i oczyszczania ścieków, uzupełnienie istniejących braków w tym zakresie,</w:t>
      </w:r>
    </w:p>
    <w:p w:rsidR="005F4665" w:rsidRDefault="005F4665" w:rsidP="005F4665">
      <w:pPr>
        <w:pStyle w:val="Style35"/>
        <w:widowControl/>
        <w:tabs>
          <w:tab w:val="left" w:pos="1186"/>
        </w:tabs>
        <w:spacing w:line="250" w:lineRule="exact"/>
        <w:ind w:left="998" w:firstLine="0"/>
        <w:jc w:val="left"/>
        <w:rPr>
          <w:rStyle w:val="FontStyle61"/>
        </w:rPr>
      </w:pPr>
      <w:r>
        <w:rPr>
          <w:rStyle w:val="FontStyle61"/>
        </w:rPr>
        <w:t>h)</w:t>
      </w:r>
      <w:r>
        <w:rPr>
          <w:rStyle w:val="FontStyle61"/>
        </w:rPr>
        <w:tab/>
        <w:t>wprowadzenie zieleni w otoczenie zabudowy z udziałem zadrzewień</w:t>
      </w:r>
    </w:p>
    <w:p w:rsidR="005F4665" w:rsidRDefault="005F4665" w:rsidP="005F4665">
      <w:pPr>
        <w:pStyle w:val="Style5"/>
        <w:widowControl/>
        <w:spacing w:line="250" w:lineRule="exact"/>
        <w:ind w:left="1426"/>
        <w:jc w:val="left"/>
        <w:rPr>
          <w:rStyle w:val="FontStyle61"/>
        </w:rPr>
      </w:pPr>
      <w:r>
        <w:rPr>
          <w:rStyle w:val="FontStyle61"/>
        </w:rPr>
        <w:t>i zakrzewień,</w:t>
      </w:r>
    </w:p>
    <w:p w:rsidR="005F4665" w:rsidRDefault="005F4665" w:rsidP="005F4665">
      <w:pPr>
        <w:pStyle w:val="Style35"/>
        <w:widowControl/>
        <w:tabs>
          <w:tab w:val="left" w:pos="1426"/>
        </w:tabs>
        <w:spacing w:line="250" w:lineRule="exact"/>
        <w:ind w:left="1426"/>
        <w:jc w:val="left"/>
        <w:rPr>
          <w:rStyle w:val="FontStyle61"/>
        </w:rPr>
      </w:pPr>
      <w:r>
        <w:rPr>
          <w:rStyle w:val="FontStyle61"/>
        </w:rPr>
        <w:t>i)</w:t>
      </w:r>
      <w:r>
        <w:rPr>
          <w:rStyle w:val="FontStyle61"/>
        </w:rPr>
        <w:tab/>
        <w:t>wprowadzenie dolesień jako zieleni izolacyjnej od terenów użytkowanych</w:t>
      </w:r>
      <w:r>
        <w:rPr>
          <w:rStyle w:val="FontStyle61"/>
        </w:rPr>
        <w:br/>
        <w:t>rolniczo, pełniących rolę otuliny dla nowych terenów rekreacyjnych,</w:t>
      </w:r>
    </w:p>
    <w:p w:rsidR="005F4665" w:rsidRDefault="005F4665" w:rsidP="005F4665">
      <w:pPr>
        <w:pStyle w:val="Style42"/>
        <w:widowControl/>
        <w:spacing w:line="250" w:lineRule="exact"/>
        <w:ind w:left="1133" w:hanging="154"/>
        <w:rPr>
          <w:rStyle w:val="FontStyle61"/>
        </w:rPr>
      </w:pPr>
      <w:r>
        <w:rPr>
          <w:rStyle w:val="FontStyle61"/>
        </w:rPr>
        <w:t>j)   Dla funkcji usług sportu ,rekreacji zieleni urządzonej wód powierzchniowych ustala się: -maksymalną wysokość zabudowy do 12,00m -wskaźnik intensywności zabudowy do 0,20 -maksymalna powierzchnia zabudowy do 10% -minimalny wskaźnik powierzchni biologicznie czynnej 85% -kąt pochylenia połaci dachowych od 0 do 45°,nie dotyczy dachów sferycznych łukowych</w:t>
      </w:r>
    </w:p>
    <w:p w:rsidR="005F4665" w:rsidRDefault="005F4665" w:rsidP="005F4665">
      <w:pPr>
        <w:pStyle w:val="Style42"/>
        <w:widowControl/>
        <w:spacing w:line="250" w:lineRule="exact"/>
        <w:ind w:left="1133" w:firstLine="0"/>
        <w:rPr>
          <w:rStyle w:val="FontStyle61"/>
        </w:rPr>
      </w:pPr>
      <w:r>
        <w:rPr>
          <w:rStyle w:val="FontStyle61"/>
        </w:rPr>
        <w:t>-dachy płaskie ,wielopołaciowe ,sferyczne łukowe</w:t>
      </w:r>
    </w:p>
    <w:p w:rsidR="005F4665" w:rsidRDefault="005F4665" w:rsidP="005F4665">
      <w:pPr>
        <w:pStyle w:val="Style42"/>
        <w:widowControl/>
        <w:spacing w:line="240" w:lineRule="exact"/>
        <w:ind w:left="1416" w:hanging="422"/>
        <w:rPr>
          <w:sz w:val="20"/>
          <w:szCs w:val="20"/>
        </w:rPr>
      </w:pPr>
    </w:p>
    <w:p w:rsidR="005F4665" w:rsidRDefault="005F4665" w:rsidP="005F4665">
      <w:pPr>
        <w:pStyle w:val="Style42"/>
        <w:widowControl/>
        <w:spacing w:before="10" w:line="250" w:lineRule="exact"/>
        <w:ind w:left="1416" w:hanging="422"/>
        <w:rPr>
          <w:rStyle w:val="FontStyle61"/>
        </w:rPr>
      </w:pPr>
      <w:r>
        <w:rPr>
          <w:rStyle w:val="FontStyle61"/>
        </w:rPr>
        <w:t>k)Dla lokalizacji funkcji uzupełniających ustala się maksymalną wysokość zabudowy do 8,00m -wskaźnik intensywności zabudowy do 0,20 -maksymalna powierzchnia zabudowy do 10% -minimalny wskaźnik powierzchni biologicznie czynnej 85% -kąt pochylenia połaci dachowych od 0 do 45°,nie dotyczy dachów sferycznych łukowych</w:t>
      </w:r>
    </w:p>
    <w:p w:rsidR="005F4665" w:rsidRDefault="005F4665" w:rsidP="005F4665">
      <w:pPr>
        <w:pStyle w:val="Style3"/>
        <w:widowControl/>
        <w:spacing w:line="250" w:lineRule="exact"/>
        <w:ind w:left="1003" w:firstLine="0"/>
        <w:rPr>
          <w:rStyle w:val="FontStyle61"/>
        </w:rPr>
      </w:pPr>
      <w:r>
        <w:rPr>
          <w:rStyle w:val="FontStyle61"/>
        </w:rPr>
        <w:t>-dachy płaskie ,wielopołaciowe ,sferyczne łukowe l) Dopuszcza się dla istniejącej zabudowy adaptację porządkowanie i uzupełnianie zabudowy dla obszarów nowego zainwestowania dotyczącego funkcji rekreacyjnej, zgodnie z predyspozycjami terenu (możliwość utworzenia zbiornika retencyjnego wykorzystującego wody pochodzące z odwodnienia O/Szczerców</w:t>
      </w:r>
    </w:p>
    <w:p w:rsidR="005F4665" w:rsidRDefault="005F4665" w:rsidP="005F4665">
      <w:pPr>
        <w:pStyle w:val="Style9"/>
        <w:widowControl/>
        <w:spacing w:line="240" w:lineRule="exact"/>
        <w:rPr>
          <w:sz w:val="20"/>
          <w:szCs w:val="20"/>
        </w:rPr>
      </w:pPr>
    </w:p>
    <w:p w:rsidR="005F4665" w:rsidRDefault="005F4665" w:rsidP="005F4665">
      <w:pPr>
        <w:pStyle w:val="Style9"/>
        <w:widowControl/>
        <w:tabs>
          <w:tab w:val="left" w:pos="197"/>
        </w:tabs>
        <w:spacing w:before="10" w:line="240" w:lineRule="auto"/>
        <w:rPr>
          <w:rStyle w:val="FontStyle61"/>
        </w:rPr>
      </w:pPr>
      <w:r>
        <w:rPr>
          <w:rStyle w:val="FontStyle60"/>
        </w:rPr>
        <w:t>4.</w:t>
      </w:r>
      <w:r>
        <w:rPr>
          <w:rStyle w:val="FontStyle60"/>
        </w:rPr>
        <w:tab/>
      </w:r>
      <w:r>
        <w:rPr>
          <w:rStyle w:val="FontStyle61"/>
        </w:rPr>
        <w:t>Dla terenów otwartych plan ustala:</w:t>
      </w:r>
    </w:p>
    <w:p w:rsidR="005F4665" w:rsidRDefault="005F4665" w:rsidP="005F4665">
      <w:pPr>
        <w:pStyle w:val="Style41"/>
        <w:framePr w:w="3427" w:h="1214" w:hRule="exact" w:hSpace="38" w:wrap="auto" w:vAnchor="text" w:hAnchor="text" w:x="5247" w:y="380"/>
        <w:widowControl/>
        <w:spacing w:line="605" w:lineRule="exact"/>
        <w:rPr>
          <w:rStyle w:val="FontStyle61"/>
        </w:rPr>
      </w:pPr>
      <w:r>
        <w:rPr>
          <w:rStyle w:val="FontStyle61"/>
        </w:rPr>
        <w:t>planu symbolem Rł obowiązują planu symbolem ZL obowiązują</w:t>
      </w:r>
    </w:p>
    <w:p w:rsidR="005F4665" w:rsidRDefault="005F4665" w:rsidP="00030224">
      <w:pPr>
        <w:pStyle w:val="Style9"/>
        <w:widowControl/>
        <w:numPr>
          <w:ilvl w:val="0"/>
          <w:numId w:val="254"/>
        </w:numPr>
        <w:tabs>
          <w:tab w:val="left" w:pos="931"/>
        </w:tabs>
        <w:spacing w:before="101" w:line="240" w:lineRule="auto"/>
        <w:ind w:left="720"/>
        <w:rPr>
          <w:rStyle w:val="FontStyle61"/>
        </w:rPr>
      </w:pPr>
      <w:r>
        <w:rPr>
          <w:rStyle w:val="FontStyle61"/>
        </w:rPr>
        <w:t>Na terenach oznaczonych na rysunku planu symbolem RP obowiązują</w:t>
      </w:r>
    </w:p>
    <w:p w:rsidR="005F4665" w:rsidRDefault="005F4665" w:rsidP="005F4665">
      <w:pPr>
        <w:pStyle w:val="Style42"/>
        <w:widowControl/>
        <w:spacing w:line="240" w:lineRule="auto"/>
        <w:ind w:left="1085" w:firstLine="0"/>
        <w:rPr>
          <w:rStyle w:val="FontStyle61"/>
        </w:rPr>
      </w:pPr>
      <w:r>
        <w:rPr>
          <w:rStyle w:val="FontStyle61"/>
        </w:rPr>
        <w:t>odpowiednio ustalenia zawarte w § 17</w:t>
      </w:r>
    </w:p>
    <w:p w:rsidR="005F4665" w:rsidRDefault="005F4665" w:rsidP="00030224">
      <w:pPr>
        <w:pStyle w:val="Style9"/>
        <w:widowControl/>
        <w:numPr>
          <w:ilvl w:val="0"/>
          <w:numId w:val="255"/>
        </w:numPr>
        <w:tabs>
          <w:tab w:val="left" w:pos="931"/>
        </w:tabs>
        <w:spacing w:before="101" w:line="240" w:lineRule="auto"/>
        <w:ind w:left="720"/>
        <w:rPr>
          <w:rStyle w:val="FontStyle61"/>
        </w:rPr>
      </w:pPr>
      <w:r>
        <w:rPr>
          <w:rStyle w:val="FontStyle61"/>
        </w:rPr>
        <w:t>Na terenach oznaczonych na rysunku</w:t>
      </w:r>
    </w:p>
    <w:p w:rsidR="005F4665" w:rsidRDefault="005F4665" w:rsidP="005F4665">
      <w:pPr>
        <w:pStyle w:val="Style42"/>
        <w:widowControl/>
        <w:spacing w:line="240" w:lineRule="auto"/>
        <w:ind w:left="1085" w:firstLine="0"/>
        <w:rPr>
          <w:rStyle w:val="FontStyle61"/>
        </w:rPr>
      </w:pPr>
      <w:r>
        <w:rPr>
          <w:rStyle w:val="FontStyle61"/>
        </w:rPr>
        <w:t>odpowiednio ustalenia zawarte w § 18</w:t>
      </w:r>
    </w:p>
    <w:p w:rsidR="005F4665" w:rsidRDefault="005F4665" w:rsidP="00030224">
      <w:pPr>
        <w:pStyle w:val="Style9"/>
        <w:widowControl/>
        <w:numPr>
          <w:ilvl w:val="0"/>
          <w:numId w:val="256"/>
        </w:numPr>
        <w:tabs>
          <w:tab w:val="left" w:pos="931"/>
        </w:tabs>
        <w:spacing w:before="96" w:line="240" w:lineRule="auto"/>
        <w:ind w:left="720"/>
        <w:rPr>
          <w:rStyle w:val="FontStyle61"/>
        </w:rPr>
      </w:pPr>
      <w:r>
        <w:rPr>
          <w:rStyle w:val="FontStyle61"/>
        </w:rPr>
        <w:t>Na terenach oznaczonych na rysunku</w:t>
      </w:r>
    </w:p>
    <w:p w:rsidR="005F4665" w:rsidRDefault="005F4665" w:rsidP="005F4665">
      <w:pPr>
        <w:pStyle w:val="Style42"/>
        <w:widowControl/>
        <w:spacing w:line="240" w:lineRule="auto"/>
        <w:ind w:left="1085" w:firstLine="0"/>
        <w:rPr>
          <w:rStyle w:val="FontStyle61"/>
        </w:rPr>
      </w:pPr>
      <w:r>
        <w:rPr>
          <w:rStyle w:val="FontStyle61"/>
        </w:rPr>
        <w:t>odpowiednio ustalenia zawarte w § 19</w:t>
      </w:r>
    </w:p>
    <w:p w:rsidR="005F4665" w:rsidRDefault="005F4665" w:rsidP="00030224">
      <w:pPr>
        <w:pStyle w:val="Style9"/>
        <w:widowControl/>
        <w:numPr>
          <w:ilvl w:val="0"/>
          <w:numId w:val="257"/>
        </w:numPr>
        <w:tabs>
          <w:tab w:val="left" w:pos="931"/>
        </w:tabs>
        <w:spacing w:before="101" w:line="250" w:lineRule="exact"/>
        <w:ind w:left="720"/>
        <w:rPr>
          <w:rStyle w:val="FontStyle61"/>
        </w:rPr>
      </w:pPr>
      <w:r>
        <w:rPr>
          <w:rStyle w:val="FontStyle61"/>
        </w:rPr>
        <w:t>Na terenach oznaczonych na rysunku planu symbolem R/ZL obowiązują</w:t>
      </w:r>
    </w:p>
    <w:p w:rsidR="005F4665" w:rsidRDefault="005F4665" w:rsidP="005F4665">
      <w:pPr>
        <w:pStyle w:val="Style42"/>
        <w:widowControl/>
        <w:spacing w:line="250" w:lineRule="exact"/>
        <w:ind w:left="1085" w:firstLine="0"/>
        <w:rPr>
          <w:rStyle w:val="FontStyle61"/>
        </w:rPr>
      </w:pPr>
      <w:r>
        <w:rPr>
          <w:rStyle w:val="FontStyle61"/>
        </w:rPr>
        <w:t>odpowiednio ustalenia zawarte w § 20</w:t>
      </w:r>
    </w:p>
    <w:p w:rsidR="005F4665" w:rsidRDefault="005F4665" w:rsidP="005F4665">
      <w:pPr>
        <w:pStyle w:val="Style9"/>
        <w:widowControl/>
        <w:tabs>
          <w:tab w:val="left" w:pos="197"/>
        </w:tabs>
        <w:spacing w:line="250" w:lineRule="exact"/>
        <w:jc w:val="both"/>
        <w:rPr>
          <w:rStyle w:val="FontStyle61"/>
        </w:rPr>
      </w:pPr>
      <w:r>
        <w:rPr>
          <w:rStyle w:val="FontStyle60"/>
        </w:rPr>
        <w:t>5.</w:t>
      </w:r>
      <w:r>
        <w:rPr>
          <w:rStyle w:val="FontStyle60"/>
        </w:rPr>
        <w:tab/>
      </w:r>
      <w:r>
        <w:rPr>
          <w:rStyle w:val="FontStyle61"/>
        </w:rPr>
        <w:t>Na obszarze objętym planem część terenów zlokalizowana jest w granicach Głównego</w:t>
      </w:r>
    </w:p>
    <w:p w:rsidR="005F4665" w:rsidRDefault="005F4665" w:rsidP="005F4665">
      <w:pPr>
        <w:pStyle w:val="Style5"/>
        <w:widowControl/>
        <w:spacing w:line="250" w:lineRule="exact"/>
        <w:ind w:right="206"/>
        <w:jc w:val="center"/>
        <w:rPr>
          <w:rStyle w:val="FontStyle61"/>
        </w:rPr>
      </w:pPr>
      <w:r>
        <w:rPr>
          <w:noProof/>
        </w:rPr>
        <mc:AlternateContent>
          <mc:Choice Requires="wpg">
            <w:drawing>
              <wp:anchor distT="0" distB="0" distL="24130" distR="24130" simplePos="0" relativeHeight="251659264" behindDoc="0" locked="0" layoutInCell="1" allowOverlap="1">
                <wp:simplePos x="0" y="0"/>
                <wp:positionH relativeFrom="margin">
                  <wp:posOffset>-3175</wp:posOffset>
                </wp:positionH>
                <wp:positionV relativeFrom="paragraph">
                  <wp:posOffset>130810</wp:posOffset>
                </wp:positionV>
                <wp:extent cx="5510530" cy="1731010"/>
                <wp:effectExtent l="11430" t="6985" r="12065" b="5080"/>
                <wp:wrapSquare wrapText="largest"/>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0530" cy="1731010"/>
                          <a:chOff x="1402" y="12461"/>
                          <a:chExt cx="8678" cy="2726"/>
                        </a:xfrm>
                      </wpg:grpSpPr>
                      <wps:wsp>
                        <wps:cNvPr id="17" name="Text Box 3"/>
                        <wps:cNvSpPr txBox="1">
                          <a:spLocks noChangeArrowheads="1"/>
                        </wps:cNvSpPr>
                        <wps:spPr bwMode="auto">
                          <a:xfrm>
                            <a:off x="1402" y="13229"/>
                            <a:ext cx="8678" cy="195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61"/>
                                <w:gridCol w:w="2117"/>
                                <w:gridCol w:w="859"/>
                                <w:gridCol w:w="1075"/>
                                <w:gridCol w:w="979"/>
                                <w:gridCol w:w="1536"/>
                                <w:gridCol w:w="1651"/>
                              </w:tblGrid>
                              <w:tr w:rsid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Lp.</w:t>
                                    </w:r>
                                  </w:p>
                                </w:tc>
                                <w:tc>
                                  <w:tcPr>
                                    <w:tcW w:w="2117"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Symbol odcinka drogi oznaczonego na rysunku planu</w:t>
                                    </w:r>
                                  </w:p>
                                </w:tc>
                                <w:tc>
                                  <w:tcPr>
                                    <w:tcW w:w="859"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Droga publiczna</w:t>
                                    </w:r>
                                  </w:p>
                                </w:tc>
                                <w:tc>
                                  <w:tcPr>
                                    <w:tcW w:w="107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Klasa drogi</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Zarządca drogi</w:t>
                                    </w: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Szerokość w liniach rozgraniczających</w:t>
                                    </w:r>
                                  </w:p>
                                </w:tc>
                                <w:tc>
                                  <w:tcPr>
                                    <w:tcW w:w="165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Uwagi</w:t>
                                    </w:r>
                                  </w:p>
                                </w:tc>
                              </w:tr>
                              <w:tr w:rsid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1.</w:t>
                                    </w:r>
                                  </w:p>
                                </w:tc>
                                <w:tc>
                                  <w:tcPr>
                                    <w:tcW w:w="211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04KDL</w:t>
                                    </w:r>
                                  </w:p>
                                </w:tc>
                                <w:tc>
                                  <w:tcPr>
                                    <w:tcW w:w="85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075"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lokalna</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12,0 m</w:t>
                                    </w:r>
                                  </w:p>
                                </w:tc>
                                <w:tc>
                                  <w:tcPr>
                                    <w:tcW w:w="1651" w:type="dxa"/>
                                    <w:tcBorders>
                                      <w:top w:val="single" w:sz="6" w:space="0" w:color="auto"/>
                                      <w:left w:val="single" w:sz="6" w:space="0" w:color="auto"/>
                                      <w:bottom w:val="single" w:sz="6" w:space="0" w:color="auto"/>
                                      <w:right w:val="single" w:sz="6" w:space="0" w:color="auto"/>
                                    </w:tcBorders>
                                  </w:tcPr>
                                  <w:p w:rsidR="008608FA" w:rsidRDefault="008608FA">
                                    <w:pPr>
                                      <w:pStyle w:val="Style36"/>
                                      <w:widowControl/>
                                      <w:spacing w:line="182" w:lineRule="exact"/>
                                      <w:rPr>
                                        <w:rStyle w:val="FontStyle59"/>
                                      </w:rPr>
                                    </w:pPr>
                                    <w:r>
                                      <w:rPr>
                                        <w:rStyle w:val="FontStyle59"/>
                                      </w:rPr>
                                      <w:t>droga istniejąca w korytarzu drogi (109201E) Augustów - Broszęcin</w:t>
                                    </w:r>
                                  </w:p>
                                </w:tc>
                              </w:tr>
                              <w:tr w:rsid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2.</w:t>
                                    </w:r>
                                  </w:p>
                                </w:tc>
                                <w:tc>
                                  <w:tcPr>
                                    <w:tcW w:w="211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01KDD</w:t>
                                    </w:r>
                                  </w:p>
                                </w:tc>
                                <w:tc>
                                  <w:tcPr>
                                    <w:tcW w:w="85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075"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651" w:type="dxa"/>
                                    <w:tcBorders>
                                      <w:top w:val="single" w:sz="6" w:space="0" w:color="auto"/>
                                      <w:left w:val="single" w:sz="6" w:space="0" w:color="auto"/>
                                      <w:bottom w:val="single" w:sz="6" w:space="0" w:color="auto"/>
                                      <w:right w:val="single" w:sz="6" w:space="0" w:color="auto"/>
                                    </w:tcBorders>
                                  </w:tcPr>
                                  <w:p w:rsidR="008608FA" w:rsidRDefault="008608FA">
                                    <w:pPr>
                                      <w:pStyle w:val="Style36"/>
                                      <w:widowControl/>
                                      <w:spacing w:line="240" w:lineRule="auto"/>
                                      <w:rPr>
                                        <w:rStyle w:val="FontStyle59"/>
                                      </w:rPr>
                                    </w:pPr>
                                    <w:r>
                                      <w:rPr>
                                        <w:rStyle w:val="FontStyle59"/>
                                      </w:rPr>
                                      <w:t>droga istniejąca</w:t>
                                    </w:r>
                                  </w:p>
                                </w:tc>
                              </w:tr>
                            </w:tbl>
                          </w:txbxContent>
                        </wps:txbx>
                        <wps:bodyPr rot="0" vert="horz" wrap="square" lIns="0" tIns="0" rIns="0" bIns="0" anchor="t" anchorCtr="0" upright="1">
                          <a:noAutofit/>
                        </wps:bodyPr>
                      </wps:wsp>
                      <wps:wsp>
                        <wps:cNvPr id="18" name="Text Box 4"/>
                        <wps:cNvSpPr txBox="1">
                          <a:spLocks noChangeArrowheads="1"/>
                        </wps:cNvSpPr>
                        <wps:spPr bwMode="auto">
                          <a:xfrm>
                            <a:off x="1450" y="12461"/>
                            <a:ext cx="8337" cy="79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608FA" w:rsidRDefault="008608FA" w:rsidP="005F4665">
                              <w:pPr>
                                <w:pStyle w:val="Style12"/>
                                <w:widowControl/>
                                <w:spacing w:line="254" w:lineRule="exact"/>
                                <w:ind w:left="360" w:hanging="360"/>
                                <w:jc w:val="left"/>
                                <w:rPr>
                                  <w:rStyle w:val="FontStyle61"/>
                                </w:rPr>
                              </w:pPr>
                              <w:r>
                                <w:rPr>
                                  <w:rStyle w:val="FontStyle60"/>
                                </w:rPr>
                                <w:t>6</w:t>
                              </w:r>
                              <w:r>
                                <w:rPr>
                                  <w:rStyle w:val="FontStyle61"/>
                                </w:rPr>
                                <w:t>.Na obszarze wsi Augustów w zakresie zasad modernizacji, rozbudowy i budowy systemów komunikacji:</w:t>
                              </w:r>
                            </w:p>
                            <w:p w:rsidR="008608FA" w:rsidRDefault="008608FA" w:rsidP="005F4665">
                              <w:pPr>
                                <w:pStyle w:val="Style5"/>
                                <w:widowControl/>
                                <w:spacing w:line="254" w:lineRule="exact"/>
                                <w:ind w:left="374"/>
                                <w:jc w:val="left"/>
                                <w:rPr>
                                  <w:rStyle w:val="FontStyle61"/>
                                  <w:u w:val="single"/>
                                </w:rPr>
                              </w:pPr>
                              <w:r>
                                <w:rPr>
                                  <w:rStyle w:val="FontStyle61"/>
                                  <w:u w:val="single"/>
                                </w:rPr>
                                <w:t>1)wyznacza się następujące tereny przeznaczone na cele obsługi komunikacyjnej: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6" style="position:absolute;left:0;text-align:left;margin-left:-.25pt;margin-top:10.3pt;width:433.9pt;height:136.3pt;z-index:251659264;mso-wrap-distance-left:1.9pt;mso-wrap-distance-right:1.9pt;mso-position-horizontal-relative:margin" coordorigin="1402,12461" coordsize="8678,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">
                <v:shapetype id="_x0000_t202" coordsize="21600,21600" o:spt="202" path="m,l,21600r21600,l21600,xe">
                  <v:stroke joinstyle="miter"/>
                  <v:path gradientshapeok="t" o:connecttype="rect"/>
                </v:shapetype>
                <v:shape id="Text Box 3" o:spid="_x0000_s1027" type="#_x0000_t202" style="position:absolute;left:1402;top:13229;width:8678;height:1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7F8MA&#10;AADbAAAADwAAAGRycy9kb3ducmV2LnhtbERPS2vCQBC+C/0PyxR6Ed3owUfqKkUQPBSKiaXXITtm&#10;k2Zn0+yqqb/eLRS8zcf3nNWmt424UOcrxwom4wQEceF0xaWCY74bLUD4gKyxcUwKfsnDZv00WGGq&#10;3ZUPdMlCKWII+xQVmBDaVEpfGLLox64ljtzJdRZDhF0pdYfXGG4bOU2SmbRYcWww2NLWUPGdna2C&#10;j9NnvW+n71n4+hnm9dLUNzPMlXp57t9eQQTqw0P8797rOH8Of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7F8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61"/>
                          <w:gridCol w:w="2117"/>
                          <w:gridCol w:w="859"/>
                          <w:gridCol w:w="1075"/>
                          <w:gridCol w:w="979"/>
                          <w:gridCol w:w="1536"/>
                          <w:gridCol w:w="1651"/>
                        </w:tblGrid>
                        <w:tr w:rsid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Lp.</w:t>
                              </w:r>
                            </w:p>
                          </w:tc>
                          <w:tc>
                            <w:tcPr>
                              <w:tcW w:w="2117"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Symbol odcinka drogi oznaczonego na rysunku planu</w:t>
                              </w:r>
                            </w:p>
                          </w:tc>
                          <w:tc>
                            <w:tcPr>
                              <w:tcW w:w="859"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Droga publiczna</w:t>
                              </w:r>
                            </w:p>
                          </w:tc>
                          <w:tc>
                            <w:tcPr>
                              <w:tcW w:w="107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Klasa drogi</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Zarządca drogi</w:t>
                              </w: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Szerokość w liniach rozgraniczających</w:t>
                              </w:r>
                            </w:p>
                          </w:tc>
                          <w:tc>
                            <w:tcPr>
                              <w:tcW w:w="165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Uwagi</w:t>
                              </w:r>
                            </w:p>
                          </w:tc>
                        </w:tr>
                        <w:tr w:rsid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1.</w:t>
                              </w:r>
                            </w:p>
                          </w:tc>
                          <w:tc>
                            <w:tcPr>
                              <w:tcW w:w="211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04KDL</w:t>
                              </w:r>
                            </w:p>
                          </w:tc>
                          <w:tc>
                            <w:tcPr>
                              <w:tcW w:w="85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075"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lokalna</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12,0 m</w:t>
                              </w:r>
                            </w:p>
                          </w:tc>
                          <w:tc>
                            <w:tcPr>
                              <w:tcW w:w="1651" w:type="dxa"/>
                              <w:tcBorders>
                                <w:top w:val="single" w:sz="6" w:space="0" w:color="auto"/>
                                <w:left w:val="single" w:sz="6" w:space="0" w:color="auto"/>
                                <w:bottom w:val="single" w:sz="6" w:space="0" w:color="auto"/>
                                <w:right w:val="single" w:sz="6" w:space="0" w:color="auto"/>
                              </w:tcBorders>
                            </w:tcPr>
                            <w:p w:rsidR="008608FA" w:rsidRDefault="008608FA">
                              <w:pPr>
                                <w:pStyle w:val="Style36"/>
                                <w:widowControl/>
                                <w:spacing w:line="182" w:lineRule="exact"/>
                                <w:rPr>
                                  <w:rStyle w:val="FontStyle59"/>
                                </w:rPr>
                              </w:pPr>
                              <w:r>
                                <w:rPr>
                                  <w:rStyle w:val="FontStyle59"/>
                                </w:rPr>
                                <w:t>droga istniejąca w korytarzu drogi (109201E) Augustów - Broszęcin</w:t>
                              </w:r>
                            </w:p>
                          </w:tc>
                        </w:tr>
                        <w:tr w:rsid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2.</w:t>
                              </w:r>
                            </w:p>
                          </w:tc>
                          <w:tc>
                            <w:tcPr>
                              <w:tcW w:w="211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01KDD</w:t>
                              </w:r>
                            </w:p>
                          </w:tc>
                          <w:tc>
                            <w:tcPr>
                              <w:tcW w:w="85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075"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651" w:type="dxa"/>
                              <w:tcBorders>
                                <w:top w:val="single" w:sz="6" w:space="0" w:color="auto"/>
                                <w:left w:val="single" w:sz="6" w:space="0" w:color="auto"/>
                                <w:bottom w:val="single" w:sz="6" w:space="0" w:color="auto"/>
                                <w:right w:val="single" w:sz="6" w:space="0" w:color="auto"/>
                              </w:tcBorders>
                            </w:tcPr>
                            <w:p w:rsidR="008608FA" w:rsidRDefault="008608FA">
                              <w:pPr>
                                <w:pStyle w:val="Style36"/>
                                <w:widowControl/>
                                <w:spacing w:line="240" w:lineRule="auto"/>
                                <w:rPr>
                                  <w:rStyle w:val="FontStyle59"/>
                                </w:rPr>
                              </w:pPr>
                              <w:r>
                                <w:rPr>
                                  <w:rStyle w:val="FontStyle59"/>
                                </w:rPr>
                                <w:t>droga istniejąca</w:t>
                              </w:r>
                            </w:p>
                          </w:tc>
                        </w:tr>
                      </w:tbl>
                    </w:txbxContent>
                  </v:textbox>
                </v:shape>
                <v:shape id="Text Box 4" o:spid="_x0000_s1028" type="#_x0000_t202" style="position:absolute;left:1450;top:12461;width:8337;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vZc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9g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RvZcYAAADbAAAADwAAAAAAAAAAAAAAAACYAgAAZHJz&#10;L2Rvd25yZXYueG1sUEsFBgAAAAAEAAQA9QAAAIsDAAAAAA==&#10;" filled="f" strokecolor="white" strokeweight="0">
                  <v:textbox inset="0,0,0,0">
                    <w:txbxContent>
                      <w:p w:rsidR="008608FA" w:rsidRDefault="008608FA" w:rsidP="005F4665">
                        <w:pPr>
                          <w:pStyle w:val="Style12"/>
                          <w:widowControl/>
                          <w:spacing w:line="254" w:lineRule="exact"/>
                          <w:ind w:left="360" w:hanging="360"/>
                          <w:jc w:val="left"/>
                          <w:rPr>
                            <w:rStyle w:val="FontStyle61"/>
                          </w:rPr>
                        </w:pPr>
                        <w:r>
                          <w:rPr>
                            <w:rStyle w:val="FontStyle60"/>
                          </w:rPr>
                          <w:t>6</w:t>
                        </w:r>
                        <w:r>
                          <w:rPr>
                            <w:rStyle w:val="FontStyle61"/>
                          </w:rPr>
                          <w:t>.Na obszarze wsi Augustów w zakresie zasad modernizacji, rozbudowy i budowy systemów komunikacji:</w:t>
                        </w:r>
                      </w:p>
                      <w:p w:rsidR="008608FA" w:rsidRDefault="008608FA" w:rsidP="005F4665">
                        <w:pPr>
                          <w:pStyle w:val="Style5"/>
                          <w:widowControl/>
                          <w:spacing w:line="254" w:lineRule="exact"/>
                          <w:ind w:left="374"/>
                          <w:jc w:val="left"/>
                          <w:rPr>
                            <w:rStyle w:val="FontStyle61"/>
                            <w:u w:val="single"/>
                          </w:rPr>
                        </w:pPr>
                        <w:r>
                          <w:rPr>
                            <w:rStyle w:val="FontStyle61"/>
                            <w:u w:val="single"/>
                          </w:rPr>
                          <w:t>1)wyznacza się następujące tereny przeznaczone na cele obsługi komunikacyjnej:</w:t>
                        </w:r>
                      </w:p>
                    </w:txbxContent>
                  </v:textbox>
                </v:shape>
                <w10:wrap type="square" side="largest" anchorx="margin"/>
              </v:group>
            </w:pict>
          </mc:Fallback>
        </mc:AlternateContent>
      </w:r>
      <w:r>
        <w:rPr>
          <w:rStyle w:val="FontStyle61"/>
        </w:rPr>
        <w:t>Zbiornika Wód Podziemnych obowiązują odpowiednio ustalenia zawarte w §11</w:t>
      </w:r>
    </w:p>
    <w:p w:rsidR="005F4665" w:rsidRDefault="005F4665" w:rsidP="005F4665">
      <w:pPr>
        <w:pStyle w:val="Style5"/>
        <w:widowControl/>
        <w:spacing w:line="250" w:lineRule="exact"/>
        <w:ind w:right="206"/>
        <w:jc w:val="center"/>
        <w:rPr>
          <w:rStyle w:val="FontStyle61"/>
        </w:rPr>
        <w:sectPr w:rsidR="005F4665">
          <w:footerReference w:type="default" r:id="rId20"/>
          <w:pgSz w:w="11905" w:h="16837"/>
          <w:pgMar w:top="1440" w:right="1784" w:bottom="1440" w:left="1448" w:header="708" w:footer="708" w:gutter="0"/>
          <w:cols w:space="60"/>
          <w:noEndnote/>
        </w:sectPr>
      </w:pPr>
    </w:p>
    <w:p w:rsidR="005F4665" w:rsidRDefault="005F4665" w:rsidP="00030224">
      <w:pPr>
        <w:pStyle w:val="Style22"/>
        <w:widowControl/>
        <w:numPr>
          <w:ilvl w:val="0"/>
          <w:numId w:val="258"/>
        </w:numPr>
        <w:tabs>
          <w:tab w:val="left" w:pos="557"/>
        </w:tabs>
        <w:ind w:left="355" w:firstLine="0"/>
        <w:rPr>
          <w:rStyle w:val="FontStyle61"/>
        </w:rPr>
      </w:pPr>
      <w:r>
        <w:rPr>
          <w:rStyle w:val="FontStyle61"/>
        </w:rPr>
        <w:lastRenderedPageBreak/>
        <w:t>Plan dopuszcza obsługę komunikacyjną z terenów dróg znajdujących się poza</w:t>
      </w:r>
    </w:p>
    <w:p w:rsidR="005F4665" w:rsidRDefault="005F4665" w:rsidP="005F4665">
      <w:pPr>
        <w:pStyle w:val="Style5"/>
        <w:widowControl/>
        <w:spacing w:line="254" w:lineRule="exact"/>
        <w:ind w:left="720"/>
        <w:jc w:val="left"/>
        <w:rPr>
          <w:rStyle w:val="FontStyle61"/>
        </w:rPr>
      </w:pPr>
      <w:r>
        <w:rPr>
          <w:rStyle w:val="FontStyle61"/>
        </w:rPr>
        <w:t>obszarem niniejszego rysunku.</w:t>
      </w:r>
    </w:p>
    <w:p w:rsidR="005F4665" w:rsidRDefault="005F4665" w:rsidP="00030224">
      <w:pPr>
        <w:pStyle w:val="Style22"/>
        <w:widowControl/>
        <w:numPr>
          <w:ilvl w:val="0"/>
          <w:numId w:val="259"/>
        </w:numPr>
        <w:tabs>
          <w:tab w:val="left" w:pos="557"/>
        </w:tabs>
        <w:ind w:left="355" w:firstLine="0"/>
        <w:rPr>
          <w:rStyle w:val="FontStyle61"/>
        </w:rPr>
      </w:pPr>
      <w:r>
        <w:rPr>
          <w:rStyle w:val="FontStyle61"/>
        </w:rPr>
        <w:t xml:space="preserve">Obowiązują odpowiednio ustalenia zawarte </w:t>
      </w:r>
      <w:r>
        <w:rPr>
          <w:rStyle w:val="FontStyle60"/>
        </w:rPr>
        <w:t>w §23.1</w:t>
      </w:r>
    </w:p>
    <w:p w:rsidR="005F4665" w:rsidRDefault="005F4665" w:rsidP="005F4665">
      <w:pPr>
        <w:rPr>
          <w:sz w:val="2"/>
          <w:szCs w:val="2"/>
        </w:rPr>
      </w:pPr>
    </w:p>
    <w:p w:rsidR="005F4665" w:rsidRDefault="005F4665" w:rsidP="00030224">
      <w:pPr>
        <w:pStyle w:val="Style22"/>
        <w:widowControl/>
        <w:numPr>
          <w:ilvl w:val="0"/>
          <w:numId w:val="260"/>
        </w:numPr>
        <w:tabs>
          <w:tab w:val="left" w:pos="178"/>
        </w:tabs>
        <w:spacing w:before="96" w:line="250" w:lineRule="exact"/>
        <w:ind w:firstLine="0"/>
        <w:jc w:val="both"/>
        <w:rPr>
          <w:rStyle w:val="FontStyle60"/>
        </w:rPr>
      </w:pPr>
      <w:r>
        <w:rPr>
          <w:rStyle w:val="FontStyle61"/>
        </w:rPr>
        <w:t>W zakresie ochrony dziedzictwa  kulturowego  i  zabytków oraz dóbr kultury</w:t>
      </w:r>
    </w:p>
    <w:p w:rsidR="005F4665" w:rsidRDefault="005F4665" w:rsidP="005F4665">
      <w:pPr>
        <w:pStyle w:val="Style5"/>
        <w:widowControl/>
        <w:spacing w:line="250" w:lineRule="exact"/>
        <w:ind w:left="350"/>
        <w:jc w:val="left"/>
        <w:rPr>
          <w:rStyle w:val="FontStyle61"/>
        </w:rPr>
      </w:pPr>
      <w:r>
        <w:rPr>
          <w:rStyle w:val="FontStyle61"/>
        </w:rPr>
        <w:t>współczesnej obowiązują odpowiednio § 12.1</w:t>
      </w:r>
    </w:p>
    <w:p w:rsidR="005F4665" w:rsidRDefault="005F4665" w:rsidP="00030224">
      <w:pPr>
        <w:pStyle w:val="Style22"/>
        <w:widowControl/>
        <w:numPr>
          <w:ilvl w:val="0"/>
          <w:numId w:val="261"/>
        </w:numPr>
        <w:tabs>
          <w:tab w:val="left" w:pos="178"/>
        </w:tabs>
        <w:spacing w:line="250" w:lineRule="exact"/>
        <w:ind w:firstLine="0"/>
        <w:jc w:val="both"/>
        <w:rPr>
          <w:rStyle w:val="FontStyle60"/>
        </w:rPr>
      </w:pPr>
      <w:r>
        <w:rPr>
          <w:rStyle w:val="FontStyle61"/>
        </w:rPr>
        <w:t>W zakresie zaopatrzenie w wodę z wodociągu obowiązują odpowiednio ustalenia</w:t>
      </w:r>
    </w:p>
    <w:p w:rsidR="005F4665" w:rsidRDefault="005F4665" w:rsidP="005F4665">
      <w:pPr>
        <w:pStyle w:val="Style5"/>
        <w:widowControl/>
        <w:spacing w:line="250" w:lineRule="exact"/>
        <w:ind w:left="355"/>
        <w:jc w:val="left"/>
        <w:rPr>
          <w:rStyle w:val="FontStyle61"/>
        </w:rPr>
      </w:pPr>
      <w:r>
        <w:rPr>
          <w:rStyle w:val="FontStyle61"/>
        </w:rPr>
        <w:t>zawarte w § 9 ust.1:</w:t>
      </w:r>
    </w:p>
    <w:p w:rsidR="005F4665" w:rsidRDefault="005F4665" w:rsidP="00030224">
      <w:pPr>
        <w:pStyle w:val="Style22"/>
        <w:widowControl/>
        <w:numPr>
          <w:ilvl w:val="0"/>
          <w:numId w:val="262"/>
        </w:numPr>
        <w:tabs>
          <w:tab w:val="left" w:pos="178"/>
        </w:tabs>
        <w:spacing w:line="250" w:lineRule="exact"/>
        <w:ind w:firstLine="0"/>
        <w:jc w:val="both"/>
        <w:rPr>
          <w:rStyle w:val="FontStyle60"/>
        </w:rPr>
      </w:pPr>
      <w:r>
        <w:rPr>
          <w:rStyle w:val="FontStyle61"/>
        </w:rPr>
        <w:t>W zakresie odprowadzenia ścieków sanitarnych obowiązują odpowiednio ustalenia</w:t>
      </w:r>
    </w:p>
    <w:p w:rsidR="005F4665" w:rsidRDefault="005F4665" w:rsidP="005F4665">
      <w:pPr>
        <w:pStyle w:val="Style5"/>
        <w:widowControl/>
        <w:spacing w:line="250" w:lineRule="exact"/>
        <w:ind w:left="355"/>
        <w:jc w:val="left"/>
        <w:rPr>
          <w:rStyle w:val="FontStyle61"/>
        </w:rPr>
      </w:pPr>
      <w:r>
        <w:rPr>
          <w:rStyle w:val="FontStyle61"/>
        </w:rPr>
        <w:t>zawarte w § 9 ust.1:</w:t>
      </w:r>
    </w:p>
    <w:p w:rsidR="005F4665" w:rsidRDefault="005F4665" w:rsidP="005F4665">
      <w:pPr>
        <w:pStyle w:val="Style22"/>
        <w:widowControl/>
        <w:tabs>
          <w:tab w:val="left" w:pos="293"/>
        </w:tabs>
        <w:spacing w:line="250" w:lineRule="exact"/>
        <w:ind w:firstLine="0"/>
        <w:jc w:val="both"/>
        <w:rPr>
          <w:rStyle w:val="FontStyle61"/>
        </w:rPr>
      </w:pPr>
      <w:r>
        <w:rPr>
          <w:rStyle w:val="FontStyle60"/>
        </w:rPr>
        <w:t>10.</w:t>
      </w:r>
      <w:r>
        <w:rPr>
          <w:rStyle w:val="FontStyle60"/>
        </w:rPr>
        <w:tab/>
      </w:r>
      <w:r>
        <w:rPr>
          <w:rStyle w:val="FontStyle61"/>
        </w:rPr>
        <w:t>zaopatrzenie w energię elektryczną obowiązują odpowiednio ustalenia zawarte w § 9</w:t>
      </w:r>
    </w:p>
    <w:p w:rsidR="005F4665" w:rsidRDefault="005F4665" w:rsidP="005F4665">
      <w:pPr>
        <w:pStyle w:val="Style5"/>
        <w:widowControl/>
        <w:spacing w:line="250" w:lineRule="exact"/>
        <w:ind w:left="365"/>
        <w:jc w:val="left"/>
        <w:rPr>
          <w:rStyle w:val="FontStyle61"/>
        </w:rPr>
      </w:pPr>
      <w:r>
        <w:rPr>
          <w:rStyle w:val="FontStyle61"/>
        </w:rPr>
        <w:t>ust.1</w:t>
      </w:r>
    </w:p>
    <w:p w:rsidR="005F4665" w:rsidRDefault="005F4665" w:rsidP="005F4665">
      <w:pPr>
        <w:pStyle w:val="Style5"/>
        <w:widowControl/>
        <w:spacing w:line="250" w:lineRule="exact"/>
        <w:jc w:val="left"/>
        <w:rPr>
          <w:rStyle w:val="FontStyle61"/>
        </w:rPr>
      </w:pPr>
      <w:r>
        <w:rPr>
          <w:rStyle w:val="FontStyle60"/>
        </w:rPr>
        <w:t xml:space="preserve">11 </w:t>
      </w:r>
      <w:r>
        <w:rPr>
          <w:rStyle w:val="FontStyle61"/>
        </w:rPr>
        <w:t>.zaopatrzenie w ciepło zgodnie ustaleniami zawartymi w § 9 ust. 1 pkt3;</w:t>
      </w:r>
    </w:p>
    <w:p w:rsidR="005F4665" w:rsidRDefault="005F4665" w:rsidP="00030224">
      <w:pPr>
        <w:pStyle w:val="Style22"/>
        <w:widowControl/>
        <w:numPr>
          <w:ilvl w:val="0"/>
          <w:numId w:val="263"/>
        </w:numPr>
        <w:tabs>
          <w:tab w:val="left" w:pos="341"/>
        </w:tabs>
        <w:spacing w:line="250" w:lineRule="exact"/>
        <w:ind w:left="341" w:hanging="341"/>
        <w:rPr>
          <w:rStyle w:val="FontStyle60"/>
        </w:rPr>
      </w:pPr>
      <w:r>
        <w:rPr>
          <w:rStyle w:val="FontStyle61"/>
        </w:rPr>
        <w:t>Pozostałe ustalenia w zakresie przeznaczenia i zasad zagospodarowania terenu wg ustaleń ogólnych planu obowiązujących dla całego obszaru opracowania.</w:t>
      </w:r>
    </w:p>
    <w:p w:rsidR="005F4665" w:rsidRDefault="005F4665" w:rsidP="00030224">
      <w:pPr>
        <w:pStyle w:val="Style22"/>
        <w:widowControl/>
        <w:numPr>
          <w:ilvl w:val="0"/>
          <w:numId w:val="263"/>
        </w:numPr>
        <w:tabs>
          <w:tab w:val="left" w:pos="341"/>
        </w:tabs>
        <w:spacing w:line="250" w:lineRule="exact"/>
        <w:ind w:firstLine="0"/>
        <w:rPr>
          <w:rStyle w:val="FontStyle60"/>
        </w:rPr>
      </w:pPr>
      <w:r>
        <w:rPr>
          <w:rStyle w:val="FontStyle61"/>
        </w:rPr>
        <w:t>Plan ustala szczegółowe zasady i warunki scalania i podziału nieruchomości:</w:t>
      </w:r>
    </w:p>
    <w:p w:rsidR="005F4665" w:rsidRDefault="005F4665" w:rsidP="005F4665">
      <w:pPr>
        <w:rPr>
          <w:sz w:val="2"/>
          <w:szCs w:val="2"/>
        </w:rPr>
      </w:pPr>
    </w:p>
    <w:p w:rsidR="005F4665" w:rsidRDefault="005F4665" w:rsidP="00030224">
      <w:pPr>
        <w:pStyle w:val="Style22"/>
        <w:widowControl/>
        <w:numPr>
          <w:ilvl w:val="0"/>
          <w:numId w:val="264"/>
        </w:numPr>
        <w:tabs>
          <w:tab w:val="left" w:pos="629"/>
        </w:tabs>
        <w:spacing w:line="250" w:lineRule="exact"/>
        <w:ind w:left="422" w:firstLine="0"/>
        <w:rPr>
          <w:rStyle w:val="FontStyle61"/>
        </w:rPr>
      </w:pPr>
      <w:r>
        <w:rPr>
          <w:rStyle w:val="FontStyle61"/>
        </w:rPr>
        <w:t>Dla terenów oznaczonych symbolami 1MR do 6MR:</w:t>
      </w:r>
    </w:p>
    <w:p w:rsidR="005F4665" w:rsidRDefault="005F4665" w:rsidP="005F4665">
      <w:pPr>
        <w:rPr>
          <w:sz w:val="2"/>
          <w:szCs w:val="2"/>
        </w:rPr>
      </w:pPr>
    </w:p>
    <w:p w:rsidR="005F4665" w:rsidRDefault="005F4665" w:rsidP="00030224">
      <w:pPr>
        <w:pStyle w:val="Style9"/>
        <w:widowControl/>
        <w:numPr>
          <w:ilvl w:val="0"/>
          <w:numId w:val="265"/>
        </w:numPr>
        <w:tabs>
          <w:tab w:val="left" w:pos="898"/>
        </w:tabs>
        <w:spacing w:line="250" w:lineRule="exact"/>
        <w:ind w:left="710"/>
        <w:rPr>
          <w:rStyle w:val="FontStyle61"/>
        </w:rPr>
      </w:pPr>
      <w:r>
        <w:rPr>
          <w:rStyle w:val="FontStyle61"/>
        </w:rPr>
        <w:t>maksymalna powierzchnia działki 3000m</w:t>
      </w:r>
      <w:r>
        <w:rPr>
          <w:rStyle w:val="FontStyle61"/>
          <w:vertAlign w:val="superscript"/>
        </w:rPr>
        <w:t>2</w:t>
      </w:r>
    </w:p>
    <w:p w:rsidR="005F4665" w:rsidRDefault="005F4665" w:rsidP="00030224">
      <w:pPr>
        <w:pStyle w:val="Style9"/>
        <w:widowControl/>
        <w:numPr>
          <w:ilvl w:val="0"/>
          <w:numId w:val="265"/>
        </w:numPr>
        <w:tabs>
          <w:tab w:val="left" w:pos="898"/>
        </w:tabs>
        <w:spacing w:line="250" w:lineRule="exact"/>
        <w:ind w:left="710"/>
        <w:rPr>
          <w:rStyle w:val="FontStyle61"/>
        </w:rPr>
      </w:pPr>
      <w:r>
        <w:rPr>
          <w:rStyle w:val="FontStyle61"/>
        </w:rPr>
        <w:t>maksymalna szerokość frontu działki 35,00m</w:t>
      </w:r>
    </w:p>
    <w:p w:rsidR="005F4665" w:rsidRDefault="005F4665" w:rsidP="00030224">
      <w:pPr>
        <w:pStyle w:val="Style9"/>
        <w:widowControl/>
        <w:numPr>
          <w:ilvl w:val="0"/>
          <w:numId w:val="265"/>
        </w:numPr>
        <w:tabs>
          <w:tab w:val="left" w:pos="898"/>
        </w:tabs>
        <w:spacing w:line="250" w:lineRule="exact"/>
        <w:ind w:left="710"/>
        <w:rPr>
          <w:rStyle w:val="FontStyle61"/>
        </w:rPr>
      </w:pPr>
      <w:r>
        <w:rPr>
          <w:rStyle w:val="FontStyle61"/>
        </w:rPr>
        <w:t>kąt położenia granic działki w stosunku do pasa drogowego 85°-90°.</w:t>
      </w:r>
    </w:p>
    <w:p w:rsidR="005F4665" w:rsidRDefault="005F4665" w:rsidP="00030224">
      <w:pPr>
        <w:pStyle w:val="Style22"/>
        <w:widowControl/>
        <w:numPr>
          <w:ilvl w:val="0"/>
          <w:numId w:val="266"/>
        </w:numPr>
        <w:tabs>
          <w:tab w:val="left" w:pos="629"/>
        </w:tabs>
        <w:spacing w:line="250" w:lineRule="exact"/>
        <w:ind w:left="422" w:firstLine="0"/>
        <w:rPr>
          <w:rStyle w:val="FontStyle61"/>
        </w:rPr>
      </w:pPr>
      <w:r>
        <w:rPr>
          <w:rStyle w:val="FontStyle61"/>
        </w:rPr>
        <w:t>Dla terenów oznaczonych symbolem 1ML/UT-2ML/UT</w:t>
      </w:r>
    </w:p>
    <w:p w:rsidR="005F4665" w:rsidRDefault="005F4665" w:rsidP="005F4665">
      <w:pPr>
        <w:rPr>
          <w:sz w:val="2"/>
          <w:szCs w:val="2"/>
        </w:rPr>
      </w:pPr>
    </w:p>
    <w:p w:rsidR="005F4665" w:rsidRDefault="005F4665" w:rsidP="00030224">
      <w:pPr>
        <w:pStyle w:val="Style9"/>
        <w:widowControl/>
        <w:numPr>
          <w:ilvl w:val="0"/>
          <w:numId w:val="267"/>
        </w:numPr>
        <w:tabs>
          <w:tab w:val="left" w:pos="898"/>
        </w:tabs>
        <w:spacing w:line="250" w:lineRule="exact"/>
        <w:ind w:left="710"/>
        <w:rPr>
          <w:rStyle w:val="FontStyle61"/>
        </w:rPr>
      </w:pPr>
      <w:r>
        <w:rPr>
          <w:rStyle w:val="FontStyle61"/>
        </w:rPr>
        <w:t>maksymalna powierzchnia działki 800m</w:t>
      </w:r>
      <w:r>
        <w:rPr>
          <w:rStyle w:val="FontStyle61"/>
          <w:vertAlign w:val="superscript"/>
        </w:rPr>
        <w:t>2</w:t>
      </w:r>
    </w:p>
    <w:p w:rsidR="005F4665" w:rsidRDefault="005F4665" w:rsidP="00030224">
      <w:pPr>
        <w:pStyle w:val="Style9"/>
        <w:widowControl/>
        <w:numPr>
          <w:ilvl w:val="0"/>
          <w:numId w:val="267"/>
        </w:numPr>
        <w:tabs>
          <w:tab w:val="left" w:pos="898"/>
        </w:tabs>
        <w:spacing w:line="250" w:lineRule="exact"/>
        <w:ind w:left="710"/>
        <w:rPr>
          <w:rStyle w:val="FontStyle61"/>
        </w:rPr>
      </w:pPr>
      <w:r>
        <w:rPr>
          <w:rStyle w:val="FontStyle61"/>
        </w:rPr>
        <w:t>minimalna szerokość frontu działki 20,00m</w:t>
      </w:r>
    </w:p>
    <w:p w:rsidR="005F4665" w:rsidRDefault="005F4665" w:rsidP="00030224">
      <w:pPr>
        <w:pStyle w:val="Style9"/>
        <w:widowControl/>
        <w:numPr>
          <w:ilvl w:val="0"/>
          <w:numId w:val="267"/>
        </w:numPr>
        <w:tabs>
          <w:tab w:val="left" w:pos="898"/>
        </w:tabs>
        <w:spacing w:line="250" w:lineRule="exact"/>
        <w:ind w:left="710"/>
        <w:rPr>
          <w:rStyle w:val="FontStyle61"/>
        </w:rPr>
      </w:pPr>
      <w:r>
        <w:rPr>
          <w:rStyle w:val="FontStyle61"/>
        </w:rPr>
        <w:t>kąt położenia granic działki w stosunku do pasa drogowego 85°-90°.</w:t>
      </w:r>
    </w:p>
    <w:p w:rsidR="005F4665" w:rsidRDefault="005F4665" w:rsidP="00030224">
      <w:pPr>
        <w:pStyle w:val="Style22"/>
        <w:widowControl/>
        <w:numPr>
          <w:ilvl w:val="0"/>
          <w:numId w:val="268"/>
        </w:numPr>
        <w:tabs>
          <w:tab w:val="left" w:pos="629"/>
        </w:tabs>
        <w:spacing w:line="250" w:lineRule="exact"/>
        <w:ind w:left="422" w:firstLine="0"/>
        <w:rPr>
          <w:rStyle w:val="FontStyle61"/>
        </w:rPr>
      </w:pPr>
      <w:r>
        <w:rPr>
          <w:rStyle w:val="FontStyle61"/>
        </w:rPr>
        <w:t>Dla terenu oznaczonego symbolem 3ML/UT</w:t>
      </w:r>
    </w:p>
    <w:p w:rsidR="005F4665" w:rsidRDefault="005F4665" w:rsidP="005F4665">
      <w:pPr>
        <w:rPr>
          <w:sz w:val="2"/>
          <w:szCs w:val="2"/>
        </w:rPr>
      </w:pPr>
    </w:p>
    <w:p w:rsidR="005F4665" w:rsidRDefault="005F4665" w:rsidP="00030224">
      <w:pPr>
        <w:pStyle w:val="Style9"/>
        <w:widowControl/>
        <w:numPr>
          <w:ilvl w:val="0"/>
          <w:numId w:val="269"/>
        </w:numPr>
        <w:tabs>
          <w:tab w:val="left" w:pos="898"/>
        </w:tabs>
        <w:spacing w:line="250" w:lineRule="exact"/>
        <w:ind w:left="710"/>
        <w:rPr>
          <w:rStyle w:val="FontStyle61"/>
        </w:rPr>
      </w:pPr>
      <w:r>
        <w:rPr>
          <w:rStyle w:val="FontStyle61"/>
        </w:rPr>
        <w:t>minimalna powierzchnia działki 2000m</w:t>
      </w:r>
      <w:r>
        <w:rPr>
          <w:rStyle w:val="FontStyle61"/>
          <w:vertAlign w:val="superscript"/>
        </w:rPr>
        <w:t>2</w:t>
      </w:r>
    </w:p>
    <w:p w:rsidR="005F4665" w:rsidRDefault="005F4665" w:rsidP="00030224">
      <w:pPr>
        <w:pStyle w:val="Style9"/>
        <w:widowControl/>
        <w:numPr>
          <w:ilvl w:val="0"/>
          <w:numId w:val="269"/>
        </w:numPr>
        <w:tabs>
          <w:tab w:val="left" w:pos="898"/>
        </w:tabs>
        <w:spacing w:line="250" w:lineRule="exact"/>
        <w:ind w:left="710"/>
        <w:rPr>
          <w:rStyle w:val="FontStyle61"/>
        </w:rPr>
      </w:pPr>
      <w:r>
        <w:rPr>
          <w:rStyle w:val="FontStyle61"/>
        </w:rPr>
        <w:t>minimalna szerokość frontu działki 30,00m</w:t>
      </w:r>
    </w:p>
    <w:p w:rsidR="005F4665" w:rsidRDefault="005F4665" w:rsidP="00030224">
      <w:pPr>
        <w:pStyle w:val="Style9"/>
        <w:widowControl/>
        <w:numPr>
          <w:ilvl w:val="0"/>
          <w:numId w:val="269"/>
        </w:numPr>
        <w:tabs>
          <w:tab w:val="left" w:pos="898"/>
        </w:tabs>
        <w:spacing w:line="250" w:lineRule="exact"/>
        <w:ind w:left="710"/>
        <w:rPr>
          <w:rStyle w:val="FontStyle61"/>
        </w:rPr>
      </w:pPr>
      <w:r>
        <w:rPr>
          <w:rStyle w:val="FontStyle61"/>
        </w:rPr>
        <w:t>kąt położenia granic działki w stosunku do pasa drogowego 80°-90°.</w:t>
      </w: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before="10" w:line="250" w:lineRule="exact"/>
        <w:jc w:val="center"/>
        <w:rPr>
          <w:rStyle w:val="FontStyle60"/>
        </w:rPr>
      </w:pPr>
      <w:r>
        <w:rPr>
          <w:rStyle w:val="FontStyle60"/>
        </w:rPr>
        <w:t>MIEJSCOWOŚĆ BĘDKÓW</w:t>
      </w:r>
    </w:p>
    <w:p w:rsidR="005F4665" w:rsidRDefault="005F4665" w:rsidP="005F4665">
      <w:pPr>
        <w:pStyle w:val="Style2"/>
        <w:widowControl/>
        <w:spacing w:before="5" w:line="250" w:lineRule="exact"/>
        <w:ind w:left="562"/>
        <w:jc w:val="left"/>
        <w:rPr>
          <w:rStyle w:val="FontStyle60"/>
        </w:rPr>
      </w:pPr>
      <w:r>
        <w:rPr>
          <w:rStyle w:val="FontStyle60"/>
        </w:rPr>
        <w:t>§ 27.</w:t>
      </w:r>
    </w:p>
    <w:p w:rsidR="005F4665" w:rsidRDefault="005F4665" w:rsidP="005F4665">
      <w:pPr>
        <w:pStyle w:val="Style22"/>
        <w:widowControl/>
        <w:tabs>
          <w:tab w:val="left" w:pos="192"/>
        </w:tabs>
        <w:spacing w:line="250" w:lineRule="exact"/>
        <w:ind w:firstLine="0"/>
        <w:rPr>
          <w:rStyle w:val="FontStyle61"/>
        </w:rPr>
      </w:pPr>
      <w:r>
        <w:rPr>
          <w:rStyle w:val="FontStyle60"/>
        </w:rPr>
        <w:t>1.</w:t>
      </w:r>
      <w:r>
        <w:rPr>
          <w:rStyle w:val="FontStyle60"/>
        </w:rPr>
        <w:tab/>
      </w:r>
      <w:r>
        <w:rPr>
          <w:rStyle w:val="FontStyle61"/>
        </w:rPr>
        <w:t xml:space="preserve">Dla terenu oznaczonego na rysunkach planu symbolem </w:t>
      </w:r>
      <w:r>
        <w:rPr>
          <w:rStyle w:val="FontStyle60"/>
        </w:rPr>
        <w:t xml:space="preserve">1MR+14MR </w:t>
      </w:r>
      <w:r>
        <w:rPr>
          <w:rStyle w:val="FontStyle61"/>
        </w:rPr>
        <w:t>należącego do</w:t>
      </w:r>
    </w:p>
    <w:p w:rsidR="005F4665" w:rsidRDefault="005F4665" w:rsidP="005F4665">
      <w:pPr>
        <w:pStyle w:val="Style5"/>
        <w:widowControl/>
        <w:spacing w:line="250" w:lineRule="exact"/>
        <w:ind w:left="365"/>
        <w:jc w:val="left"/>
        <w:rPr>
          <w:rStyle w:val="FontStyle61"/>
        </w:rPr>
      </w:pPr>
      <w:r>
        <w:rPr>
          <w:rStyle w:val="FontStyle61"/>
        </w:rPr>
        <w:t xml:space="preserve">miejscowości </w:t>
      </w:r>
      <w:r>
        <w:rPr>
          <w:rStyle w:val="FontStyle60"/>
        </w:rPr>
        <w:t xml:space="preserve">Będków </w:t>
      </w:r>
      <w:r>
        <w:rPr>
          <w:rStyle w:val="FontStyle61"/>
        </w:rPr>
        <w:t>plan ustala:</w:t>
      </w:r>
    </w:p>
    <w:p w:rsidR="005F4665" w:rsidRDefault="005F4665" w:rsidP="00030224">
      <w:pPr>
        <w:pStyle w:val="Style9"/>
        <w:widowControl/>
        <w:numPr>
          <w:ilvl w:val="0"/>
          <w:numId w:val="270"/>
        </w:numPr>
        <w:tabs>
          <w:tab w:val="left" w:pos="826"/>
        </w:tabs>
        <w:spacing w:line="250" w:lineRule="exact"/>
        <w:ind w:left="562"/>
        <w:rPr>
          <w:rStyle w:val="FontStyle61"/>
        </w:rPr>
      </w:pPr>
      <w:r>
        <w:rPr>
          <w:rStyle w:val="FontStyle61"/>
        </w:rPr>
        <w:t>podstawową funkcję przeznaczenia terenów pod zabudowę zagrodową .</w:t>
      </w:r>
    </w:p>
    <w:p w:rsidR="005F4665" w:rsidRDefault="005F4665" w:rsidP="00030224">
      <w:pPr>
        <w:pStyle w:val="Style9"/>
        <w:widowControl/>
        <w:numPr>
          <w:ilvl w:val="0"/>
          <w:numId w:val="270"/>
        </w:numPr>
        <w:tabs>
          <w:tab w:val="left" w:pos="826"/>
        </w:tabs>
        <w:spacing w:line="250" w:lineRule="exact"/>
        <w:ind w:left="562"/>
        <w:rPr>
          <w:rStyle w:val="FontStyle61"/>
        </w:rPr>
      </w:pPr>
      <w:r>
        <w:rPr>
          <w:rStyle w:val="FontStyle61"/>
        </w:rPr>
        <w:t>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w:t>
      </w:r>
    </w:p>
    <w:p w:rsidR="005F4665" w:rsidRDefault="005F4665" w:rsidP="00030224">
      <w:pPr>
        <w:pStyle w:val="Style14"/>
        <w:widowControl/>
        <w:numPr>
          <w:ilvl w:val="0"/>
          <w:numId w:val="270"/>
        </w:numPr>
        <w:tabs>
          <w:tab w:val="left" w:pos="826"/>
        </w:tabs>
        <w:spacing w:line="250" w:lineRule="exact"/>
        <w:ind w:left="562"/>
        <w:rPr>
          <w:rStyle w:val="FontStyle61"/>
        </w:rPr>
      </w:pPr>
      <w:r>
        <w:rPr>
          <w:rStyle w:val="FontStyle61"/>
        </w:rPr>
        <w:t>adaptację istniejącej zabudowy jednorodzinnej wraz z obiektami gospodarczymi i usługowymi .</w:t>
      </w:r>
    </w:p>
    <w:p w:rsidR="005F4665" w:rsidRDefault="005F4665" w:rsidP="005F4665">
      <w:pPr>
        <w:pStyle w:val="Style22"/>
        <w:widowControl/>
        <w:tabs>
          <w:tab w:val="left" w:pos="826"/>
        </w:tabs>
        <w:spacing w:line="250" w:lineRule="exact"/>
        <w:ind w:left="826" w:hanging="264"/>
        <w:rPr>
          <w:rStyle w:val="FontStyle61"/>
        </w:rPr>
      </w:pPr>
      <w:r>
        <w:rPr>
          <w:rStyle w:val="FontStyle61"/>
        </w:rPr>
        <w:t>4)</w:t>
      </w:r>
      <w:r>
        <w:rPr>
          <w:rStyle w:val="FontStyle61"/>
        </w:rPr>
        <w:tab/>
        <w:t>dopuszcza się realizację zabudowy mieszkaniowej jedynie jako kontynuację już</w:t>
      </w:r>
      <w:r>
        <w:rPr>
          <w:rStyle w:val="FontStyle61"/>
        </w:rPr>
        <w:br/>
        <w:t>rozpoczętych działań inwestycyjnych na podstawie ustaleń dotychczas</w:t>
      </w:r>
      <w:r>
        <w:rPr>
          <w:rStyle w:val="FontStyle61"/>
        </w:rPr>
        <w:br/>
        <w:t>obowiązującego m.p.z.p. lub decyzji o warunkach zabudowy .</w:t>
      </w:r>
    </w:p>
    <w:p w:rsidR="005F4665" w:rsidRDefault="005F4665" w:rsidP="005F4665">
      <w:pPr>
        <w:pStyle w:val="Style22"/>
        <w:widowControl/>
        <w:tabs>
          <w:tab w:val="left" w:pos="192"/>
        </w:tabs>
        <w:spacing w:line="250" w:lineRule="exact"/>
        <w:ind w:firstLine="0"/>
        <w:rPr>
          <w:rStyle w:val="FontStyle61"/>
        </w:rPr>
      </w:pPr>
      <w:r>
        <w:rPr>
          <w:rStyle w:val="FontStyle60"/>
        </w:rPr>
        <w:t>2.</w:t>
      </w:r>
      <w:r>
        <w:rPr>
          <w:rStyle w:val="FontStyle60"/>
        </w:rPr>
        <w:tab/>
      </w:r>
      <w:r>
        <w:rPr>
          <w:rStyle w:val="FontStyle61"/>
        </w:rPr>
        <w:t>Dla terenów ustala się zasady zagospodarowania terenu :</w:t>
      </w:r>
    </w:p>
    <w:p w:rsidR="005F4665" w:rsidRDefault="005F4665" w:rsidP="00030224">
      <w:pPr>
        <w:pStyle w:val="Style9"/>
        <w:widowControl/>
        <w:numPr>
          <w:ilvl w:val="0"/>
          <w:numId w:val="271"/>
        </w:numPr>
        <w:tabs>
          <w:tab w:val="left" w:pos="754"/>
        </w:tabs>
        <w:spacing w:line="250" w:lineRule="exact"/>
        <w:ind w:left="562"/>
        <w:rPr>
          <w:rStyle w:val="FontStyle61"/>
        </w:rPr>
      </w:pPr>
      <w:r>
        <w:rPr>
          <w:rStyle w:val="FontStyle61"/>
        </w:rPr>
        <w:t>ochrona historycznej struktury przestrzennej wraz z istniejącymi obiektami,</w:t>
      </w:r>
    </w:p>
    <w:p w:rsidR="005F4665" w:rsidRDefault="005F4665" w:rsidP="00030224">
      <w:pPr>
        <w:pStyle w:val="Style9"/>
        <w:widowControl/>
        <w:numPr>
          <w:ilvl w:val="0"/>
          <w:numId w:val="271"/>
        </w:numPr>
        <w:tabs>
          <w:tab w:val="left" w:pos="754"/>
        </w:tabs>
        <w:spacing w:line="250" w:lineRule="exact"/>
        <w:ind w:left="562"/>
        <w:rPr>
          <w:rStyle w:val="FontStyle61"/>
        </w:rPr>
      </w:pPr>
      <w:r>
        <w:rPr>
          <w:rStyle w:val="FontStyle61"/>
        </w:rPr>
        <w:t>eliminowanie w obiektach istniejących funkcji kolidujących z funkcjami obszaru</w:t>
      </w:r>
    </w:p>
    <w:p w:rsidR="005F4665" w:rsidRDefault="005F4665" w:rsidP="005F4665">
      <w:pPr>
        <w:pStyle w:val="Style5"/>
        <w:widowControl/>
        <w:spacing w:line="250" w:lineRule="exact"/>
        <w:ind w:left="998"/>
        <w:jc w:val="left"/>
        <w:rPr>
          <w:rStyle w:val="FontStyle61"/>
        </w:rPr>
      </w:pPr>
      <w:r>
        <w:rPr>
          <w:rStyle w:val="FontStyle61"/>
        </w:rPr>
        <w:t>i adaptowania tych obiektów na cele z nimi niesprzeczne,</w:t>
      </w:r>
    </w:p>
    <w:p w:rsidR="005F4665" w:rsidRDefault="005F4665" w:rsidP="00030224">
      <w:pPr>
        <w:pStyle w:val="Style9"/>
        <w:widowControl/>
        <w:numPr>
          <w:ilvl w:val="0"/>
          <w:numId w:val="272"/>
        </w:numPr>
        <w:tabs>
          <w:tab w:val="left" w:pos="754"/>
        </w:tabs>
        <w:spacing w:line="250" w:lineRule="exact"/>
        <w:ind w:left="562"/>
        <w:rPr>
          <w:rStyle w:val="FontStyle61"/>
        </w:rPr>
      </w:pPr>
      <w:r>
        <w:rPr>
          <w:rStyle w:val="FontStyle61"/>
        </w:rPr>
        <w:t>wprowadzenie następujących zasad i standardów:</w:t>
      </w:r>
    </w:p>
    <w:p w:rsidR="005F4665" w:rsidRDefault="005F4665" w:rsidP="005F4665">
      <w:pPr>
        <w:pStyle w:val="Style22"/>
        <w:widowControl/>
        <w:tabs>
          <w:tab w:val="left" w:pos="778"/>
        </w:tabs>
        <w:spacing w:line="250" w:lineRule="exact"/>
        <w:ind w:left="778" w:hanging="360"/>
        <w:rPr>
          <w:rStyle w:val="FontStyle61"/>
        </w:rPr>
      </w:pPr>
      <w:r>
        <w:rPr>
          <w:rStyle w:val="FontStyle61"/>
        </w:rPr>
        <w:t>a)</w:t>
      </w:r>
      <w:r>
        <w:rPr>
          <w:rStyle w:val="FontStyle61"/>
        </w:rPr>
        <w:tab/>
        <w:t>stosowanie niewielkich gabarytów zabudowy, nie przekraczanie wysokości</w:t>
      </w:r>
      <w:r>
        <w:rPr>
          <w:rStyle w:val="FontStyle61"/>
        </w:rPr>
        <w:br/>
        <w:t>3 kondygnacji naziemnych w budynkach mieszkalnych,</w:t>
      </w:r>
    </w:p>
    <w:p w:rsidR="005F4665" w:rsidRDefault="005F4665" w:rsidP="00030224">
      <w:pPr>
        <w:pStyle w:val="Style22"/>
        <w:widowControl/>
        <w:numPr>
          <w:ilvl w:val="0"/>
          <w:numId w:val="273"/>
        </w:numPr>
        <w:tabs>
          <w:tab w:val="left" w:pos="605"/>
        </w:tabs>
        <w:spacing w:line="250" w:lineRule="exact"/>
        <w:ind w:left="418" w:firstLine="0"/>
        <w:rPr>
          <w:rStyle w:val="FontStyle61"/>
        </w:rPr>
      </w:pPr>
      <w:r>
        <w:rPr>
          <w:rStyle w:val="FontStyle61"/>
        </w:rPr>
        <w:lastRenderedPageBreak/>
        <w:t>wysokość kalenicy do 12,50m , powierzchnia działek dla zabudowy zagrodowej</w:t>
      </w:r>
    </w:p>
    <w:p w:rsidR="005F4665" w:rsidRDefault="005F4665" w:rsidP="005F4665">
      <w:pPr>
        <w:pStyle w:val="Style5"/>
        <w:widowControl/>
        <w:spacing w:line="250" w:lineRule="exact"/>
        <w:ind w:left="710"/>
        <w:jc w:val="left"/>
        <w:rPr>
          <w:rStyle w:val="FontStyle61"/>
        </w:rPr>
      </w:pPr>
      <w:r>
        <w:rPr>
          <w:rStyle w:val="FontStyle61"/>
        </w:rPr>
        <w:t>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274"/>
        </w:numPr>
        <w:tabs>
          <w:tab w:val="left" w:pos="605"/>
        </w:tabs>
        <w:spacing w:line="250" w:lineRule="exact"/>
        <w:ind w:left="418" w:firstLine="0"/>
        <w:rPr>
          <w:rStyle w:val="FontStyle61"/>
        </w:rPr>
      </w:pPr>
      <w:r>
        <w:rPr>
          <w:rStyle w:val="FontStyle61"/>
        </w:rPr>
        <w:t>preferowanie   form   architektury   tradycyjnej    i   tradycyjnych materiałów</w:t>
      </w:r>
    </w:p>
    <w:p w:rsidR="005F4665" w:rsidRDefault="005F4665" w:rsidP="005F4665">
      <w:pPr>
        <w:pStyle w:val="Style5"/>
        <w:widowControl/>
        <w:spacing w:line="250" w:lineRule="exact"/>
        <w:ind w:left="701"/>
        <w:jc w:val="left"/>
        <w:rPr>
          <w:rStyle w:val="FontStyle61"/>
        </w:rPr>
      </w:pPr>
      <w:r>
        <w:rPr>
          <w:rStyle w:val="FontStyle61"/>
        </w:rPr>
        <w:t>wykończeniowych,</w:t>
      </w:r>
    </w:p>
    <w:p w:rsidR="005F4665" w:rsidRDefault="005F4665" w:rsidP="005F4665">
      <w:pPr>
        <w:pStyle w:val="Style5"/>
        <w:widowControl/>
        <w:spacing w:line="250" w:lineRule="exact"/>
        <w:ind w:left="701"/>
        <w:jc w:val="left"/>
        <w:rPr>
          <w:rStyle w:val="FontStyle61"/>
        </w:rPr>
        <w:sectPr w:rsidR="005F4665">
          <w:pgSz w:w="11905" w:h="16837"/>
          <w:pgMar w:top="1690" w:right="1438" w:bottom="1440" w:left="1813" w:header="708" w:footer="708" w:gutter="0"/>
          <w:cols w:space="60"/>
          <w:noEndnote/>
        </w:sectPr>
      </w:pPr>
    </w:p>
    <w:p w:rsidR="005F4665" w:rsidRDefault="005F4665" w:rsidP="00030224">
      <w:pPr>
        <w:pStyle w:val="Style22"/>
        <w:widowControl/>
        <w:numPr>
          <w:ilvl w:val="0"/>
          <w:numId w:val="275"/>
        </w:numPr>
        <w:tabs>
          <w:tab w:val="left" w:pos="610"/>
        </w:tabs>
        <w:spacing w:line="250" w:lineRule="exact"/>
        <w:ind w:left="422" w:firstLine="0"/>
        <w:rPr>
          <w:rStyle w:val="FontStyle61"/>
        </w:rPr>
      </w:pPr>
      <w:r>
        <w:rPr>
          <w:rStyle w:val="FontStyle61"/>
        </w:rPr>
        <w:lastRenderedPageBreak/>
        <w:t>wysokość zabudowy do gzymsu lub okapu do 8,00m , dachy dwu lub</w:t>
      </w:r>
    </w:p>
    <w:p w:rsidR="005F4665" w:rsidRDefault="005F4665" w:rsidP="005F4665">
      <w:pPr>
        <w:pStyle w:val="Style5"/>
        <w:widowControl/>
        <w:spacing w:line="250" w:lineRule="exact"/>
        <w:ind w:left="706"/>
        <w:jc w:val="left"/>
        <w:rPr>
          <w:rStyle w:val="FontStyle61"/>
        </w:rPr>
      </w:pPr>
      <w:r>
        <w:rPr>
          <w:rStyle w:val="FontStyle61"/>
        </w:rPr>
        <w:t>wielospadowe o kącie nachylenia połaci dachu od 20° do 45° .</w:t>
      </w:r>
    </w:p>
    <w:p w:rsidR="005F4665" w:rsidRDefault="005F4665" w:rsidP="00030224">
      <w:pPr>
        <w:pStyle w:val="Style22"/>
        <w:widowControl/>
        <w:numPr>
          <w:ilvl w:val="0"/>
          <w:numId w:val="276"/>
        </w:numPr>
        <w:tabs>
          <w:tab w:val="left" w:pos="610"/>
        </w:tabs>
        <w:spacing w:line="250" w:lineRule="exact"/>
        <w:ind w:left="422" w:firstLine="0"/>
        <w:rPr>
          <w:rStyle w:val="FontStyle61"/>
        </w:rPr>
      </w:pPr>
      <w:r>
        <w:rPr>
          <w:rStyle w:val="FontStyle61"/>
        </w:rPr>
        <w:t>maksymalna powierzchnia zabudowy 30%</w:t>
      </w:r>
    </w:p>
    <w:p w:rsidR="005F4665" w:rsidRDefault="005F4665" w:rsidP="00030224">
      <w:pPr>
        <w:pStyle w:val="Style22"/>
        <w:widowControl/>
        <w:numPr>
          <w:ilvl w:val="0"/>
          <w:numId w:val="277"/>
        </w:numPr>
        <w:tabs>
          <w:tab w:val="left" w:pos="566"/>
        </w:tabs>
        <w:spacing w:line="250" w:lineRule="exact"/>
        <w:ind w:left="418" w:firstLine="0"/>
        <w:rPr>
          <w:rStyle w:val="FontStyle61"/>
        </w:rPr>
      </w:pPr>
      <w:r>
        <w:rPr>
          <w:rStyle w:val="FontStyle61"/>
        </w:rPr>
        <w:t>minimalna powierzchnia biologicznie czynna 35%</w:t>
      </w:r>
    </w:p>
    <w:p w:rsidR="005F4665" w:rsidRDefault="005F4665" w:rsidP="00030224">
      <w:pPr>
        <w:pStyle w:val="Style22"/>
        <w:widowControl/>
        <w:numPr>
          <w:ilvl w:val="0"/>
          <w:numId w:val="278"/>
        </w:numPr>
        <w:tabs>
          <w:tab w:val="left" w:pos="619"/>
        </w:tabs>
        <w:spacing w:line="250" w:lineRule="exact"/>
        <w:ind w:left="422" w:firstLine="0"/>
        <w:rPr>
          <w:rStyle w:val="FontStyle61"/>
        </w:rPr>
      </w:pPr>
      <w:r>
        <w:rPr>
          <w:rStyle w:val="FontStyle61"/>
        </w:rPr>
        <w:t>dla budynków gospodarczych i usługowych wysokość do gzymsu lub okapu do</w:t>
      </w:r>
    </w:p>
    <w:p w:rsidR="005F4665" w:rsidRDefault="005F4665" w:rsidP="005F4665">
      <w:pPr>
        <w:pStyle w:val="Style5"/>
        <w:widowControl/>
        <w:spacing w:line="250" w:lineRule="exact"/>
        <w:ind w:left="715"/>
        <w:jc w:val="left"/>
        <w:rPr>
          <w:rStyle w:val="FontStyle61"/>
        </w:rPr>
      </w:pPr>
      <w:r>
        <w:rPr>
          <w:rStyle w:val="FontStyle61"/>
        </w:rPr>
        <w:t>5,50m</w:t>
      </w:r>
    </w:p>
    <w:p w:rsidR="005F4665" w:rsidRDefault="005F4665" w:rsidP="00030224">
      <w:pPr>
        <w:pStyle w:val="Style22"/>
        <w:widowControl/>
        <w:numPr>
          <w:ilvl w:val="0"/>
          <w:numId w:val="279"/>
        </w:numPr>
        <w:tabs>
          <w:tab w:val="left" w:pos="619"/>
        </w:tabs>
        <w:spacing w:line="250" w:lineRule="exact"/>
        <w:ind w:left="619" w:hanging="197"/>
        <w:jc w:val="both"/>
        <w:rPr>
          <w:rStyle w:val="FontStyle61"/>
        </w:rPr>
      </w:pPr>
      <w:r>
        <w:rPr>
          <w:rStyle w:val="FontStyle61"/>
        </w:rPr>
        <w:t>dla budynków gospodarczych i usługowych dachy jednospadowe,dwuspadowe lub wielospadowe o kącie nachylenia połaci dachowych od 15° do 30° , wysokość kalenicy do 8,50m</w:t>
      </w:r>
    </w:p>
    <w:p w:rsidR="005F4665" w:rsidRDefault="005F4665" w:rsidP="005F4665">
      <w:pPr>
        <w:pStyle w:val="Style22"/>
        <w:widowControl/>
        <w:tabs>
          <w:tab w:val="left" w:pos="14"/>
        </w:tabs>
        <w:spacing w:line="250" w:lineRule="exact"/>
        <w:ind w:firstLine="0"/>
        <w:jc w:val="center"/>
        <w:rPr>
          <w:rStyle w:val="FontStyle61"/>
        </w:rPr>
      </w:pPr>
      <w:r>
        <w:rPr>
          <w:rStyle w:val="FontStyle61"/>
        </w:rPr>
        <w:t>i)</w:t>
      </w:r>
      <w:r>
        <w:rPr>
          <w:rStyle w:val="FontStyle61"/>
        </w:rPr>
        <w:tab/>
        <w:t>nieprzekraczalna linia zabudowy istniejąca i projektowana według rysunku planu</w:t>
      </w:r>
    </w:p>
    <w:p w:rsidR="005F4665" w:rsidRDefault="005F4665" w:rsidP="00030224">
      <w:pPr>
        <w:pStyle w:val="Style22"/>
        <w:widowControl/>
        <w:numPr>
          <w:ilvl w:val="0"/>
          <w:numId w:val="280"/>
        </w:numPr>
        <w:tabs>
          <w:tab w:val="left" w:pos="475"/>
        </w:tabs>
        <w:spacing w:line="250" w:lineRule="exact"/>
        <w:ind w:left="283" w:firstLine="0"/>
        <w:jc w:val="both"/>
        <w:rPr>
          <w:rStyle w:val="FontStyle61"/>
        </w:rPr>
      </w:pPr>
      <w:r>
        <w:rPr>
          <w:rStyle w:val="FontStyle61"/>
        </w:rPr>
        <w:t>wprowadzenie i utrzymanie zieleni w otoczeniu zabudowy z udziałem zadrzewień i</w:t>
      </w:r>
    </w:p>
    <w:p w:rsidR="005F4665" w:rsidRDefault="005F4665" w:rsidP="005F4665">
      <w:pPr>
        <w:pStyle w:val="Style5"/>
        <w:widowControl/>
        <w:spacing w:line="250" w:lineRule="exact"/>
        <w:ind w:left="706"/>
        <w:rPr>
          <w:rStyle w:val="FontStyle61"/>
        </w:rPr>
      </w:pPr>
      <w:r>
        <w:rPr>
          <w:rStyle w:val="FontStyle61"/>
        </w:rPr>
        <w:t>zakrzewień, wprowadzanie zieleni osłonowej przy obiektach dysharmonijnych w stosunku do otoczenia,</w:t>
      </w:r>
    </w:p>
    <w:p w:rsidR="005F4665" w:rsidRDefault="005F4665" w:rsidP="00030224">
      <w:pPr>
        <w:pStyle w:val="Style22"/>
        <w:widowControl/>
        <w:numPr>
          <w:ilvl w:val="0"/>
          <w:numId w:val="281"/>
        </w:numPr>
        <w:tabs>
          <w:tab w:val="left" w:pos="475"/>
        </w:tabs>
        <w:spacing w:line="250" w:lineRule="exact"/>
        <w:ind w:left="283" w:firstLine="0"/>
        <w:rPr>
          <w:rStyle w:val="FontStyle61"/>
        </w:rPr>
      </w:pPr>
      <w:r>
        <w:rPr>
          <w:rStyle w:val="FontStyle61"/>
        </w:rPr>
        <w:t>zapewnienie dostępności komunikacyjnej urządzeń i obiektów,</w:t>
      </w:r>
    </w:p>
    <w:p w:rsidR="005F4665" w:rsidRDefault="005F4665" w:rsidP="00030224">
      <w:pPr>
        <w:pStyle w:val="Style22"/>
        <w:widowControl/>
        <w:numPr>
          <w:ilvl w:val="0"/>
          <w:numId w:val="281"/>
        </w:numPr>
        <w:tabs>
          <w:tab w:val="left" w:pos="475"/>
        </w:tabs>
        <w:spacing w:line="250" w:lineRule="exact"/>
        <w:ind w:left="283" w:firstLine="0"/>
        <w:jc w:val="both"/>
        <w:rPr>
          <w:rStyle w:val="FontStyle61"/>
        </w:rPr>
      </w:pPr>
      <w:r>
        <w:rPr>
          <w:rStyle w:val="FontStyle61"/>
        </w:rPr>
        <w:t>pojazdy związane z  użytkowaniem  poszczególnych  działek powinny mieć</w:t>
      </w:r>
    </w:p>
    <w:p w:rsidR="005F4665" w:rsidRDefault="005F4665" w:rsidP="005F4665">
      <w:pPr>
        <w:pStyle w:val="Style5"/>
        <w:widowControl/>
        <w:spacing w:line="250" w:lineRule="exact"/>
        <w:ind w:left="710"/>
        <w:jc w:val="left"/>
        <w:rPr>
          <w:rStyle w:val="FontStyle61"/>
        </w:rPr>
      </w:pPr>
      <w:r>
        <w:rPr>
          <w:rStyle w:val="FontStyle61"/>
        </w:rPr>
        <w:t>zapewnione miejsce parkowania bądź garażowania w obrębie tych działek,</w:t>
      </w:r>
    </w:p>
    <w:p w:rsidR="005F4665" w:rsidRDefault="005F4665" w:rsidP="00030224">
      <w:pPr>
        <w:pStyle w:val="Style22"/>
        <w:widowControl/>
        <w:numPr>
          <w:ilvl w:val="0"/>
          <w:numId w:val="282"/>
        </w:numPr>
        <w:tabs>
          <w:tab w:val="left" w:pos="475"/>
        </w:tabs>
        <w:spacing w:line="250" w:lineRule="exact"/>
        <w:ind w:left="283" w:firstLine="0"/>
        <w:jc w:val="both"/>
        <w:rPr>
          <w:rStyle w:val="FontStyle61"/>
        </w:rPr>
      </w:pPr>
      <w:r>
        <w:rPr>
          <w:rStyle w:val="FontStyle61"/>
        </w:rPr>
        <w:t>zapewnienie właściwych standardów wyposażenia w infrastrukturę techniczną,</w:t>
      </w:r>
    </w:p>
    <w:p w:rsidR="005F4665" w:rsidRDefault="005F4665" w:rsidP="005F4665">
      <w:pPr>
        <w:pStyle w:val="Style5"/>
        <w:widowControl/>
        <w:spacing w:line="250" w:lineRule="exact"/>
        <w:ind w:left="720"/>
        <w:rPr>
          <w:rStyle w:val="FontStyle61"/>
        </w:rPr>
      </w:pPr>
      <w:r>
        <w:rPr>
          <w:rStyle w:val="FontStyle61"/>
        </w:rPr>
        <w:t>ze szczególnym uwzględnieniem odprowadzania i oczyszczania ścieków, uzupełnianiem istniejących braków w tym zakresie,</w:t>
      </w:r>
    </w:p>
    <w:p w:rsidR="005F4665" w:rsidRDefault="005F4665" w:rsidP="00030224">
      <w:pPr>
        <w:pStyle w:val="Style22"/>
        <w:widowControl/>
        <w:numPr>
          <w:ilvl w:val="0"/>
          <w:numId w:val="283"/>
        </w:numPr>
        <w:tabs>
          <w:tab w:val="left" w:pos="475"/>
        </w:tabs>
        <w:spacing w:line="250" w:lineRule="exact"/>
        <w:ind w:left="283" w:firstLine="0"/>
        <w:jc w:val="both"/>
        <w:rPr>
          <w:rStyle w:val="FontStyle61"/>
        </w:rPr>
      </w:pPr>
      <w:r>
        <w:rPr>
          <w:rStyle w:val="FontStyle61"/>
        </w:rPr>
        <w:t>na terenach  przebiegu  projektowanych  i  istniejących  urządzeń z zakresu</w:t>
      </w:r>
    </w:p>
    <w:p w:rsidR="005F4665" w:rsidRDefault="005F4665" w:rsidP="005F4665">
      <w:pPr>
        <w:pStyle w:val="Style5"/>
        <w:widowControl/>
        <w:spacing w:line="250" w:lineRule="exact"/>
        <w:ind w:left="720"/>
        <w:rPr>
          <w:rStyle w:val="FontStyle61"/>
        </w:rPr>
      </w:pPr>
      <w:r>
        <w:rPr>
          <w:rStyle w:val="FontStyle61"/>
        </w:rPr>
        <w:t>infrastruktury technicznej, zabudowę nowoprojektowaną i uzupełnienie istniejącej należy każdorazowo uzgodnić z właściwym dysponentem tych sieci,</w:t>
      </w:r>
    </w:p>
    <w:p w:rsidR="005F4665" w:rsidRDefault="005F4665" w:rsidP="00030224">
      <w:pPr>
        <w:pStyle w:val="Style22"/>
        <w:widowControl/>
        <w:numPr>
          <w:ilvl w:val="0"/>
          <w:numId w:val="284"/>
        </w:numPr>
        <w:tabs>
          <w:tab w:val="left" w:pos="475"/>
        </w:tabs>
        <w:spacing w:line="250" w:lineRule="exact"/>
        <w:ind w:left="283" w:firstLine="0"/>
        <w:jc w:val="both"/>
        <w:rPr>
          <w:rStyle w:val="FontStyle61"/>
        </w:rPr>
      </w:pPr>
      <w:r>
        <w:rPr>
          <w:rStyle w:val="FontStyle61"/>
        </w:rPr>
        <w:t>zapewnić ochronę cieków (utrzymanie cieków otwartych, odsunięcie budynków,</w:t>
      </w:r>
    </w:p>
    <w:p w:rsidR="005F4665" w:rsidRDefault="005F4665" w:rsidP="005F4665">
      <w:pPr>
        <w:pStyle w:val="Style5"/>
        <w:widowControl/>
        <w:spacing w:line="250" w:lineRule="exact"/>
        <w:ind w:left="720"/>
        <w:jc w:val="left"/>
        <w:rPr>
          <w:rStyle w:val="FontStyle61"/>
        </w:rPr>
      </w:pPr>
      <w:r>
        <w:rPr>
          <w:rStyle w:val="FontStyle61"/>
        </w:rPr>
        <w:t>pozostawienie pasów zieleni wzdłuż cieków),</w:t>
      </w:r>
    </w:p>
    <w:p w:rsidR="005F4665" w:rsidRDefault="005F4665" w:rsidP="005F4665">
      <w:pPr>
        <w:pStyle w:val="Style22"/>
        <w:widowControl/>
        <w:tabs>
          <w:tab w:val="left" w:pos="672"/>
        </w:tabs>
        <w:spacing w:line="250" w:lineRule="exact"/>
        <w:ind w:left="672" w:hanging="370"/>
        <w:rPr>
          <w:rStyle w:val="FontStyle61"/>
        </w:rPr>
      </w:pPr>
      <w:r>
        <w:rPr>
          <w:rStyle w:val="FontStyle61"/>
        </w:rPr>
        <w:t>10)</w:t>
      </w:r>
      <w:r>
        <w:rPr>
          <w:rStyle w:val="FontStyle61"/>
        </w:rPr>
        <w:tab/>
        <w:t>pozostałe ustalenia w zakresie przeznaczenia i zasad zagospodarowania terenu</w:t>
      </w:r>
      <w:r>
        <w:rPr>
          <w:rStyle w:val="FontStyle61"/>
        </w:rPr>
        <w:br/>
        <w:t>wg ustaleń ogólnych planu obowiązujących dla całego obszaru opracowania.</w:t>
      </w:r>
    </w:p>
    <w:p w:rsidR="005F4665" w:rsidRDefault="005F4665" w:rsidP="005F4665">
      <w:pPr>
        <w:pStyle w:val="Style9"/>
        <w:widowControl/>
        <w:spacing w:line="240" w:lineRule="exact"/>
        <w:rPr>
          <w:sz w:val="20"/>
          <w:szCs w:val="20"/>
        </w:rPr>
      </w:pPr>
    </w:p>
    <w:p w:rsidR="005F4665" w:rsidRDefault="005F4665" w:rsidP="005F4665">
      <w:pPr>
        <w:pStyle w:val="Style9"/>
        <w:widowControl/>
        <w:spacing w:line="240" w:lineRule="exact"/>
        <w:rPr>
          <w:sz w:val="20"/>
          <w:szCs w:val="20"/>
        </w:rPr>
      </w:pPr>
    </w:p>
    <w:p w:rsidR="005F4665" w:rsidRDefault="005F4665" w:rsidP="005F4665">
      <w:pPr>
        <w:pStyle w:val="Style9"/>
        <w:widowControl/>
        <w:tabs>
          <w:tab w:val="left" w:pos="197"/>
        </w:tabs>
        <w:spacing w:before="24" w:line="250" w:lineRule="exact"/>
        <w:rPr>
          <w:rStyle w:val="FontStyle61"/>
        </w:rPr>
      </w:pPr>
      <w:r>
        <w:rPr>
          <w:rStyle w:val="FontStyle60"/>
        </w:rPr>
        <w:t>3.</w:t>
      </w:r>
      <w:r>
        <w:rPr>
          <w:rStyle w:val="FontStyle60"/>
        </w:rPr>
        <w:tab/>
      </w:r>
      <w:r>
        <w:rPr>
          <w:rStyle w:val="FontStyle61"/>
        </w:rPr>
        <w:t xml:space="preserve">Dla terenów oznaczonych na rysunku planu symbolem : </w:t>
      </w:r>
      <w:r>
        <w:rPr>
          <w:rStyle w:val="FontStyle60"/>
        </w:rPr>
        <w:t xml:space="preserve">1MN+4MN   </w:t>
      </w:r>
      <w:r>
        <w:rPr>
          <w:rStyle w:val="FontStyle61"/>
        </w:rPr>
        <w:t>ustala się :</w:t>
      </w:r>
    </w:p>
    <w:p w:rsidR="005F4665" w:rsidRDefault="005F4665" w:rsidP="00030224">
      <w:pPr>
        <w:pStyle w:val="Style22"/>
        <w:widowControl/>
        <w:numPr>
          <w:ilvl w:val="0"/>
          <w:numId w:val="285"/>
        </w:numPr>
        <w:tabs>
          <w:tab w:val="left" w:pos="566"/>
        </w:tabs>
        <w:spacing w:line="250" w:lineRule="exact"/>
        <w:ind w:left="360" w:firstLine="0"/>
        <w:rPr>
          <w:rStyle w:val="FontStyle61"/>
        </w:rPr>
      </w:pPr>
      <w:r>
        <w:rPr>
          <w:rStyle w:val="FontStyle61"/>
        </w:rPr>
        <w:t>przeznaczenie podstawowe - zabudowa mieszkaniowa jednorodzinna;</w:t>
      </w:r>
    </w:p>
    <w:p w:rsidR="005F4665" w:rsidRDefault="005F4665" w:rsidP="00030224">
      <w:pPr>
        <w:pStyle w:val="Style22"/>
        <w:widowControl/>
        <w:numPr>
          <w:ilvl w:val="0"/>
          <w:numId w:val="285"/>
        </w:numPr>
        <w:tabs>
          <w:tab w:val="left" w:pos="566"/>
        </w:tabs>
        <w:spacing w:line="250" w:lineRule="exact"/>
        <w:ind w:left="360" w:firstLine="0"/>
        <w:rPr>
          <w:rStyle w:val="FontStyle61"/>
        </w:rPr>
      </w:pPr>
      <w:r>
        <w:rPr>
          <w:rStyle w:val="FontStyle61"/>
        </w:rPr>
        <w:t>przeznaczenie uzupełniające - usługi o wielkości nieprzekraczającej 35%</w:t>
      </w:r>
    </w:p>
    <w:p w:rsidR="005F4665" w:rsidRDefault="005F4665" w:rsidP="005F4665">
      <w:pPr>
        <w:pStyle w:val="Style5"/>
        <w:widowControl/>
        <w:spacing w:line="250" w:lineRule="exact"/>
        <w:ind w:left="730"/>
        <w:jc w:val="left"/>
        <w:rPr>
          <w:rStyle w:val="FontStyle61"/>
        </w:rPr>
      </w:pPr>
      <w:r>
        <w:rPr>
          <w:rStyle w:val="FontStyle61"/>
        </w:rPr>
        <w:t>powierzchni terenu o funkcji podstawowej;</w:t>
      </w:r>
    </w:p>
    <w:p w:rsidR="005F4665" w:rsidRDefault="005F4665" w:rsidP="00030224">
      <w:pPr>
        <w:pStyle w:val="Style22"/>
        <w:widowControl/>
        <w:numPr>
          <w:ilvl w:val="0"/>
          <w:numId w:val="286"/>
        </w:numPr>
        <w:tabs>
          <w:tab w:val="left" w:pos="566"/>
        </w:tabs>
        <w:spacing w:line="250" w:lineRule="exact"/>
        <w:ind w:left="360" w:firstLine="0"/>
        <w:rPr>
          <w:rStyle w:val="FontStyle61"/>
        </w:rPr>
      </w:pPr>
      <w:r>
        <w:rPr>
          <w:rStyle w:val="FontStyle61"/>
        </w:rPr>
        <w:t>parametry i wskaźniki kształtowania zabudowy w zakresie jej budowy:</w:t>
      </w:r>
    </w:p>
    <w:p w:rsidR="005F4665" w:rsidRDefault="005F4665" w:rsidP="005F4665">
      <w:pPr>
        <w:rPr>
          <w:sz w:val="2"/>
          <w:szCs w:val="2"/>
        </w:rPr>
      </w:pPr>
    </w:p>
    <w:p w:rsidR="005F4665" w:rsidRDefault="005F4665" w:rsidP="00030224">
      <w:pPr>
        <w:pStyle w:val="Style22"/>
        <w:widowControl/>
        <w:numPr>
          <w:ilvl w:val="0"/>
          <w:numId w:val="287"/>
        </w:numPr>
        <w:tabs>
          <w:tab w:val="left" w:pos="979"/>
        </w:tabs>
        <w:spacing w:line="250" w:lineRule="exact"/>
        <w:ind w:left="427" w:firstLine="0"/>
        <w:rPr>
          <w:rStyle w:val="FontStyle61"/>
        </w:rPr>
      </w:pPr>
      <w:r>
        <w:rPr>
          <w:rStyle w:val="FontStyle61"/>
        </w:rPr>
        <w:t>maksymalna wysokość zabudowy do 12,00m</w:t>
      </w:r>
    </w:p>
    <w:p w:rsidR="005F4665" w:rsidRDefault="005F4665" w:rsidP="00030224">
      <w:pPr>
        <w:pStyle w:val="Style22"/>
        <w:widowControl/>
        <w:numPr>
          <w:ilvl w:val="0"/>
          <w:numId w:val="287"/>
        </w:numPr>
        <w:tabs>
          <w:tab w:val="left" w:pos="979"/>
        </w:tabs>
        <w:spacing w:line="250" w:lineRule="exact"/>
        <w:ind w:left="427" w:firstLine="0"/>
        <w:rPr>
          <w:rStyle w:val="FontStyle61"/>
        </w:rPr>
      </w:pPr>
      <w:r>
        <w:rPr>
          <w:rStyle w:val="FontStyle61"/>
        </w:rPr>
        <w:t>powierzchnia działek od 600m2 do 1800m2 ,</w:t>
      </w:r>
    </w:p>
    <w:p w:rsidR="005F4665" w:rsidRDefault="005F4665" w:rsidP="00030224">
      <w:pPr>
        <w:pStyle w:val="Style22"/>
        <w:widowControl/>
        <w:numPr>
          <w:ilvl w:val="0"/>
          <w:numId w:val="287"/>
        </w:numPr>
        <w:tabs>
          <w:tab w:val="left" w:pos="979"/>
        </w:tabs>
        <w:spacing w:line="250" w:lineRule="exact"/>
        <w:ind w:left="427" w:firstLine="0"/>
        <w:rPr>
          <w:rStyle w:val="FontStyle61"/>
        </w:rPr>
      </w:pPr>
      <w:r>
        <w:rPr>
          <w:rStyle w:val="FontStyle61"/>
        </w:rPr>
        <w:t>szerokość działek od 20,00m do 35,00m</w:t>
      </w:r>
    </w:p>
    <w:p w:rsidR="005F4665" w:rsidRDefault="005F4665" w:rsidP="00030224">
      <w:pPr>
        <w:pStyle w:val="Style22"/>
        <w:widowControl/>
        <w:numPr>
          <w:ilvl w:val="0"/>
          <w:numId w:val="287"/>
        </w:numPr>
        <w:tabs>
          <w:tab w:val="left" w:pos="979"/>
        </w:tabs>
        <w:spacing w:line="250" w:lineRule="exact"/>
        <w:ind w:left="427" w:firstLine="0"/>
        <w:rPr>
          <w:rStyle w:val="FontStyle61"/>
        </w:rPr>
      </w:pPr>
      <w:r>
        <w:rPr>
          <w:rStyle w:val="FontStyle61"/>
        </w:rPr>
        <w:t>intensywność zabudowy do 0,35</w:t>
      </w:r>
    </w:p>
    <w:p w:rsidR="005F4665" w:rsidRDefault="005F4665" w:rsidP="00030224">
      <w:pPr>
        <w:pStyle w:val="Style22"/>
        <w:widowControl/>
        <w:numPr>
          <w:ilvl w:val="0"/>
          <w:numId w:val="287"/>
        </w:numPr>
        <w:tabs>
          <w:tab w:val="left" w:pos="979"/>
        </w:tabs>
        <w:spacing w:line="250" w:lineRule="exact"/>
        <w:ind w:left="427" w:firstLine="0"/>
        <w:rPr>
          <w:rStyle w:val="FontStyle61"/>
        </w:rPr>
      </w:pPr>
      <w:r>
        <w:rPr>
          <w:rStyle w:val="FontStyle61"/>
        </w:rPr>
        <w:t>maksymalna powierzchnia zabudowy 35%</w:t>
      </w:r>
    </w:p>
    <w:p w:rsidR="005F4665" w:rsidRDefault="005F4665" w:rsidP="00030224">
      <w:pPr>
        <w:pStyle w:val="Style22"/>
        <w:widowControl/>
        <w:numPr>
          <w:ilvl w:val="0"/>
          <w:numId w:val="287"/>
        </w:numPr>
        <w:tabs>
          <w:tab w:val="left" w:pos="979"/>
        </w:tabs>
        <w:spacing w:line="250" w:lineRule="exact"/>
        <w:ind w:left="427" w:firstLine="0"/>
        <w:rPr>
          <w:rStyle w:val="FontStyle61"/>
        </w:rPr>
      </w:pPr>
      <w:r>
        <w:rPr>
          <w:rStyle w:val="FontStyle61"/>
        </w:rPr>
        <w:t>powierzchnia biologicznie czynna minimum 40%</w:t>
      </w:r>
    </w:p>
    <w:p w:rsidR="005F4665" w:rsidRDefault="005F4665" w:rsidP="00030224">
      <w:pPr>
        <w:pStyle w:val="Style17"/>
        <w:widowControl/>
        <w:numPr>
          <w:ilvl w:val="0"/>
          <w:numId w:val="287"/>
        </w:numPr>
        <w:tabs>
          <w:tab w:val="left" w:pos="979"/>
        </w:tabs>
        <w:spacing w:before="14" w:line="250" w:lineRule="exact"/>
        <w:ind w:left="979"/>
        <w:rPr>
          <w:rStyle w:val="FontStyle61"/>
        </w:rPr>
      </w:pPr>
      <w:r>
        <w:rPr>
          <w:rStyle w:val="FontStyle61"/>
        </w:rPr>
        <w:t>dachy dwu lub wielopołaciowe o kącie nachylenia dachu 20 - 45°(przy zastosowaniu dachów mansardowych dopuszcza się inne kąty nachylenia połaci dachów, odpowiednio do ich formy i konstrukcji);</w:t>
      </w:r>
    </w:p>
    <w:p w:rsidR="005F4665" w:rsidRDefault="005F4665" w:rsidP="00030224">
      <w:pPr>
        <w:pStyle w:val="Style17"/>
        <w:widowControl/>
        <w:numPr>
          <w:ilvl w:val="0"/>
          <w:numId w:val="287"/>
        </w:numPr>
        <w:tabs>
          <w:tab w:val="left" w:pos="979"/>
        </w:tabs>
        <w:spacing w:line="250" w:lineRule="exact"/>
        <w:ind w:left="979"/>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w:t>
      </w:r>
    </w:p>
    <w:p w:rsidR="005F4665" w:rsidRDefault="005F4665" w:rsidP="005F4665">
      <w:pPr>
        <w:pStyle w:val="Style5"/>
        <w:widowControl/>
        <w:spacing w:line="240" w:lineRule="auto"/>
        <w:ind w:left="998"/>
        <w:jc w:val="left"/>
        <w:rPr>
          <w:rStyle w:val="FontStyle61"/>
        </w:rPr>
      </w:pPr>
      <w:r>
        <w:rPr>
          <w:rStyle w:val="FontStyle61"/>
        </w:rPr>
        <w:t>dachu od 12°do 20°</w:t>
      </w:r>
    </w:p>
    <w:p w:rsidR="005F4665" w:rsidRDefault="005F4665" w:rsidP="005F4665">
      <w:pPr>
        <w:pStyle w:val="Style9"/>
        <w:widowControl/>
        <w:spacing w:line="240" w:lineRule="exact"/>
        <w:rPr>
          <w:sz w:val="20"/>
          <w:szCs w:val="20"/>
        </w:rPr>
      </w:pPr>
    </w:p>
    <w:p w:rsidR="005F4665" w:rsidRDefault="005F4665" w:rsidP="005F4665">
      <w:pPr>
        <w:pStyle w:val="Style9"/>
        <w:widowControl/>
        <w:tabs>
          <w:tab w:val="left" w:pos="197"/>
        </w:tabs>
        <w:spacing w:before="10" w:line="250" w:lineRule="exact"/>
        <w:rPr>
          <w:rStyle w:val="FontStyle61"/>
        </w:rPr>
      </w:pPr>
      <w:r>
        <w:rPr>
          <w:rStyle w:val="FontStyle60"/>
        </w:rPr>
        <w:t>4.</w:t>
      </w:r>
      <w:r>
        <w:rPr>
          <w:rStyle w:val="FontStyle60"/>
        </w:rPr>
        <w:tab/>
      </w:r>
      <w:r>
        <w:rPr>
          <w:rStyle w:val="FontStyle61"/>
        </w:rPr>
        <w:t xml:space="preserve">Dla terenów oznaczonych na rysunku planu symbolem: </w:t>
      </w:r>
      <w:r>
        <w:rPr>
          <w:rStyle w:val="FontStyle60"/>
        </w:rPr>
        <w:t xml:space="preserve">1U </w:t>
      </w:r>
      <w:r>
        <w:rPr>
          <w:rStyle w:val="FontStyle61"/>
        </w:rPr>
        <w:t>ustala się :</w:t>
      </w:r>
    </w:p>
    <w:p w:rsidR="005F4665" w:rsidRDefault="005F4665" w:rsidP="00030224">
      <w:pPr>
        <w:pStyle w:val="Style22"/>
        <w:widowControl/>
        <w:numPr>
          <w:ilvl w:val="0"/>
          <w:numId w:val="288"/>
        </w:numPr>
        <w:tabs>
          <w:tab w:val="left" w:pos="566"/>
        </w:tabs>
        <w:spacing w:line="250" w:lineRule="exact"/>
        <w:ind w:left="360" w:firstLine="0"/>
        <w:rPr>
          <w:rStyle w:val="FontStyle61"/>
        </w:rPr>
      </w:pPr>
      <w:r>
        <w:rPr>
          <w:rStyle w:val="FontStyle61"/>
        </w:rPr>
        <w:t>przeznaczenie podstawowe - zabudowa usługowa;</w:t>
      </w:r>
    </w:p>
    <w:p w:rsidR="005F4665" w:rsidRDefault="005F4665" w:rsidP="00030224">
      <w:pPr>
        <w:pStyle w:val="Style22"/>
        <w:widowControl/>
        <w:numPr>
          <w:ilvl w:val="0"/>
          <w:numId w:val="288"/>
        </w:numPr>
        <w:tabs>
          <w:tab w:val="left" w:pos="566"/>
        </w:tabs>
        <w:spacing w:line="250" w:lineRule="exact"/>
        <w:ind w:left="360" w:firstLine="0"/>
        <w:rPr>
          <w:rStyle w:val="FontStyle61"/>
        </w:rPr>
      </w:pPr>
      <w:r>
        <w:rPr>
          <w:rStyle w:val="FontStyle61"/>
        </w:rPr>
        <w:t>przeznaczenie uzupełniające - zabudowa mieszkaniowa jednorodzinna o wielkości</w:t>
      </w:r>
    </w:p>
    <w:p w:rsidR="005F4665" w:rsidRDefault="005F4665" w:rsidP="005F4665">
      <w:pPr>
        <w:pStyle w:val="Style5"/>
        <w:widowControl/>
        <w:spacing w:line="250" w:lineRule="exact"/>
        <w:ind w:left="730"/>
        <w:jc w:val="left"/>
        <w:rPr>
          <w:rStyle w:val="FontStyle61"/>
        </w:rPr>
      </w:pPr>
      <w:r>
        <w:rPr>
          <w:rStyle w:val="FontStyle61"/>
        </w:rPr>
        <w:t>nieprzekraczającej 35% powierzchni terenu o funkcji podstawowej;</w:t>
      </w:r>
    </w:p>
    <w:p w:rsidR="005F4665" w:rsidRDefault="005F4665" w:rsidP="00030224">
      <w:pPr>
        <w:pStyle w:val="Style22"/>
        <w:widowControl/>
        <w:numPr>
          <w:ilvl w:val="0"/>
          <w:numId w:val="289"/>
        </w:numPr>
        <w:tabs>
          <w:tab w:val="left" w:pos="566"/>
        </w:tabs>
        <w:spacing w:line="250" w:lineRule="exact"/>
        <w:ind w:left="360" w:firstLine="0"/>
        <w:rPr>
          <w:rStyle w:val="FontStyle61"/>
        </w:rPr>
      </w:pPr>
      <w:r>
        <w:rPr>
          <w:rStyle w:val="FontStyle61"/>
        </w:rPr>
        <w:lastRenderedPageBreak/>
        <w:t>parametry i wskaźniki kształtowania zabudowy w zakresie jej budowy:</w:t>
      </w:r>
    </w:p>
    <w:p w:rsidR="005F4665" w:rsidRDefault="005F4665" w:rsidP="00030224">
      <w:pPr>
        <w:pStyle w:val="Style22"/>
        <w:widowControl/>
        <w:numPr>
          <w:ilvl w:val="0"/>
          <w:numId w:val="289"/>
        </w:numPr>
        <w:tabs>
          <w:tab w:val="left" w:pos="566"/>
        </w:tabs>
        <w:spacing w:line="250" w:lineRule="exact"/>
        <w:ind w:left="360" w:firstLine="0"/>
        <w:rPr>
          <w:rStyle w:val="FontStyle61"/>
        </w:rPr>
        <w:sectPr w:rsidR="005F4665">
          <w:pgSz w:w="11905" w:h="16837"/>
          <w:pgMar w:top="1440" w:right="1798" w:bottom="1430" w:left="1448" w:header="708" w:footer="708" w:gutter="0"/>
          <w:cols w:space="60"/>
          <w:noEndnote/>
        </w:sectPr>
      </w:pPr>
    </w:p>
    <w:p w:rsidR="005F4665" w:rsidRDefault="005F4665" w:rsidP="00030224">
      <w:pPr>
        <w:pStyle w:val="Style9"/>
        <w:widowControl/>
        <w:numPr>
          <w:ilvl w:val="0"/>
          <w:numId w:val="290"/>
        </w:numPr>
        <w:tabs>
          <w:tab w:val="left" w:pos="941"/>
        </w:tabs>
        <w:spacing w:line="250" w:lineRule="exact"/>
        <w:ind w:left="758"/>
        <w:rPr>
          <w:rStyle w:val="FontStyle61"/>
        </w:rPr>
      </w:pPr>
      <w:r>
        <w:rPr>
          <w:rStyle w:val="FontStyle61"/>
        </w:rPr>
        <w:lastRenderedPageBreak/>
        <w:t>maksymalna wysokość zabudowy do 12,00m</w:t>
      </w:r>
    </w:p>
    <w:p w:rsidR="005F4665" w:rsidRDefault="005F4665" w:rsidP="00030224">
      <w:pPr>
        <w:pStyle w:val="Style9"/>
        <w:widowControl/>
        <w:numPr>
          <w:ilvl w:val="0"/>
          <w:numId w:val="290"/>
        </w:numPr>
        <w:tabs>
          <w:tab w:val="left" w:pos="941"/>
        </w:tabs>
        <w:spacing w:line="250" w:lineRule="exact"/>
        <w:ind w:left="758"/>
        <w:rPr>
          <w:rStyle w:val="FontStyle61"/>
        </w:rPr>
      </w:pPr>
      <w:r>
        <w:rPr>
          <w:rStyle w:val="FontStyle61"/>
        </w:rPr>
        <w:t>powierzchnia działek od 800m2 do 1600m2 ,</w:t>
      </w:r>
    </w:p>
    <w:p w:rsidR="005F4665" w:rsidRDefault="005F4665" w:rsidP="00030224">
      <w:pPr>
        <w:pStyle w:val="Style9"/>
        <w:widowControl/>
        <w:numPr>
          <w:ilvl w:val="0"/>
          <w:numId w:val="290"/>
        </w:numPr>
        <w:tabs>
          <w:tab w:val="left" w:pos="941"/>
        </w:tabs>
        <w:spacing w:line="250" w:lineRule="exact"/>
        <w:ind w:left="758"/>
        <w:rPr>
          <w:rStyle w:val="FontStyle61"/>
        </w:rPr>
      </w:pPr>
      <w:r>
        <w:rPr>
          <w:rStyle w:val="FontStyle61"/>
        </w:rPr>
        <w:t>szerokość działek od 20,00m do 35,00m</w:t>
      </w:r>
    </w:p>
    <w:p w:rsidR="005F4665" w:rsidRDefault="005F4665" w:rsidP="00030224">
      <w:pPr>
        <w:pStyle w:val="Style9"/>
        <w:widowControl/>
        <w:numPr>
          <w:ilvl w:val="0"/>
          <w:numId w:val="290"/>
        </w:numPr>
        <w:tabs>
          <w:tab w:val="left" w:pos="941"/>
        </w:tabs>
        <w:spacing w:line="250" w:lineRule="exact"/>
        <w:ind w:left="758"/>
        <w:rPr>
          <w:rStyle w:val="FontStyle61"/>
        </w:rPr>
      </w:pPr>
      <w:r>
        <w:rPr>
          <w:rStyle w:val="FontStyle61"/>
        </w:rPr>
        <w:t>intensywność zabudowy do 0,6</w:t>
      </w:r>
    </w:p>
    <w:p w:rsidR="005F4665" w:rsidRDefault="005F4665" w:rsidP="00030224">
      <w:pPr>
        <w:pStyle w:val="Style9"/>
        <w:widowControl/>
        <w:numPr>
          <w:ilvl w:val="0"/>
          <w:numId w:val="290"/>
        </w:numPr>
        <w:tabs>
          <w:tab w:val="left" w:pos="941"/>
        </w:tabs>
        <w:spacing w:line="250" w:lineRule="exact"/>
        <w:ind w:left="758"/>
        <w:rPr>
          <w:rStyle w:val="FontStyle61"/>
        </w:rPr>
      </w:pPr>
      <w:r>
        <w:rPr>
          <w:rStyle w:val="FontStyle61"/>
        </w:rPr>
        <w:t>maksymalna powierzchnia zabudowy 40%</w:t>
      </w:r>
    </w:p>
    <w:p w:rsidR="005F4665" w:rsidRDefault="005F4665" w:rsidP="00030224">
      <w:pPr>
        <w:pStyle w:val="Style9"/>
        <w:widowControl/>
        <w:numPr>
          <w:ilvl w:val="0"/>
          <w:numId w:val="291"/>
        </w:numPr>
        <w:tabs>
          <w:tab w:val="left" w:pos="898"/>
        </w:tabs>
        <w:spacing w:line="250" w:lineRule="exact"/>
        <w:ind w:left="754"/>
        <w:rPr>
          <w:rStyle w:val="FontStyle61"/>
        </w:rPr>
      </w:pPr>
      <w:r>
        <w:rPr>
          <w:rStyle w:val="FontStyle61"/>
        </w:rPr>
        <w:t>powierzchnia biologicznie czynna minimum 35%</w:t>
      </w:r>
    </w:p>
    <w:p w:rsidR="005F4665" w:rsidRDefault="005F4665" w:rsidP="00030224">
      <w:pPr>
        <w:pStyle w:val="Style9"/>
        <w:widowControl/>
        <w:numPr>
          <w:ilvl w:val="0"/>
          <w:numId w:val="292"/>
        </w:numPr>
        <w:tabs>
          <w:tab w:val="left" w:pos="950"/>
        </w:tabs>
        <w:spacing w:before="14" w:line="250" w:lineRule="exact"/>
        <w:ind w:left="758"/>
        <w:rPr>
          <w:rStyle w:val="FontStyle61"/>
        </w:rPr>
      </w:pPr>
      <w:r>
        <w:rPr>
          <w:rStyle w:val="FontStyle61"/>
        </w:rPr>
        <w:t>dachy dwu lub wielopołaciowe o kącie nachylenia dachu 30 - 45°(przy</w:t>
      </w:r>
    </w:p>
    <w:p w:rsidR="005F4665" w:rsidRDefault="005F4665" w:rsidP="005F4665">
      <w:pPr>
        <w:pStyle w:val="Style23"/>
        <w:widowControl/>
        <w:spacing w:line="250" w:lineRule="exact"/>
        <w:ind w:left="1186"/>
        <w:rPr>
          <w:rStyle w:val="FontStyle61"/>
        </w:rPr>
      </w:pPr>
      <w:r>
        <w:rPr>
          <w:rStyle w:val="FontStyle61"/>
        </w:rPr>
        <w:t>zastosowaniu dachów mansardowych dopuszcza się inne rodzaje dachów i kąty nachylenia połaci dachów, odpowiednio do ich formy i konstrukcji);</w:t>
      </w:r>
    </w:p>
    <w:p w:rsidR="005F4665" w:rsidRDefault="005F4665" w:rsidP="005F4665">
      <w:pPr>
        <w:pStyle w:val="Style9"/>
        <w:widowControl/>
        <w:tabs>
          <w:tab w:val="left" w:pos="187"/>
        </w:tabs>
        <w:spacing w:line="250" w:lineRule="exact"/>
        <w:ind w:right="480"/>
        <w:jc w:val="center"/>
        <w:rPr>
          <w:rStyle w:val="FontStyle61"/>
        </w:rPr>
      </w:pPr>
      <w:r>
        <w:rPr>
          <w:rStyle w:val="FontStyle61"/>
        </w:rPr>
        <w:t>h)</w:t>
      </w:r>
      <w:r>
        <w:rPr>
          <w:rStyle w:val="FontStyle61"/>
        </w:rPr>
        <w:tab/>
        <w:t>dopuszcza się lokalizowanie garaży i obiektów gospodarczych w formie</w:t>
      </w:r>
    </w:p>
    <w:p w:rsidR="005F4665" w:rsidRDefault="005F4665" w:rsidP="005F4665">
      <w:pPr>
        <w:pStyle w:val="Style23"/>
        <w:widowControl/>
        <w:spacing w:line="250" w:lineRule="exact"/>
        <w:ind w:left="1162"/>
        <w:rPr>
          <w:rStyle w:val="FontStyle61"/>
        </w:rPr>
      </w:pPr>
      <w:r>
        <w:rPr>
          <w:rStyle w:val="FontStyle61"/>
        </w:rPr>
        <w:t>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 dachu od 12°do 20°</w:t>
      </w:r>
    </w:p>
    <w:p w:rsidR="005F4665" w:rsidRDefault="005F4665" w:rsidP="005F4665">
      <w:pPr>
        <w:pStyle w:val="Style9"/>
        <w:widowControl/>
        <w:spacing w:line="240" w:lineRule="exact"/>
        <w:rPr>
          <w:sz w:val="20"/>
          <w:szCs w:val="20"/>
        </w:rPr>
      </w:pPr>
    </w:p>
    <w:p w:rsidR="005F4665" w:rsidRDefault="005F4665" w:rsidP="005F4665">
      <w:pPr>
        <w:pStyle w:val="Style9"/>
        <w:widowControl/>
        <w:tabs>
          <w:tab w:val="left" w:pos="192"/>
        </w:tabs>
        <w:spacing w:before="14" w:line="240" w:lineRule="auto"/>
        <w:rPr>
          <w:rStyle w:val="FontStyle61"/>
        </w:rPr>
      </w:pPr>
      <w:r>
        <w:rPr>
          <w:rStyle w:val="FontStyle60"/>
        </w:rPr>
        <w:t>5.</w:t>
      </w:r>
      <w:r>
        <w:rPr>
          <w:rStyle w:val="FontStyle60"/>
        </w:rPr>
        <w:tab/>
      </w:r>
      <w:r>
        <w:rPr>
          <w:rStyle w:val="FontStyle61"/>
        </w:rPr>
        <w:t>Dla terenów otwartych plan ustala:</w:t>
      </w:r>
    </w:p>
    <w:p w:rsidR="005F4665" w:rsidRDefault="005F4665" w:rsidP="00030224">
      <w:pPr>
        <w:pStyle w:val="Style9"/>
        <w:widowControl/>
        <w:numPr>
          <w:ilvl w:val="0"/>
          <w:numId w:val="293"/>
        </w:numPr>
        <w:tabs>
          <w:tab w:val="left" w:pos="974"/>
        </w:tabs>
        <w:spacing w:before="96" w:line="240" w:lineRule="auto"/>
        <w:ind w:left="763"/>
        <w:rPr>
          <w:rStyle w:val="FontStyle61"/>
        </w:rPr>
      </w:pPr>
      <w:r>
        <w:rPr>
          <w:rStyle w:val="FontStyle61"/>
        </w:rPr>
        <w:t>Na terenach oznaczonych na rysunku planu symbolem RP obowiązują</w:t>
      </w:r>
    </w:p>
    <w:p w:rsidR="005F4665" w:rsidRDefault="005F4665" w:rsidP="005F4665">
      <w:pPr>
        <w:pStyle w:val="Style23"/>
        <w:widowControl/>
        <w:spacing w:line="240" w:lineRule="auto"/>
        <w:ind w:left="1128"/>
        <w:rPr>
          <w:rStyle w:val="FontStyle61"/>
        </w:rPr>
      </w:pPr>
      <w:r>
        <w:rPr>
          <w:rStyle w:val="FontStyle61"/>
        </w:rPr>
        <w:t>odpowiednio ustalenia zawarte w § 17</w:t>
      </w:r>
    </w:p>
    <w:p w:rsidR="005F4665" w:rsidRDefault="005F4665" w:rsidP="00030224">
      <w:pPr>
        <w:pStyle w:val="Style9"/>
        <w:widowControl/>
        <w:numPr>
          <w:ilvl w:val="0"/>
          <w:numId w:val="294"/>
        </w:numPr>
        <w:tabs>
          <w:tab w:val="left" w:pos="974"/>
        </w:tabs>
        <w:spacing w:before="101" w:line="240" w:lineRule="auto"/>
        <w:ind w:left="763"/>
        <w:rPr>
          <w:rStyle w:val="FontStyle61"/>
        </w:rPr>
      </w:pPr>
      <w:r>
        <w:rPr>
          <w:rStyle w:val="FontStyle61"/>
        </w:rPr>
        <w:t>Na terenach oznaczonych na rysunku planu symbolem RŁ obowiązują</w:t>
      </w:r>
    </w:p>
    <w:p w:rsidR="005F4665" w:rsidRDefault="005F4665" w:rsidP="005F4665">
      <w:pPr>
        <w:pStyle w:val="Style23"/>
        <w:widowControl/>
        <w:spacing w:line="240" w:lineRule="auto"/>
        <w:ind w:left="1128"/>
        <w:rPr>
          <w:rStyle w:val="FontStyle61"/>
        </w:rPr>
      </w:pPr>
      <w:r>
        <w:rPr>
          <w:rStyle w:val="FontStyle61"/>
        </w:rPr>
        <w:t>odpowiednio ustalenia zawarte w § 18</w:t>
      </w:r>
    </w:p>
    <w:p w:rsidR="005F4665" w:rsidRDefault="005F4665" w:rsidP="00030224">
      <w:pPr>
        <w:pStyle w:val="Style9"/>
        <w:widowControl/>
        <w:numPr>
          <w:ilvl w:val="0"/>
          <w:numId w:val="295"/>
        </w:numPr>
        <w:tabs>
          <w:tab w:val="left" w:pos="974"/>
        </w:tabs>
        <w:spacing w:before="101" w:line="240" w:lineRule="auto"/>
        <w:ind w:left="763"/>
        <w:rPr>
          <w:rStyle w:val="FontStyle61"/>
        </w:rPr>
      </w:pPr>
      <w:r>
        <w:rPr>
          <w:rStyle w:val="FontStyle61"/>
        </w:rPr>
        <w:t>Na terenach oznaczonych na rysunku planu symbolem ZL obowiązują</w:t>
      </w:r>
    </w:p>
    <w:p w:rsidR="005F4665" w:rsidRDefault="005F4665" w:rsidP="005F4665">
      <w:pPr>
        <w:pStyle w:val="Style23"/>
        <w:widowControl/>
        <w:spacing w:line="240" w:lineRule="auto"/>
        <w:ind w:left="1128"/>
        <w:rPr>
          <w:rStyle w:val="FontStyle61"/>
        </w:rPr>
      </w:pPr>
      <w:r>
        <w:rPr>
          <w:rStyle w:val="FontStyle61"/>
        </w:rPr>
        <w:t>odpowiednio ustalenia zawarte w § 19</w:t>
      </w:r>
    </w:p>
    <w:p w:rsidR="005F4665" w:rsidRDefault="005F4665" w:rsidP="00030224">
      <w:pPr>
        <w:pStyle w:val="Style9"/>
        <w:widowControl/>
        <w:numPr>
          <w:ilvl w:val="0"/>
          <w:numId w:val="296"/>
        </w:numPr>
        <w:tabs>
          <w:tab w:val="left" w:pos="974"/>
        </w:tabs>
        <w:spacing w:before="96" w:line="250" w:lineRule="exact"/>
        <w:ind w:left="763"/>
        <w:rPr>
          <w:rStyle w:val="FontStyle61"/>
        </w:rPr>
      </w:pPr>
      <w:r>
        <w:rPr>
          <w:rStyle w:val="FontStyle61"/>
        </w:rPr>
        <w:t>Na terenach oznaczonych na rysunku planu symbolem R/ZL obowiązują</w:t>
      </w:r>
    </w:p>
    <w:p w:rsidR="005F4665" w:rsidRDefault="005F4665" w:rsidP="005F4665">
      <w:pPr>
        <w:pStyle w:val="Style23"/>
        <w:widowControl/>
        <w:spacing w:line="250" w:lineRule="exact"/>
        <w:ind w:left="1128"/>
        <w:rPr>
          <w:rStyle w:val="FontStyle61"/>
        </w:rPr>
      </w:pPr>
      <w:r>
        <w:rPr>
          <w:rStyle w:val="FontStyle61"/>
        </w:rPr>
        <w:t>odpowiednio ustalenia zawarte w § 20</w:t>
      </w:r>
    </w:p>
    <w:p w:rsidR="005F4665" w:rsidRDefault="005F4665" w:rsidP="00030224">
      <w:pPr>
        <w:pStyle w:val="Style9"/>
        <w:widowControl/>
        <w:numPr>
          <w:ilvl w:val="0"/>
          <w:numId w:val="297"/>
        </w:numPr>
        <w:tabs>
          <w:tab w:val="left" w:pos="192"/>
        </w:tabs>
        <w:spacing w:line="250" w:lineRule="exact"/>
        <w:jc w:val="both"/>
        <w:rPr>
          <w:rStyle w:val="FontStyle60"/>
        </w:rPr>
      </w:pPr>
      <w:r>
        <w:rPr>
          <w:rStyle w:val="FontStyle61"/>
        </w:rPr>
        <w:t>Na rysunku planu pokazano informacyjnie przebieg pasa operacyjnego pod korytarz</w:t>
      </w:r>
    </w:p>
    <w:p w:rsidR="005F4665" w:rsidRDefault="005F4665" w:rsidP="005F4665">
      <w:pPr>
        <w:pStyle w:val="Style5"/>
        <w:widowControl/>
        <w:spacing w:line="250" w:lineRule="exact"/>
        <w:ind w:left="413"/>
        <w:jc w:val="left"/>
        <w:rPr>
          <w:rStyle w:val="FontStyle61"/>
        </w:rPr>
      </w:pPr>
      <w:r>
        <w:rPr>
          <w:rStyle w:val="FontStyle61"/>
        </w:rPr>
        <w:t>linii 3 x 110 kV</w:t>
      </w:r>
    </w:p>
    <w:p w:rsidR="005F4665" w:rsidRDefault="005F4665" w:rsidP="00030224">
      <w:pPr>
        <w:pStyle w:val="Style9"/>
        <w:widowControl/>
        <w:numPr>
          <w:ilvl w:val="0"/>
          <w:numId w:val="298"/>
        </w:numPr>
        <w:tabs>
          <w:tab w:val="left" w:pos="192"/>
        </w:tabs>
        <w:spacing w:line="250" w:lineRule="exact"/>
        <w:jc w:val="both"/>
        <w:rPr>
          <w:rStyle w:val="FontStyle60"/>
        </w:rPr>
      </w:pPr>
      <w:r>
        <w:rPr>
          <w:rStyle w:val="FontStyle61"/>
        </w:rPr>
        <w:t>Na obszarze objętym planem część terenów zlokalizowana jest w granicach Głównego</w:t>
      </w:r>
    </w:p>
    <w:p w:rsidR="005F4665" w:rsidRDefault="005F4665" w:rsidP="005F4665">
      <w:pPr>
        <w:pStyle w:val="Style5"/>
        <w:widowControl/>
        <w:spacing w:line="250" w:lineRule="exact"/>
        <w:ind w:left="403"/>
        <w:jc w:val="left"/>
        <w:rPr>
          <w:rStyle w:val="FontStyle61"/>
        </w:rPr>
      </w:pPr>
      <w:r>
        <w:rPr>
          <w:rStyle w:val="FontStyle61"/>
        </w:rPr>
        <w:t>Zbiornika Wód Podziemnych obowiązują odpowiednio ustalenia zawarte w §11</w:t>
      </w:r>
    </w:p>
    <w:p w:rsidR="005F4665" w:rsidRDefault="005F4665" w:rsidP="00030224">
      <w:pPr>
        <w:pStyle w:val="Style9"/>
        <w:widowControl/>
        <w:numPr>
          <w:ilvl w:val="0"/>
          <w:numId w:val="299"/>
        </w:numPr>
        <w:tabs>
          <w:tab w:val="left" w:pos="192"/>
        </w:tabs>
        <w:spacing w:line="250" w:lineRule="exact"/>
        <w:rPr>
          <w:rStyle w:val="FontStyle60"/>
        </w:rPr>
      </w:pPr>
      <w:r>
        <w:rPr>
          <w:rStyle w:val="FontStyle61"/>
        </w:rPr>
        <w:t>Na obszarze wsi Będków w zakresie zasad modernizacji, rozbudowy i budowy</w:t>
      </w:r>
    </w:p>
    <w:p w:rsidR="005F4665" w:rsidRDefault="005F4665" w:rsidP="005F4665">
      <w:pPr>
        <w:pStyle w:val="Style5"/>
        <w:widowControl/>
        <w:spacing w:line="250" w:lineRule="exact"/>
        <w:ind w:left="408"/>
        <w:jc w:val="left"/>
        <w:rPr>
          <w:rStyle w:val="FontStyle61"/>
        </w:rPr>
      </w:pPr>
      <w:r>
        <w:rPr>
          <w:rStyle w:val="FontStyle61"/>
        </w:rPr>
        <w:t>systemów komunikacji:</w:t>
      </w:r>
    </w:p>
    <w:p w:rsidR="005F4665" w:rsidRDefault="005F4665" w:rsidP="005F4665">
      <w:pPr>
        <w:pStyle w:val="Style5"/>
        <w:widowControl/>
        <w:spacing w:line="250" w:lineRule="exact"/>
        <w:ind w:left="422"/>
        <w:jc w:val="left"/>
        <w:rPr>
          <w:rStyle w:val="FontStyle61"/>
        </w:rPr>
      </w:pPr>
      <w:r>
        <w:rPr>
          <w:rStyle w:val="FontStyle61"/>
        </w:rPr>
        <w:t>1)wyznacza się następujące tereny przeznaczone na cele obsługi komunikacyjnej:</w:t>
      </w:r>
    </w:p>
    <w:p w:rsidR="005F4665" w:rsidRDefault="005F4665" w:rsidP="005F4665">
      <w:pPr>
        <w:spacing w:after="25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6"/>
        <w:gridCol w:w="1397"/>
        <w:gridCol w:w="979"/>
        <w:gridCol w:w="1397"/>
        <w:gridCol w:w="1541"/>
        <w:gridCol w:w="1541"/>
        <w:gridCol w:w="1824"/>
      </w:tblGrid>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Lp.</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Symbol odcinka drogi oznaczonego na rysunku planu</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publiczna</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Klasa drogi</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Zarządca drogi</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Szerokość w liniach rozgraniczających</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Uwagi</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01KDG</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główna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wojewódzka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25,0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istniejąca (DW 483E)</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2.</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01KDZ</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zbiorcza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powiatowa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15,0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istniejąca DP 3500E Pajęczno-Rząśnia -Chabielice</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3.</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istniejąca (109205E) Kolonia Będków - Brutus (gm. Kiełczygłów)</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4.</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01KDD</w:t>
            </w:r>
          </w:p>
        </w:tc>
        <w:tc>
          <w:tcPr>
            <w:tcW w:w="979"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32"/>
              <w:widowControl/>
              <w:spacing w:line="240" w:lineRule="auto"/>
              <w:rPr>
                <w:rStyle w:val="FontStyle57"/>
              </w:rPr>
            </w:pPr>
            <w:r>
              <w:rPr>
                <w:rStyle w:val="FontStyle57"/>
              </w:rPr>
              <w:t>droga istniejąca</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5.</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02KDD</w:t>
            </w:r>
          </w:p>
        </w:tc>
        <w:tc>
          <w:tcPr>
            <w:tcW w:w="979"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6.</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03KDD</w:t>
            </w:r>
          </w:p>
        </w:tc>
        <w:tc>
          <w:tcPr>
            <w:tcW w:w="979"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7.</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04KDD</w:t>
            </w:r>
          </w:p>
        </w:tc>
        <w:tc>
          <w:tcPr>
            <w:tcW w:w="979"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32"/>
              <w:widowControl/>
              <w:spacing w:line="240" w:lineRule="auto"/>
              <w:rPr>
                <w:rStyle w:val="FontStyle57"/>
              </w:rPr>
            </w:pPr>
            <w:r>
              <w:rPr>
                <w:rStyle w:val="FontStyle57"/>
              </w:rPr>
              <w:t>droga istniejąca</w:t>
            </w:r>
          </w:p>
        </w:tc>
      </w:tr>
    </w:tbl>
    <w:p w:rsidR="005F4665" w:rsidRDefault="005F4665" w:rsidP="005F4665">
      <w:pPr>
        <w:rPr>
          <w:rStyle w:val="FontStyle57"/>
        </w:rPr>
        <w:sectPr w:rsidR="005F4665">
          <w:footerReference w:type="default" r:id="rId21"/>
          <w:pgSz w:w="11905" w:h="16837"/>
          <w:pgMar w:top="1440" w:right="1006" w:bottom="1440" w:left="1765"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56"/>
        <w:gridCol w:w="1397"/>
        <w:gridCol w:w="979"/>
        <w:gridCol w:w="1397"/>
        <w:gridCol w:w="1541"/>
        <w:gridCol w:w="1541"/>
        <w:gridCol w:w="1810"/>
      </w:tblGrid>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rPr>
                <w:rStyle w:val="FontStyle57"/>
              </w:rPr>
            </w:pPr>
            <w:r>
              <w:rPr>
                <w:rStyle w:val="FontStyle57"/>
              </w:rPr>
              <w:t>(109206E) Będków - Wyrwas</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8.</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269"/>
              <w:rPr>
                <w:rStyle w:val="FontStyle58"/>
              </w:rPr>
            </w:pPr>
            <w:r>
              <w:rPr>
                <w:rStyle w:val="FontStyle58"/>
              </w:rPr>
              <w:t>05KDD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1"/>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9.</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269"/>
              <w:rPr>
                <w:rStyle w:val="FontStyle58"/>
              </w:rPr>
            </w:pPr>
            <w:r>
              <w:rPr>
                <w:rStyle w:val="FontStyle58"/>
              </w:rPr>
              <w:t>06KDD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1"/>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bl>
    <w:p w:rsidR="005F4665" w:rsidRDefault="005F4665" w:rsidP="00030224">
      <w:pPr>
        <w:pStyle w:val="Style9"/>
        <w:widowControl/>
        <w:numPr>
          <w:ilvl w:val="0"/>
          <w:numId w:val="300"/>
        </w:numPr>
        <w:tabs>
          <w:tab w:val="left" w:pos="605"/>
        </w:tabs>
        <w:spacing w:before="254" w:line="250" w:lineRule="exact"/>
        <w:ind w:left="403"/>
        <w:rPr>
          <w:rStyle w:val="FontStyle61"/>
        </w:rPr>
      </w:pPr>
      <w:r>
        <w:rPr>
          <w:rStyle w:val="FontStyle61"/>
        </w:rPr>
        <w:t>Plan dopuszcza obsługę komunikacyjną z terenów dróg znajdujących się poza</w:t>
      </w:r>
    </w:p>
    <w:p w:rsidR="005F4665" w:rsidRDefault="005F4665" w:rsidP="005F4665">
      <w:pPr>
        <w:pStyle w:val="Style5"/>
        <w:widowControl/>
        <w:spacing w:line="250" w:lineRule="exact"/>
        <w:ind w:left="768"/>
        <w:jc w:val="left"/>
        <w:rPr>
          <w:rStyle w:val="FontStyle61"/>
        </w:rPr>
      </w:pPr>
      <w:r>
        <w:rPr>
          <w:rStyle w:val="FontStyle61"/>
        </w:rPr>
        <w:t>obszarem niniejszego rysunku.</w:t>
      </w:r>
    </w:p>
    <w:p w:rsidR="005F4665" w:rsidRDefault="005F4665" w:rsidP="00030224">
      <w:pPr>
        <w:pStyle w:val="Style9"/>
        <w:widowControl/>
        <w:numPr>
          <w:ilvl w:val="0"/>
          <w:numId w:val="301"/>
        </w:numPr>
        <w:tabs>
          <w:tab w:val="left" w:pos="605"/>
        </w:tabs>
        <w:spacing w:line="250" w:lineRule="exact"/>
        <w:ind w:left="403"/>
        <w:rPr>
          <w:rStyle w:val="FontStyle61"/>
        </w:rPr>
      </w:pPr>
      <w:r>
        <w:rPr>
          <w:rStyle w:val="FontStyle61"/>
        </w:rPr>
        <w:t>Obowiązują odpowiednio ustalenia zawarte w §23.1</w:t>
      </w:r>
    </w:p>
    <w:p w:rsidR="005F4665" w:rsidRDefault="005F4665" w:rsidP="005F4665">
      <w:pPr>
        <w:pStyle w:val="Style22"/>
        <w:widowControl/>
        <w:tabs>
          <w:tab w:val="left" w:pos="178"/>
        </w:tabs>
        <w:spacing w:before="101" w:line="250" w:lineRule="exact"/>
        <w:ind w:firstLine="0"/>
        <w:jc w:val="both"/>
        <w:rPr>
          <w:rStyle w:val="FontStyle61"/>
        </w:rPr>
      </w:pPr>
      <w:r>
        <w:rPr>
          <w:rStyle w:val="FontStyle60"/>
        </w:rPr>
        <w:t>9.</w:t>
      </w:r>
      <w:r>
        <w:rPr>
          <w:rStyle w:val="FontStyle60"/>
        </w:rPr>
        <w:tab/>
      </w:r>
      <w:r>
        <w:rPr>
          <w:rStyle w:val="FontStyle61"/>
        </w:rPr>
        <w:t>W zakresie ochrony dziedzictwa  kulturowego  i  zabytków oraz dóbr kultury</w:t>
      </w:r>
    </w:p>
    <w:p w:rsidR="005F4665" w:rsidRDefault="005F4665" w:rsidP="005F4665">
      <w:pPr>
        <w:pStyle w:val="Style5"/>
        <w:widowControl/>
        <w:spacing w:line="250" w:lineRule="exact"/>
        <w:ind w:left="398"/>
        <w:jc w:val="left"/>
        <w:rPr>
          <w:rStyle w:val="FontStyle61"/>
        </w:rPr>
      </w:pPr>
      <w:r>
        <w:rPr>
          <w:rStyle w:val="FontStyle61"/>
        </w:rPr>
        <w:t>współczesnej obowiązują odpowiednio § 12.1</w:t>
      </w:r>
    </w:p>
    <w:p w:rsidR="005F4665" w:rsidRDefault="005F4665" w:rsidP="00030224">
      <w:pPr>
        <w:pStyle w:val="Style22"/>
        <w:widowControl/>
        <w:numPr>
          <w:ilvl w:val="0"/>
          <w:numId w:val="302"/>
        </w:numPr>
        <w:tabs>
          <w:tab w:val="left" w:pos="288"/>
        </w:tabs>
        <w:spacing w:line="250" w:lineRule="exact"/>
        <w:ind w:left="288" w:hanging="288"/>
        <w:rPr>
          <w:rStyle w:val="FontStyle60"/>
        </w:rPr>
      </w:pPr>
      <w:r>
        <w:rPr>
          <w:rStyle w:val="FontStyle61"/>
        </w:rPr>
        <w:t>w zakresie zaopatrzenie w wodę z wodociągu obowiązują odpowiednio ustalenia zawarte w § 9 ust.1:</w:t>
      </w:r>
    </w:p>
    <w:p w:rsidR="005F4665" w:rsidRDefault="005F4665" w:rsidP="00030224">
      <w:pPr>
        <w:pStyle w:val="Style22"/>
        <w:widowControl/>
        <w:numPr>
          <w:ilvl w:val="0"/>
          <w:numId w:val="302"/>
        </w:numPr>
        <w:tabs>
          <w:tab w:val="left" w:pos="288"/>
        </w:tabs>
        <w:spacing w:line="250" w:lineRule="exact"/>
        <w:ind w:left="288" w:hanging="288"/>
        <w:rPr>
          <w:rStyle w:val="FontStyle60"/>
        </w:rPr>
      </w:pPr>
      <w:r>
        <w:rPr>
          <w:rStyle w:val="FontStyle61"/>
        </w:rPr>
        <w:t>w zakresie odprowadzenia ścieków sanitarnych obowiązują odpowiednio ustalenia zawarte w § 9 ust.1:</w:t>
      </w:r>
    </w:p>
    <w:p w:rsidR="005F4665" w:rsidRDefault="005F4665" w:rsidP="00030224">
      <w:pPr>
        <w:pStyle w:val="Style22"/>
        <w:widowControl/>
        <w:numPr>
          <w:ilvl w:val="0"/>
          <w:numId w:val="302"/>
        </w:numPr>
        <w:tabs>
          <w:tab w:val="left" w:pos="288"/>
        </w:tabs>
        <w:spacing w:line="250" w:lineRule="exact"/>
        <w:ind w:firstLine="0"/>
        <w:jc w:val="both"/>
        <w:rPr>
          <w:rStyle w:val="FontStyle60"/>
        </w:rPr>
      </w:pPr>
      <w:r>
        <w:rPr>
          <w:rStyle w:val="FontStyle61"/>
        </w:rPr>
        <w:t>zaopatrzenie w energię elektryczną obowiązują odpowiednio ustalenia zawarte w § 9</w:t>
      </w:r>
    </w:p>
    <w:p w:rsidR="005F4665" w:rsidRDefault="005F4665" w:rsidP="005F4665">
      <w:pPr>
        <w:pStyle w:val="Style5"/>
        <w:widowControl/>
        <w:spacing w:line="250" w:lineRule="exact"/>
        <w:ind w:left="413"/>
        <w:jc w:val="left"/>
        <w:rPr>
          <w:rStyle w:val="FontStyle61"/>
        </w:rPr>
      </w:pPr>
      <w:r>
        <w:rPr>
          <w:rStyle w:val="FontStyle61"/>
        </w:rPr>
        <w:t>ust.1</w:t>
      </w:r>
    </w:p>
    <w:p w:rsidR="005F4665" w:rsidRDefault="005F4665" w:rsidP="00030224">
      <w:pPr>
        <w:pStyle w:val="Style22"/>
        <w:widowControl/>
        <w:numPr>
          <w:ilvl w:val="0"/>
          <w:numId w:val="303"/>
        </w:numPr>
        <w:tabs>
          <w:tab w:val="left" w:pos="288"/>
        </w:tabs>
        <w:spacing w:line="250" w:lineRule="exact"/>
        <w:ind w:firstLine="0"/>
        <w:rPr>
          <w:rStyle w:val="FontStyle60"/>
        </w:rPr>
      </w:pPr>
      <w:r>
        <w:rPr>
          <w:rStyle w:val="FontStyle61"/>
        </w:rPr>
        <w:t>zaopatrzenie w ciepło zgodnie ustaleniami zawartymi w § 9 ust.1 pkt3;</w:t>
      </w:r>
    </w:p>
    <w:p w:rsidR="005F4665" w:rsidRDefault="005F4665" w:rsidP="00030224">
      <w:pPr>
        <w:pStyle w:val="Style22"/>
        <w:widowControl/>
        <w:numPr>
          <w:ilvl w:val="0"/>
          <w:numId w:val="303"/>
        </w:numPr>
        <w:tabs>
          <w:tab w:val="left" w:pos="288"/>
        </w:tabs>
        <w:spacing w:line="250" w:lineRule="exact"/>
        <w:ind w:left="288" w:hanging="288"/>
        <w:rPr>
          <w:rStyle w:val="FontStyle60"/>
        </w:rPr>
      </w:pPr>
      <w:r>
        <w:rPr>
          <w:rStyle w:val="FontStyle61"/>
        </w:rPr>
        <w:t>Pozostałe ustalenia w zakresie przeznaczenia i zasad zagospodarowania terenu wg ustaleń ogólnych planu obowiązujących dla całego obszaru opracowania.</w:t>
      </w:r>
    </w:p>
    <w:p w:rsidR="005F4665" w:rsidRDefault="005F4665" w:rsidP="00030224">
      <w:pPr>
        <w:pStyle w:val="Style22"/>
        <w:widowControl/>
        <w:numPr>
          <w:ilvl w:val="0"/>
          <w:numId w:val="303"/>
        </w:numPr>
        <w:tabs>
          <w:tab w:val="left" w:pos="288"/>
        </w:tabs>
        <w:spacing w:line="250" w:lineRule="exact"/>
        <w:ind w:left="288" w:hanging="288"/>
        <w:rPr>
          <w:rStyle w:val="FontStyle60"/>
        </w:rPr>
      </w:pPr>
      <w:r>
        <w:rPr>
          <w:rStyle w:val="FontStyle61"/>
        </w:rPr>
        <w:t>Dla terenów oznaczonych symbolami    ZWZ,SFOT,SPK obowiązują ustalenia zawarte w § 15</w:t>
      </w:r>
    </w:p>
    <w:p w:rsidR="005F4665" w:rsidRDefault="005F4665" w:rsidP="00030224">
      <w:pPr>
        <w:pStyle w:val="Style22"/>
        <w:widowControl/>
        <w:numPr>
          <w:ilvl w:val="0"/>
          <w:numId w:val="303"/>
        </w:numPr>
        <w:tabs>
          <w:tab w:val="left" w:pos="288"/>
        </w:tabs>
        <w:spacing w:line="250" w:lineRule="exact"/>
        <w:ind w:firstLine="0"/>
        <w:rPr>
          <w:rStyle w:val="FontStyle60"/>
        </w:rPr>
      </w:pPr>
      <w:r>
        <w:rPr>
          <w:rStyle w:val="FontStyle61"/>
        </w:rPr>
        <w:t>Plan ustala szczegółowe zasady i warunki scalania i podziału nieruchomości:</w:t>
      </w:r>
    </w:p>
    <w:p w:rsidR="005F4665" w:rsidRDefault="005F4665" w:rsidP="005F4665">
      <w:pPr>
        <w:rPr>
          <w:sz w:val="2"/>
          <w:szCs w:val="2"/>
        </w:rPr>
      </w:pPr>
    </w:p>
    <w:p w:rsidR="005F4665" w:rsidRDefault="005F4665" w:rsidP="00030224">
      <w:pPr>
        <w:pStyle w:val="Style22"/>
        <w:widowControl/>
        <w:numPr>
          <w:ilvl w:val="0"/>
          <w:numId w:val="304"/>
        </w:numPr>
        <w:tabs>
          <w:tab w:val="left" w:pos="960"/>
        </w:tabs>
        <w:spacing w:line="250" w:lineRule="exact"/>
        <w:ind w:left="754" w:firstLine="0"/>
        <w:rPr>
          <w:rStyle w:val="FontStyle61"/>
        </w:rPr>
      </w:pPr>
      <w:r>
        <w:rPr>
          <w:rStyle w:val="FontStyle61"/>
        </w:rPr>
        <w:t>Dla terenów oznaczonych symbolami 1MR do 14 MR:</w:t>
      </w:r>
    </w:p>
    <w:p w:rsidR="005F4665" w:rsidRDefault="005F4665" w:rsidP="005F4665">
      <w:pPr>
        <w:rPr>
          <w:sz w:val="2"/>
          <w:szCs w:val="2"/>
        </w:rPr>
      </w:pPr>
    </w:p>
    <w:p w:rsidR="005F4665" w:rsidRDefault="005F4665" w:rsidP="00030224">
      <w:pPr>
        <w:pStyle w:val="Style22"/>
        <w:widowControl/>
        <w:numPr>
          <w:ilvl w:val="0"/>
          <w:numId w:val="305"/>
        </w:numPr>
        <w:tabs>
          <w:tab w:val="left" w:pos="926"/>
        </w:tabs>
        <w:spacing w:line="250" w:lineRule="exact"/>
        <w:ind w:left="734" w:firstLine="0"/>
        <w:rPr>
          <w:rStyle w:val="FontStyle61"/>
        </w:rPr>
      </w:pPr>
      <w:r>
        <w:rPr>
          <w:rStyle w:val="FontStyle61"/>
        </w:rPr>
        <w:t>maksymalna powierzchnia działki 3000m</w:t>
      </w:r>
      <w:r>
        <w:rPr>
          <w:rStyle w:val="FontStyle61"/>
          <w:vertAlign w:val="superscript"/>
        </w:rPr>
        <w:t>2</w:t>
      </w:r>
    </w:p>
    <w:p w:rsidR="005F4665" w:rsidRDefault="005F4665" w:rsidP="00030224">
      <w:pPr>
        <w:pStyle w:val="Style22"/>
        <w:widowControl/>
        <w:numPr>
          <w:ilvl w:val="0"/>
          <w:numId w:val="305"/>
        </w:numPr>
        <w:tabs>
          <w:tab w:val="left" w:pos="926"/>
        </w:tabs>
        <w:spacing w:line="250" w:lineRule="exact"/>
        <w:ind w:left="734" w:firstLine="0"/>
        <w:rPr>
          <w:rStyle w:val="FontStyle61"/>
        </w:rPr>
      </w:pPr>
      <w:r>
        <w:rPr>
          <w:rStyle w:val="FontStyle61"/>
        </w:rPr>
        <w:t>maksymalna szerokość frontu działki 35,00m</w:t>
      </w:r>
    </w:p>
    <w:p w:rsidR="005F4665" w:rsidRDefault="005F4665" w:rsidP="00030224">
      <w:pPr>
        <w:pStyle w:val="Style22"/>
        <w:widowControl/>
        <w:numPr>
          <w:ilvl w:val="0"/>
          <w:numId w:val="305"/>
        </w:numPr>
        <w:tabs>
          <w:tab w:val="left" w:pos="926"/>
        </w:tabs>
        <w:spacing w:line="250" w:lineRule="exact"/>
        <w:ind w:left="734" w:firstLine="0"/>
        <w:rPr>
          <w:rStyle w:val="FontStyle61"/>
        </w:rPr>
      </w:pPr>
      <w:r>
        <w:rPr>
          <w:rStyle w:val="FontStyle61"/>
        </w:rPr>
        <w:t>kąt położenia granic działki w stosunku do pasa drogowego 60°-90°</w:t>
      </w:r>
    </w:p>
    <w:p w:rsidR="005F4665" w:rsidRDefault="005F4665" w:rsidP="00030224">
      <w:pPr>
        <w:pStyle w:val="Style22"/>
        <w:widowControl/>
        <w:numPr>
          <w:ilvl w:val="0"/>
          <w:numId w:val="306"/>
        </w:numPr>
        <w:tabs>
          <w:tab w:val="left" w:pos="960"/>
        </w:tabs>
        <w:spacing w:line="250" w:lineRule="exact"/>
        <w:ind w:left="754" w:firstLine="0"/>
        <w:rPr>
          <w:rStyle w:val="FontStyle61"/>
        </w:rPr>
      </w:pPr>
      <w:r>
        <w:rPr>
          <w:rStyle w:val="FontStyle61"/>
        </w:rPr>
        <w:t>Dla terenów oznaczonych symbolami 1MN do 4MN:</w:t>
      </w:r>
    </w:p>
    <w:p w:rsidR="005F4665" w:rsidRDefault="005F4665" w:rsidP="005F4665">
      <w:pPr>
        <w:rPr>
          <w:sz w:val="2"/>
          <w:szCs w:val="2"/>
        </w:rPr>
      </w:pPr>
    </w:p>
    <w:p w:rsidR="005F4665" w:rsidRDefault="005F4665" w:rsidP="00030224">
      <w:pPr>
        <w:pStyle w:val="Style22"/>
        <w:widowControl/>
        <w:numPr>
          <w:ilvl w:val="0"/>
          <w:numId w:val="307"/>
        </w:numPr>
        <w:tabs>
          <w:tab w:val="left" w:pos="926"/>
        </w:tabs>
        <w:spacing w:line="250" w:lineRule="exact"/>
        <w:ind w:left="734" w:firstLine="0"/>
        <w:rPr>
          <w:rStyle w:val="FontStyle61"/>
        </w:rPr>
      </w:pPr>
      <w:r>
        <w:rPr>
          <w:rStyle w:val="FontStyle61"/>
        </w:rPr>
        <w:t>minimalna powierzchnia działki 600m</w:t>
      </w:r>
      <w:r>
        <w:rPr>
          <w:rStyle w:val="FontStyle61"/>
          <w:vertAlign w:val="superscript"/>
        </w:rPr>
        <w:t>2</w:t>
      </w:r>
    </w:p>
    <w:p w:rsidR="005F4665" w:rsidRDefault="005F4665" w:rsidP="00030224">
      <w:pPr>
        <w:pStyle w:val="Style22"/>
        <w:widowControl/>
        <w:numPr>
          <w:ilvl w:val="0"/>
          <w:numId w:val="307"/>
        </w:numPr>
        <w:tabs>
          <w:tab w:val="left" w:pos="926"/>
        </w:tabs>
        <w:spacing w:line="250" w:lineRule="exact"/>
        <w:ind w:left="734" w:firstLine="0"/>
        <w:rPr>
          <w:rStyle w:val="FontStyle61"/>
        </w:rPr>
      </w:pPr>
      <w:r>
        <w:rPr>
          <w:rStyle w:val="FontStyle61"/>
        </w:rPr>
        <w:t>minimalna szerokość frontu działki budowlanej 20,00m</w:t>
      </w:r>
    </w:p>
    <w:p w:rsidR="005F4665" w:rsidRDefault="005F4665" w:rsidP="00030224">
      <w:pPr>
        <w:pStyle w:val="Style22"/>
        <w:widowControl/>
        <w:numPr>
          <w:ilvl w:val="0"/>
          <w:numId w:val="307"/>
        </w:numPr>
        <w:tabs>
          <w:tab w:val="left" w:pos="926"/>
        </w:tabs>
        <w:spacing w:line="250" w:lineRule="exact"/>
        <w:ind w:left="734" w:firstLine="0"/>
        <w:rPr>
          <w:rStyle w:val="FontStyle61"/>
        </w:rPr>
      </w:pPr>
      <w:r>
        <w:rPr>
          <w:rStyle w:val="FontStyle61"/>
        </w:rPr>
        <w:t>kąt położenia granic działki w stosunku do pasa drogowego 60°-90°</w:t>
      </w:r>
    </w:p>
    <w:p w:rsidR="005F4665" w:rsidRDefault="005F4665" w:rsidP="00030224">
      <w:pPr>
        <w:pStyle w:val="Style22"/>
        <w:widowControl/>
        <w:numPr>
          <w:ilvl w:val="0"/>
          <w:numId w:val="308"/>
        </w:numPr>
        <w:tabs>
          <w:tab w:val="left" w:pos="960"/>
        </w:tabs>
        <w:spacing w:line="250" w:lineRule="exact"/>
        <w:ind w:left="754" w:firstLine="0"/>
        <w:rPr>
          <w:rStyle w:val="FontStyle61"/>
        </w:rPr>
      </w:pPr>
      <w:r>
        <w:rPr>
          <w:rStyle w:val="FontStyle61"/>
        </w:rPr>
        <w:t>Dla terenu oznaczonego symbolem 1U</w:t>
      </w:r>
    </w:p>
    <w:p w:rsidR="005F4665" w:rsidRDefault="005F4665" w:rsidP="005F4665">
      <w:pPr>
        <w:rPr>
          <w:sz w:val="2"/>
          <w:szCs w:val="2"/>
        </w:rPr>
      </w:pPr>
    </w:p>
    <w:p w:rsidR="005F4665" w:rsidRDefault="005F4665" w:rsidP="00030224">
      <w:pPr>
        <w:pStyle w:val="Style22"/>
        <w:widowControl/>
        <w:numPr>
          <w:ilvl w:val="0"/>
          <w:numId w:val="309"/>
        </w:numPr>
        <w:tabs>
          <w:tab w:val="left" w:pos="926"/>
        </w:tabs>
        <w:spacing w:line="250" w:lineRule="exact"/>
        <w:ind w:left="734" w:firstLine="0"/>
        <w:rPr>
          <w:rStyle w:val="FontStyle61"/>
        </w:rPr>
      </w:pPr>
      <w:r>
        <w:rPr>
          <w:rStyle w:val="FontStyle61"/>
        </w:rPr>
        <w:t>minimalna powierzchnia działki 800m</w:t>
      </w:r>
      <w:r>
        <w:rPr>
          <w:rStyle w:val="FontStyle61"/>
          <w:vertAlign w:val="superscript"/>
        </w:rPr>
        <w:t>2</w:t>
      </w:r>
    </w:p>
    <w:p w:rsidR="005F4665" w:rsidRDefault="005F4665" w:rsidP="00030224">
      <w:pPr>
        <w:pStyle w:val="Style22"/>
        <w:widowControl/>
        <w:numPr>
          <w:ilvl w:val="0"/>
          <w:numId w:val="309"/>
        </w:numPr>
        <w:tabs>
          <w:tab w:val="left" w:pos="926"/>
        </w:tabs>
        <w:spacing w:line="250" w:lineRule="exact"/>
        <w:ind w:left="734" w:firstLine="0"/>
        <w:rPr>
          <w:rStyle w:val="FontStyle61"/>
        </w:rPr>
      </w:pPr>
      <w:r>
        <w:rPr>
          <w:rStyle w:val="FontStyle61"/>
        </w:rPr>
        <w:t>minimalna szerokość frontu działki 20,00m</w:t>
      </w:r>
    </w:p>
    <w:p w:rsidR="005F4665" w:rsidRDefault="005F4665" w:rsidP="00030224">
      <w:pPr>
        <w:pStyle w:val="Style22"/>
        <w:widowControl/>
        <w:numPr>
          <w:ilvl w:val="0"/>
          <w:numId w:val="309"/>
        </w:numPr>
        <w:tabs>
          <w:tab w:val="left" w:pos="926"/>
        </w:tabs>
        <w:spacing w:line="250" w:lineRule="exact"/>
        <w:ind w:left="734" w:firstLine="0"/>
        <w:rPr>
          <w:rStyle w:val="FontStyle61"/>
        </w:rPr>
      </w:pPr>
      <w:r>
        <w:rPr>
          <w:rStyle w:val="FontStyle61"/>
        </w:rPr>
        <w:t>kąt położenia granic działki w stosunku do pasa drogowego 80°-90°</w:t>
      </w:r>
    </w:p>
    <w:p w:rsidR="005F4665" w:rsidRDefault="005F4665" w:rsidP="005F4665">
      <w:pPr>
        <w:pStyle w:val="Style2"/>
        <w:widowControl/>
        <w:spacing w:line="240" w:lineRule="exact"/>
        <w:ind w:right="370"/>
        <w:jc w:val="center"/>
        <w:rPr>
          <w:sz w:val="20"/>
          <w:szCs w:val="20"/>
        </w:rPr>
      </w:pPr>
    </w:p>
    <w:p w:rsidR="005F4665" w:rsidRDefault="005F4665" w:rsidP="005F4665">
      <w:pPr>
        <w:pStyle w:val="Style2"/>
        <w:widowControl/>
        <w:spacing w:line="240" w:lineRule="exact"/>
        <w:ind w:right="370"/>
        <w:jc w:val="center"/>
        <w:rPr>
          <w:sz w:val="20"/>
          <w:szCs w:val="20"/>
        </w:rPr>
      </w:pPr>
    </w:p>
    <w:p w:rsidR="005F4665" w:rsidRDefault="005F4665" w:rsidP="005F4665">
      <w:pPr>
        <w:pStyle w:val="Style2"/>
        <w:widowControl/>
        <w:spacing w:before="19" w:line="240" w:lineRule="auto"/>
        <w:ind w:right="370"/>
        <w:jc w:val="center"/>
        <w:rPr>
          <w:rStyle w:val="FontStyle60"/>
        </w:rPr>
      </w:pPr>
      <w:r>
        <w:rPr>
          <w:rStyle w:val="FontStyle60"/>
        </w:rPr>
        <w:t>MIEJSCOWOŚĆ BIAŁA</w:t>
      </w:r>
    </w:p>
    <w:p w:rsidR="005F4665" w:rsidRDefault="005F4665" w:rsidP="005F4665">
      <w:pPr>
        <w:pStyle w:val="Style2"/>
        <w:widowControl/>
        <w:spacing w:line="240" w:lineRule="exact"/>
        <w:ind w:left="610"/>
        <w:jc w:val="left"/>
        <w:rPr>
          <w:sz w:val="20"/>
          <w:szCs w:val="20"/>
        </w:rPr>
      </w:pPr>
    </w:p>
    <w:p w:rsidR="005F4665" w:rsidRDefault="005F4665" w:rsidP="005F4665">
      <w:pPr>
        <w:pStyle w:val="Style2"/>
        <w:widowControl/>
        <w:spacing w:before="19" w:line="250" w:lineRule="exact"/>
        <w:ind w:left="610"/>
        <w:jc w:val="left"/>
        <w:rPr>
          <w:rStyle w:val="FontStyle60"/>
        </w:rPr>
      </w:pPr>
      <w:r>
        <w:rPr>
          <w:rStyle w:val="FontStyle60"/>
        </w:rPr>
        <w:t>§ 28.</w:t>
      </w:r>
    </w:p>
    <w:p w:rsidR="005F4665" w:rsidRDefault="005F4665" w:rsidP="005F4665">
      <w:pPr>
        <w:pStyle w:val="Style22"/>
        <w:widowControl/>
        <w:tabs>
          <w:tab w:val="left" w:pos="192"/>
        </w:tabs>
        <w:spacing w:line="250" w:lineRule="exact"/>
        <w:ind w:firstLine="0"/>
        <w:jc w:val="both"/>
        <w:rPr>
          <w:rStyle w:val="FontStyle60"/>
        </w:rPr>
      </w:pPr>
      <w:r>
        <w:rPr>
          <w:rStyle w:val="FontStyle60"/>
        </w:rPr>
        <w:t>1.</w:t>
      </w:r>
      <w:r>
        <w:rPr>
          <w:rStyle w:val="FontStyle60"/>
        </w:rPr>
        <w:tab/>
      </w:r>
      <w:r>
        <w:rPr>
          <w:rStyle w:val="FontStyle61"/>
        </w:rPr>
        <w:t xml:space="preserve">Dla    terenu     oznaczonego     na     rysunkach     planu     symbolem </w:t>
      </w:r>
      <w:r>
        <w:rPr>
          <w:rStyle w:val="FontStyle60"/>
        </w:rPr>
        <w:t>1MR-</w:t>
      </w:r>
    </w:p>
    <w:p w:rsidR="005F4665" w:rsidRDefault="005F4665" w:rsidP="005F4665">
      <w:pPr>
        <w:pStyle w:val="Style5"/>
        <w:widowControl/>
        <w:spacing w:line="250" w:lineRule="exact"/>
        <w:ind w:left="413"/>
        <w:rPr>
          <w:rStyle w:val="FontStyle61"/>
        </w:rPr>
      </w:pPr>
      <w:r>
        <w:rPr>
          <w:rStyle w:val="FontStyle60"/>
        </w:rPr>
        <w:t xml:space="preserve">34aMR,35aMR,35bMR,35cMR+44MR </w:t>
      </w:r>
      <w:r>
        <w:rPr>
          <w:rStyle w:val="FontStyle61"/>
        </w:rPr>
        <w:t xml:space="preserve">należącego do miejscowości </w:t>
      </w:r>
      <w:r>
        <w:rPr>
          <w:rStyle w:val="FontStyle56"/>
        </w:rPr>
        <w:t xml:space="preserve">Biała </w:t>
      </w:r>
      <w:r>
        <w:rPr>
          <w:rStyle w:val="FontStyle61"/>
        </w:rPr>
        <w:t>plan ustala:</w:t>
      </w:r>
    </w:p>
    <w:p w:rsidR="005F4665" w:rsidRDefault="005F4665" w:rsidP="00030224">
      <w:pPr>
        <w:pStyle w:val="Style22"/>
        <w:widowControl/>
        <w:numPr>
          <w:ilvl w:val="0"/>
          <w:numId w:val="310"/>
        </w:numPr>
        <w:tabs>
          <w:tab w:val="left" w:pos="874"/>
        </w:tabs>
        <w:spacing w:line="250" w:lineRule="exact"/>
        <w:ind w:left="610" w:firstLine="0"/>
        <w:rPr>
          <w:rStyle w:val="FontStyle61"/>
        </w:rPr>
      </w:pPr>
      <w:r>
        <w:rPr>
          <w:rStyle w:val="FontStyle61"/>
        </w:rPr>
        <w:t>podstawową funkcję przeznaczenia terenów pod zabudowę zagrodową .</w:t>
      </w:r>
    </w:p>
    <w:p w:rsidR="005F4665" w:rsidRDefault="005F4665" w:rsidP="00030224">
      <w:pPr>
        <w:pStyle w:val="Style9"/>
        <w:widowControl/>
        <w:numPr>
          <w:ilvl w:val="0"/>
          <w:numId w:val="310"/>
        </w:numPr>
        <w:tabs>
          <w:tab w:val="left" w:pos="874"/>
        </w:tabs>
        <w:spacing w:line="250" w:lineRule="exact"/>
        <w:ind w:left="610"/>
        <w:rPr>
          <w:rStyle w:val="FontStyle61"/>
        </w:rPr>
      </w:pPr>
      <w:r>
        <w:rPr>
          <w:rStyle w:val="FontStyle61"/>
        </w:rPr>
        <w:t>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,adaptuje się istniejące składy nawozów i węgla.</w:t>
      </w:r>
    </w:p>
    <w:p w:rsidR="005F4665" w:rsidRDefault="005F4665" w:rsidP="00030224">
      <w:pPr>
        <w:pStyle w:val="Style14"/>
        <w:widowControl/>
        <w:numPr>
          <w:ilvl w:val="0"/>
          <w:numId w:val="310"/>
        </w:numPr>
        <w:tabs>
          <w:tab w:val="left" w:pos="874"/>
        </w:tabs>
        <w:spacing w:line="250" w:lineRule="exact"/>
        <w:ind w:left="610"/>
        <w:rPr>
          <w:rStyle w:val="FontStyle61"/>
        </w:rPr>
      </w:pPr>
      <w:r>
        <w:rPr>
          <w:rStyle w:val="FontStyle61"/>
        </w:rPr>
        <w:t>adaptację istniejącej zabudowy jednorodzinnej wraz z obiektami gospodarczymi i usługowymi.</w:t>
      </w:r>
    </w:p>
    <w:p w:rsidR="005F4665" w:rsidRDefault="005F4665" w:rsidP="005F4665">
      <w:pPr>
        <w:pStyle w:val="Style22"/>
        <w:widowControl/>
        <w:tabs>
          <w:tab w:val="left" w:pos="874"/>
        </w:tabs>
        <w:spacing w:line="250" w:lineRule="exact"/>
        <w:ind w:left="874" w:hanging="264"/>
        <w:rPr>
          <w:rStyle w:val="FontStyle61"/>
        </w:rPr>
      </w:pPr>
      <w:r>
        <w:rPr>
          <w:rStyle w:val="FontStyle61"/>
        </w:rPr>
        <w:lastRenderedPageBreak/>
        <w:t>4)</w:t>
      </w:r>
      <w:r>
        <w:rPr>
          <w:rStyle w:val="FontStyle61"/>
        </w:rPr>
        <w:tab/>
        <w:t>dopuszcza się realizację zabudowy mieszkaniowej jedynie jako kontynuację już</w:t>
      </w:r>
      <w:r>
        <w:rPr>
          <w:rStyle w:val="FontStyle61"/>
        </w:rPr>
        <w:br/>
        <w:t>rozpoczętych działań inwestycyjnych na podstawie ustaleń dotychczas</w:t>
      </w:r>
      <w:r>
        <w:rPr>
          <w:rStyle w:val="FontStyle61"/>
        </w:rPr>
        <w:br/>
        <w:t>obowiązującego m.p.z.p. lub decyzji o warunkach zabudowy .</w:t>
      </w:r>
    </w:p>
    <w:p w:rsidR="005F4665" w:rsidRDefault="005F4665" w:rsidP="005F4665">
      <w:pPr>
        <w:pStyle w:val="Style22"/>
        <w:widowControl/>
        <w:tabs>
          <w:tab w:val="left" w:pos="192"/>
        </w:tabs>
        <w:spacing w:line="250" w:lineRule="exact"/>
        <w:ind w:firstLine="0"/>
        <w:rPr>
          <w:rStyle w:val="FontStyle61"/>
        </w:rPr>
      </w:pPr>
      <w:r>
        <w:rPr>
          <w:rStyle w:val="FontStyle60"/>
        </w:rPr>
        <w:t>2.</w:t>
      </w:r>
      <w:r>
        <w:rPr>
          <w:rStyle w:val="FontStyle60"/>
        </w:rPr>
        <w:tab/>
      </w:r>
      <w:r>
        <w:rPr>
          <w:rStyle w:val="FontStyle61"/>
        </w:rPr>
        <w:t>Dla terenów ustala się zasady zagospodarowania terenu :</w:t>
      </w:r>
    </w:p>
    <w:p w:rsidR="005F4665" w:rsidRDefault="005F4665" w:rsidP="005F4665">
      <w:pPr>
        <w:pStyle w:val="Style22"/>
        <w:widowControl/>
        <w:tabs>
          <w:tab w:val="left" w:pos="192"/>
        </w:tabs>
        <w:spacing w:line="250" w:lineRule="exact"/>
        <w:ind w:firstLine="0"/>
        <w:rPr>
          <w:rStyle w:val="FontStyle61"/>
        </w:rPr>
        <w:sectPr w:rsidR="005F4665">
          <w:pgSz w:w="11905" w:h="16837"/>
          <w:pgMar w:top="1445" w:right="1381" w:bottom="1440" w:left="1405" w:header="708" w:footer="708" w:gutter="0"/>
          <w:cols w:space="60"/>
          <w:noEndnote/>
        </w:sectPr>
      </w:pPr>
    </w:p>
    <w:p w:rsidR="005F4665" w:rsidRDefault="005F4665" w:rsidP="00030224">
      <w:pPr>
        <w:pStyle w:val="Style22"/>
        <w:widowControl/>
        <w:numPr>
          <w:ilvl w:val="0"/>
          <w:numId w:val="311"/>
        </w:numPr>
        <w:tabs>
          <w:tab w:val="left" w:pos="754"/>
        </w:tabs>
        <w:spacing w:line="250" w:lineRule="exact"/>
        <w:ind w:left="562" w:firstLine="0"/>
        <w:rPr>
          <w:rStyle w:val="FontStyle61"/>
        </w:rPr>
      </w:pPr>
      <w:r>
        <w:rPr>
          <w:rStyle w:val="FontStyle61"/>
        </w:rPr>
        <w:lastRenderedPageBreak/>
        <w:t>ochrona historycznej struktury przestrzennej wraz z istniejącymi obiektami,</w:t>
      </w:r>
    </w:p>
    <w:p w:rsidR="005F4665" w:rsidRDefault="005F4665" w:rsidP="00030224">
      <w:pPr>
        <w:pStyle w:val="Style22"/>
        <w:widowControl/>
        <w:numPr>
          <w:ilvl w:val="0"/>
          <w:numId w:val="311"/>
        </w:numPr>
        <w:tabs>
          <w:tab w:val="left" w:pos="754"/>
        </w:tabs>
        <w:spacing w:line="250" w:lineRule="exact"/>
        <w:ind w:left="562" w:firstLine="0"/>
        <w:rPr>
          <w:rStyle w:val="FontStyle61"/>
        </w:rPr>
      </w:pPr>
      <w:r>
        <w:rPr>
          <w:rStyle w:val="FontStyle61"/>
        </w:rPr>
        <w:t>eliminowanie w obiektach istniejących funkcji kolidujących z funkcjami obszaru</w:t>
      </w:r>
    </w:p>
    <w:p w:rsidR="005F4665" w:rsidRDefault="005F4665" w:rsidP="005F4665">
      <w:pPr>
        <w:pStyle w:val="Style5"/>
        <w:widowControl/>
        <w:spacing w:line="250" w:lineRule="exact"/>
        <w:ind w:left="998"/>
        <w:jc w:val="left"/>
        <w:rPr>
          <w:rStyle w:val="FontStyle61"/>
        </w:rPr>
      </w:pPr>
      <w:r>
        <w:rPr>
          <w:rStyle w:val="FontStyle61"/>
        </w:rPr>
        <w:t>i adaptowania tych obiektów na cele z nimi niesprzeczne,</w:t>
      </w:r>
    </w:p>
    <w:p w:rsidR="005F4665" w:rsidRDefault="005F4665" w:rsidP="00030224">
      <w:pPr>
        <w:pStyle w:val="Style22"/>
        <w:widowControl/>
        <w:numPr>
          <w:ilvl w:val="0"/>
          <w:numId w:val="312"/>
        </w:numPr>
        <w:tabs>
          <w:tab w:val="left" w:pos="754"/>
        </w:tabs>
        <w:spacing w:line="250" w:lineRule="exact"/>
        <w:ind w:left="562" w:firstLine="0"/>
        <w:rPr>
          <w:rStyle w:val="FontStyle61"/>
        </w:rPr>
      </w:pPr>
      <w:r>
        <w:rPr>
          <w:rStyle w:val="FontStyle61"/>
        </w:rPr>
        <w:t>wprowadzenie następujących zasad i standardów:</w:t>
      </w:r>
    </w:p>
    <w:p w:rsidR="005F4665" w:rsidRDefault="005F4665" w:rsidP="005F4665">
      <w:pPr>
        <w:pStyle w:val="Style12"/>
        <w:widowControl/>
        <w:spacing w:line="250" w:lineRule="exact"/>
        <w:ind w:left="926" w:hanging="360"/>
        <w:jc w:val="left"/>
        <w:rPr>
          <w:rStyle w:val="FontStyle61"/>
        </w:rPr>
      </w:pPr>
      <w:r>
        <w:rPr>
          <w:rStyle w:val="FontStyle61"/>
        </w:rPr>
        <w:t>a) stosowanie niewielkich gabarytów zabudowy, nie przekraczanie wysokości 3 kondygnacji naziemnych w budynkach mieszkalnych,</w:t>
      </w:r>
    </w:p>
    <w:p w:rsidR="005F4665" w:rsidRDefault="005F4665" w:rsidP="00030224">
      <w:pPr>
        <w:pStyle w:val="Style22"/>
        <w:widowControl/>
        <w:numPr>
          <w:ilvl w:val="0"/>
          <w:numId w:val="313"/>
        </w:numPr>
        <w:tabs>
          <w:tab w:val="left" w:pos="917"/>
        </w:tabs>
        <w:spacing w:line="250" w:lineRule="exact"/>
        <w:ind w:left="701" w:hanging="288"/>
        <w:jc w:val="both"/>
        <w:rPr>
          <w:rStyle w:val="FontStyle61"/>
        </w:rPr>
      </w:pPr>
      <w:r>
        <w:rPr>
          <w:rStyle w:val="FontStyle61"/>
        </w:rPr>
        <w:t>wysokość kalenicy do 12,50m , powierzchnia działek dla zabudowy zagrodowej 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313"/>
        </w:numPr>
        <w:tabs>
          <w:tab w:val="left" w:pos="917"/>
        </w:tabs>
        <w:spacing w:line="250" w:lineRule="exact"/>
        <w:ind w:left="701" w:hanging="288"/>
        <w:jc w:val="both"/>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313"/>
        </w:numPr>
        <w:tabs>
          <w:tab w:val="left" w:pos="917"/>
        </w:tabs>
        <w:spacing w:line="250" w:lineRule="exact"/>
        <w:ind w:left="701" w:hanging="288"/>
        <w:jc w:val="both"/>
        <w:rPr>
          <w:rStyle w:val="FontStyle61"/>
        </w:rPr>
      </w:pPr>
      <w:r>
        <w:rPr>
          <w:rStyle w:val="FontStyle61"/>
        </w:rPr>
        <w:t>wysokość zabudowy do gzymsu lub okapu do 8,00m , dachy dwu lub wielospadowe o kącie nachylenia połaci dachu od 20° do 45° .</w:t>
      </w:r>
    </w:p>
    <w:p w:rsidR="005F4665" w:rsidRDefault="005F4665" w:rsidP="00030224">
      <w:pPr>
        <w:pStyle w:val="Style22"/>
        <w:widowControl/>
        <w:numPr>
          <w:ilvl w:val="0"/>
          <w:numId w:val="313"/>
        </w:numPr>
        <w:tabs>
          <w:tab w:val="left" w:pos="917"/>
        </w:tabs>
        <w:spacing w:line="250" w:lineRule="exact"/>
        <w:ind w:left="413" w:firstLine="0"/>
        <w:rPr>
          <w:rStyle w:val="FontStyle61"/>
        </w:rPr>
      </w:pPr>
      <w:r>
        <w:rPr>
          <w:rStyle w:val="FontStyle61"/>
        </w:rPr>
        <w:t>maksymalna powierzchnia zabudowy 30%</w:t>
      </w:r>
    </w:p>
    <w:p w:rsidR="005F4665" w:rsidRDefault="005F4665" w:rsidP="00030224">
      <w:pPr>
        <w:pStyle w:val="Style22"/>
        <w:widowControl/>
        <w:numPr>
          <w:ilvl w:val="0"/>
          <w:numId w:val="313"/>
        </w:numPr>
        <w:tabs>
          <w:tab w:val="left" w:pos="917"/>
        </w:tabs>
        <w:spacing w:line="250" w:lineRule="exact"/>
        <w:ind w:left="413" w:firstLine="0"/>
        <w:rPr>
          <w:rStyle w:val="FontStyle61"/>
        </w:rPr>
      </w:pPr>
      <w:r>
        <w:rPr>
          <w:rStyle w:val="FontStyle61"/>
        </w:rPr>
        <w:t>minimalna powierzchnia biologicznie czynna 35%</w:t>
      </w:r>
    </w:p>
    <w:p w:rsidR="005F4665" w:rsidRDefault="005F4665" w:rsidP="00030224">
      <w:pPr>
        <w:pStyle w:val="Style22"/>
        <w:widowControl/>
        <w:numPr>
          <w:ilvl w:val="0"/>
          <w:numId w:val="313"/>
        </w:numPr>
        <w:tabs>
          <w:tab w:val="left" w:pos="917"/>
        </w:tabs>
        <w:spacing w:line="250" w:lineRule="exact"/>
        <w:ind w:left="701" w:hanging="288"/>
        <w:jc w:val="both"/>
        <w:rPr>
          <w:rStyle w:val="FontStyle61"/>
        </w:rPr>
      </w:pPr>
      <w:r>
        <w:rPr>
          <w:rStyle w:val="FontStyle61"/>
        </w:rPr>
        <w:t>dla budynków gospodarczych i usługowych wysokość do gzymsu lub okapu do 5,50m</w:t>
      </w:r>
    </w:p>
    <w:p w:rsidR="005F4665" w:rsidRDefault="005F4665" w:rsidP="00030224">
      <w:pPr>
        <w:pStyle w:val="Style22"/>
        <w:widowControl/>
        <w:numPr>
          <w:ilvl w:val="0"/>
          <w:numId w:val="313"/>
        </w:numPr>
        <w:tabs>
          <w:tab w:val="left" w:pos="917"/>
        </w:tabs>
        <w:spacing w:line="250" w:lineRule="exact"/>
        <w:ind w:left="701" w:hanging="288"/>
        <w:jc w:val="both"/>
        <w:rPr>
          <w:rStyle w:val="FontStyle61"/>
        </w:rPr>
      </w:pPr>
      <w:r>
        <w:rPr>
          <w:rStyle w:val="FontStyle61"/>
        </w:rPr>
        <w:t>dla budynków gospodarczych i usługowych dachy jednospadowe, dwuspadowe lub wielospadowe o kącie nachylenia połaci dachowych od 15° do 30° , wysokość kalenicy do 8,50m</w:t>
      </w:r>
    </w:p>
    <w:p w:rsidR="005F4665" w:rsidRDefault="005F4665" w:rsidP="005F4665">
      <w:pPr>
        <w:pStyle w:val="Style22"/>
        <w:widowControl/>
        <w:tabs>
          <w:tab w:val="left" w:pos="917"/>
        </w:tabs>
        <w:spacing w:line="250" w:lineRule="exact"/>
        <w:ind w:left="701" w:hanging="288"/>
        <w:jc w:val="both"/>
        <w:rPr>
          <w:rStyle w:val="FontStyle61"/>
        </w:rPr>
      </w:pPr>
      <w:r>
        <w:rPr>
          <w:rStyle w:val="FontStyle61"/>
        </w:rPr>
        <w:t>i)</w:t>
      </w:r>
      <w:r>
        <w:rPr>
          <w:rStyle w:val="FontStyle61"/>
        </w:rPr>
        <w:tab/>
        <w:t>nieprzekraczalna linia zabudowy istniejąca i projektowana według rysunku</w:t>
      </w:r>
      <w:r>
        <w:rPr>
          <w:rStyle w:val="FontStyle61"/>
        </w:rPr>
        <w:br/>
        <w:t>planu ,</w:t>
      </w:r>
    </w:p>
    <w:p w:rsidR="005F4665" w:rsidRDefault="005F4665" w:rsidP="00030224">
      <w:pPr>
        <w:pStyle w:val="Style22"/>
        <w:widowControl/>
        <w:numPr>
          <w:ilvl w:val="0"/>
          <w:numId w:val="314"/>
        </w:numPr>
        <w:tabs>
          <w:tab w:val="left" w:pos="557"/>
        </w:tabs>
        <w:spacing w:line="250" w:lineRule="exact"/>
        <w:ind w:left="278" w:firstLine="0"/>
        <w:jc w:val="both"/>
        <w:rPr>
          <w:rStyle w:val="FontStyle61"/>
        </w:rPr>
      </w:pPr>
      <w:r>
        <w:rPr>
          <w:rStyle w:val="FontStyle61"/>
        </w:rPr>
        <w:t>wprowadzenie i utrzymanie zieleni w otoczeniu zabudowy z udziałem zadrzewień i</w:t>
      </w:r>
    </w:p>
    <w:p w:rsidR="005F4665" w:rsidRDefault="005F4665" w:rsidP="005F4665">
      <w:pPr>
        <w:pStyle w:val="Style5"/>
        <w:widowControl/>
        <w:spacing w:line="250" w:lineRule="exact"/>
        <w:ind w:left="701"/>
        <w:rPr>
          <w:rStyle w:val="FontStyle61"/>
        </w:rPr>
      </w:pPr>
      <w:r>
        <w:rPr>
          <w:rStyle w:val="FontStyle61"/>
        </w:rPr>
        <w:t>zakrzewień, wprowadzanie zieleni osłonowej przy obiektach dysharmonijnych w stosunku do otoczenia,</w:t>
      </w:r>
    </w:p>
    <w:p w:rsidR="005F4665" w:rsidRDefault="005F4665" w:rsidP="00030224">
      <w:pPr>
        <w:pStyle w:val="Style22"/>
        <w:widowControl/>
        <w:numPr>
          <w:ilvl w:val="0"/>
          <w:numId w:val="315"/>
        </w:numPr>
        <w:tabs>
          <w:tab w:val="left" w:pos="557"/>
        </w:tabs>
        <w:spacing w:line="250" w:lineRule="exact"/>
        <w:ind w:left="278" w:firstLine="0"/>
        <w:rPr>
          <w:rStyle w:val="FontStyle61"/>
        </w:rPr>
      </w:pPr>
      <w:r>
        <w:rPr>
          <w:rStyle w:val="FontStyle61"/>
        </w:rPr>
        <w:t>zapewnienie dostępności komunikacyjnej urządzeń i obiektów,</w:t>
      </w:r>
    </w:p>
    <w:p w:rsidR="005F4665" w:rsidRDefault="005F4665" w:rsidP="00030224">
      <w:pPr>
        <w:pStyle w:val="Style22"/>
        <w:widowControl/>
        <w:numPr>
          <w:ilvl w:val="0"/>
          <w:numId w:val="315"/>
        </w:numPr>
        <w:tabs>
          <w:tab w:val="left" w:pos="557"/>
        </w:tabs>
        <w:spacing w:line="250" w:lineRule="exact"/>
        <w:ind w:left="278" w:firstLine="0"/>
        <w:jc w:val="both"/>
        <w:rPr>
          <w:rStyle w:val="FontStyle61"/>
        </w:rPr>
      </w:pPr>
      <w:r>
        <w:rPr>
          <w:rStyle w:val="FontStyle61"/>
        </w:rPr>
        <w:t>pojazdy związane z użytkowaniem poszczególnych działek powinny mieć</w:t>
      </w:r>
    </w:p>
    <w:p w:rsidR="005F4665" w:rsidRDefault="005F4665" w:rsidP="005F4665">
      <w:pPr>
        <w:pStyle w:val="Style5"/>
        <w:widowControl/>
        <w:spacing w:line="250" w:lineRule="exact"/>
        <w:ind w:left="706"/>
        <w:jc w:val="left"/>
        <w:rPr>
          <w:rStyle w:val="FontStyle61"/>
        </w:rPr>
      </w:pPr>
      <w:r>
        <w:rPr>
          <w:rStyle w:val="FontStyle61"/>
        </w:rPr>
        <w:t>zapewnione miejsce parkowania bądź garażowania w obrębie tych działek,</w:t>
      </w:r>
    </w:p>
    <w:p w:rsidR="005F4665" w:rsidRDefault="005F4665" w:rsidP="00030224">
      <w:pPr>
        <w:pStyle w:val="Style22"/>
        <w:widowControl/>
        <w:numPr>
          <w:ilvl w:val="0"/>
          <w:numId w:val="316"/>
        </w:numPr>
        <w:tabs>
          <w:tab w:val="left" w:pos="557"/>
        </w:tabs>
        <w:spacing w:line="250" w:lineRule="exact"/>
        <w:ind w:left="278" w:firstLine="0"/>
        <w:jc w:val="both"/>
        <w:rPr>
          <w:rStyle w:val="FontStyle61"/>
        </w:rPr>
      </w:pPr>
      <w:r>
        <w:rPr>
          <w:rStyle w:val="FontStyle61"/>
        </w:rPr>
        <w:t>zapewnienie właściwych standardów wyposażenia w infrastrukturę techniczną,</w:t>
      </w:r>
    </w:p>
    <w:p w:rsidR="005F4665" w:rsidRDefault="005F4665" w:rsidP="005F4665">
      <w:pPr>
        <w:pStyle w:val="Style5"/>
        <w:widowControl/>
        <w:spacing w:line="250" w:lineRule="exact"/>
        <w:ind w:left="715"/>
        <w:rPr>
          <w:rStyle w:val="FontStyle61"/>
        </w:rPr>
      </w:pPr>
      <w:r>
        <w:rPr>
          <w:rStyle w:val="FontStyle61"/>
        </w:rPr>
        <w:t>ze szczególnym uwzględnieniem odprowadzania i oczyszczania ścieków, uzupełnianiem istniejących braków w tym zakresie,</w:t>
      </w:r>
    </w:p>
    <w:p w:rsidR="005F4665" w:rsidRDefault="005F4665" w:rsidP="00030224">
      <w:pPr>
        <w:pStyle w:val="Style22"/>
        <w:widowControl/>
        <w:numPr>
          <w:ilvl w:val="0"/>
          <w:numId w:val="317"/>
        </w:numPr>
        <w:tabs>
          <w:tab w:val="left" w:pos="557"/>
        </w:tabs>
        <w:spacing w:line="250" w:lineRule="exact"/>
        <w:ind w:left="278" w:firstLine="0"/>
        <w:jc w:val="both"/>
        <w:rPr>
          <w:rStyle w:val="FontStyle61"/>
        </w:rPr>
      </w:pPr>
      <w:r>
        <w:rPr>
          <w:rStyle w:val="FontStyle61"/>
        </w:rPr>
        <w:t>na terenach przebiegu projektowanych i istniejących urządzeń z zakresu</w:t>
      </w:r>
    </w:p>
    <w:p w:rsidR="005F4665" w:rsidRDefault="005F4665" w:rsidP="005F4665">
      <w:pPr>
        <w:pStyle w:val="Style5"/>
        <w:widowControl/>
        <w:spacing w:line="250" w:lineRule="exact"/>
        <w:ind w:left="715"/>
        <w:rPr>
          <w:rStyle w:val="FontStyle61"/>
        </w:rPr>
      </w:pPr>
      <w:r>
        <w:rPr>
          <w:rStyle w:val="FontStyle61"/>
        </w:rPr>
        <w:t>infrastruktury technicznej, zabudowę nowoprojektowaną i uzupełnienie istniejącej należy każdorazowo uzgodnić z właściwym dysponentem tych sieci,</w:t>
      </w:r>
    </w:p>
    <w:p w:rsidR="005F4665" w:rsidRDefault="005F4665" w:rsidP="00030224">
      <w:pPr>
        <w:pStyle w:val="Style22"/>
        <w:widowControl/>
        <w:numPr>
          <w:ilvl w:val="0"/>
          <w:numId w:val="318"/>
        </w:numPr>
        <w:tabs>
          <w:tab w:val="left" w:pos="557"/>
        </w:tabs>
        <w:spacing w:line="250" w:lineRule="exact"/>
        <w:ind w:left="278" w:firstLine="0"/>
        <w:jc w:val="both"/>
        <w:rPr>
          <w:rStyle w:val="FontStyle61"/>
        </w:rPr>
      </w:pPr>
      <w:r>
        <w:rPr>
          <w:rStyle w:val="FontStyle61"/>
        </w:rPr>
        <w:t>zapewnić ochronę cieków (utrzymanie cieków otwartych, odsunięcie budynków,</w:t>
      </w:r>
    </w:p>
    <w:p w:rsidR="005F4665" w:rsidRDefault="005F4665" w:rsidP="005F4665">
      <w:pPr>
        <w:pStyle w:val="Style5"/>
        <w:widowControl/>
        <w:spacing w:line="250" w:lineRule="exact"/>
        <w:ind w:left="715"/>
        <w:jc w:val="left"/>
        <w:rPr>
          <w:rStyle w:val="FontStyle61"/>
        </w:rPr>
      </w:pPr>
      <w:r>
        <w:rPr>
          <w:rStyle w:val="FontStyle61"/>
        </w:rPr>
        <w:t>pozostawienie pasów zieleni wzdłuż cieków),</w:t>
      </w:r>
    </w:p>
    <w:p w:rsidR="005F4665" w:rsidRDefault="005F4665" w:rsidP="005F4665">
      <w:pPr>
        <w:pStyle w:val="Style22"/>
        <w:widowControl/>
        <w:tabs>
          <w:tab w:val="left" w:pos="667"/>
        </w:tabs>
        <w:spacing w:line="250" w:lineRule="exact"/>
        <w:ind w:left="667" w:hanging="370"/>
        <w:rPr>
          <w:rStyle w:val="FontStyle61"/>
        </w:rPr>
      </w:pPr>
      <w:r>
        <w:rPr>
          <w:rStyle w:val="FontStyle61"/>
        </w:rPr>
        <w:t>10)</w:t>
      </w:r>
      <w:r>
        <w:rPr>
          <w:rStyle w:val="FontStyle61"/>
        </w:rPr>
        <w:tab/>
        <w:t>pozostałe ustalenia w zakresie przeznaczenia i zasad zagospodarowania terenu</w:t>
      </w:r>
      <w:r>
        <w:rPr>
          <w:rStyle w:val="FontStyle61"/>
        </w:rPr>
        <w:br/>
        <w:t>wg ustaleń ogólnych planu obowiązujących dla całego obszaru opracowania.</w:t>
      </w:r>
    </w:p>
    <w:p w:rsidR="005F4665" w:rsidRDefault="005F4665" w:rsidP="005F4665">
      <w:pPr>
        <w:pStyle w:val="Style5"/>
        <w:widowControl/>
        <w:spacing w:line="240" w:lineRule="exact"/>
        <w:rPr>
          <w:sz w:val="20"/>
          <w:szCs w:val="20"/>
        </w:rPr>
      </w:pPr>
    </w:p>
    <w:p w:rsidR="005F4665" w:rsidRDefault="005F4665" w:rsidP="005F4665">
      <w:pPr>
        <w:pStyle w:val="Style5"/>
        <w:widowControl/>
        <w:spacing w:line="240" w:lineRule="exact"/>
        <w:rPr>
          <w:sz w:val="20"/>
          <w:szCs w:val="20"/>
        </w:rPr>
      </w:pPr>
    </w:p>
    <w:p w:rsidR="005F4665" w:rsidRDefault="005F4665" w:rsidP="005F4665">
      <w:pPr>
        <w:pStyle w:val="Style5"/>
        <w:widowControl/>
        <w:spacing w:before="24" w:line="250" w:lineRule="exact"/>
        <w:rPr>
          <w:rStyle w:val="FontStyle61"/>
        </w:rPr>
      </w:pPr>
      <w:r>
        <w:rPr>
          <w:rStyle w:val="FontStyle60"/>
        </w:rPr>
        <w:t>3</w:t>
      </w:r>
      <w:r>
        <w:rPr>
          <w:rStyle w:val="FontStyle61"/>
        </w:rPr>
        <w:t xml:space="preserve">.Dla terenów oznaczonych na rysunku planu symbolem : </w:t>
      </w:r>
      <w:r>
        <w:rPr>
          <w:rStyle w:val="FontStyle60"/>
        </w:rPr>
        <w:t xml:space="preserve">1MN+21MN   </w:t>
      </w:r>
      <w:r>
        <w:rPr>
          <w:rStyle w:val="FontStyle61"/>
        </w:rPr>
        <w:t>ustala się</w:t>
      </w:r>
    </w:p>
    <w:p w:rsidR="005F4665" w:rsidRDefault="005F4665" w:rsidP="00030224">
      <w:pPr>
        <w:pStyle w:val="Style22"/>
        <w:widowControl/>
        <w:numPr>
          <w:ilvl w:val="0"/>
          <w:numId w:val="319"/>
        </w:numPr>
        <w:tabs>
          <w:tab w:val="left" w:pos="562"/>
        </w:tabs>
        <w:spacing w:line="250" w:lineRule="exact"/>
        <w:ind w:left="355" w:firstLine="0"/>
        <w:rPr>
          <w:rStyle w:val="FontStyle61"/>
        </w:rPr>
      </w:pPr>
      <w:r>
        <w:rPr>
          <w:rStyle w:val="FontStyle61"/>
        </w:rPr>
        <w:t>przeznaczenie podstawowe - zabudowa mieszkaniowa jednorodzinna;</w:t>
      </w:r>
    </w:p>
    <w:p w:rsidR="005F4665" w:rsidRDefault="005F4665" w:rsidP="00030224">
      <w:pPr>
        <w:pStyle w:val="Style22"/>
        <w:widowControl/>
        <w:numPr>
          <w:ilvl w:val="0"/>
          <w:numId w:val="319"/>
        </w:numPr>
        <w:tabs>
          <w:tab w:val="left" w:pos="562"/>
        </w:tabs>
        <w:spacing w:line="250" w:lineRule="exact"/>
        <w:ind w:left="355" w:firstLine="0"/>
        <w:rPr>
          <w:rStyle w:val="FontStyle61"/>
        </w:rPr>
      </w:pPr>
      <w:r>
        <w:rPr>
          <w:rStyle w:val="FontStyle61"/>
        </w:rPr>
        <w:t>przeznaczenie uzupełniające - usługi o wielkości nieprzekraczającej 35%</w:t>
      </w:r>
    </w:p>
    <w:p w:rsidR="005F4665" w:rsidRDefault="005F4665" w:rsidP="005F4665">
      <w:pPr>
        <w:pStyle w:val="Style5"/>
        <w:widowControl/>
        <w:spacing w:line="250" w:lineRule="exact"/>
        <w:ind w:left="725"/>
        <w:jc w:val="left"/>
        <w:rPr>
          <w:rStyle w:val="FontStyle61"/>
        </w:rPr>
      </w:pPr>
      <w:r>
        <w:rPr>
          <w:rStyle w:val="FontStyle61"/>
        </w:rPr>
        <w:t>powierzchni terenu o funkcji podstawowej;</w:t>
      </w:r>
    </w:p>
    <w:p w:rsidR="005F4665" w:rsidRDefault="005F4665" w:rsidP="00030224">
      <w:pPr>
        <w:pStyle w:val="Style9"/>
        <w:widowControl/>
        <w:numPr>
          <w:ilvl w:val="0"/>
          <w:numId w:val="320"/>
        </w:numPr>
        <w:tabs>
          <w:tab w:val="left" w:pos="562"/>
        </w:tabs>
        <w:spacing w:line="250" w:lineRule="exact"/>
        <w:ind w:left="355" w:right="960"/>
        <w:rPr>
          <w:rStyle w:val="FontStyle61"/>
        </w:rPr>
      </w:pPr>
      <w:r>
        <w:rPr>
          <w:rStyle w:val="FontStyle61"/>
        </w:rPr>
        <w:t>parametry i wskaźniki kształtowania zabudowy w zakresie jej budowy: a)    maksymalna wysokość zabudowy do 12,00m</w:t>
      </w:r>
    </w:p>
    <w:p w:rsidR="005F4665" w:rsidRDefault="005F4665" w:rsidP="005F4665">
      <w:pPr>
        <w:rPr>
          <w:sz w:val="2"/>
          <w:szCs w:val="2"/>
        </w:rPr>
      </w:pPr>
    </w:p>
    <w:p w:rsidR="005F4665" w:rsidRDefault="005F4665" w:rsidP="00030224">
      <w:pPr>
        <w:pStyle w:val="Style22"/>
        <w:widowControl/>
        <w:numPr>
          <w:ilvl w:val="0"/>
          <w:numId w:val="321"/>
        </w:numPr>
        <w:tabs>
          <w:tab w:val="left" w:pos="950"/>
        </w:tabs>
        <w:spacing w:line="250" w:lineRule="exact"/>
        <w:ind w:left="706" w:firstLine="0"/>
        <w:rPr>
          <w:rStyle w:val="FontStyle61"/>
        </w:rPr>
      </w:pPr>
      <w:r>
        <w:rPr>
          <w:rStyle w:val="FontStyle61"/>
        </w:rPr>
        <w:t>powierzchnia działek od 600m2 do 1800m2 ,</w:t>
      </w:r>
    </w:p>
    <w:p w:rsidR="005F4665" w:rsidRDefault="005F4665" w:rsidP="00030224">
      <w:pPr>
        <w:pStyle w:val="Style22"/>
        <w:widowControl/>
        <w:numPr>
          <w:ilvl w:val="0"/>
          <w:numId w:val="321"/>
        </w:numPr>
        <w:tabs>
          <w:tab w:val="left" w:pos="950"/>
        </w:tabs>
        <w:spacing w:line="250" w:lineRule="exact"/>
        <w:ind w:left="706" w:firstLine="0"/>
        <w:rPr>
          <w:rStyle w:val="FontStyle61"/>
        </w:rPr>
      </w:pPr>
      <w:r>
        <w:rPr>
          <w:rStyle w:val="FontStyle61"/>
        </w:rPr>
        <w:t>szerokość działek od 20,00m do 35,00m</w:t>
      </w:r>
    </w:p>
    <w:p w:rsidR="005F4665" w:rsidRDefault="005F4665" w:rsidP="00030224">
      <w:pPr>
        <w:pStyle w:val="Style22"/>
        <w:widowControl/>
        <w:numPr>
          <w:ilvl w:val="0"/>
          <w:numId w:val="321"/>
        </w:numPr>
        <w:tabs>
          <w:tab w:val="left" w:pos="950"/>
        </w:tabs>
        <w:spacing w:line="250" w:lineRule="exact"/>
        <w:ind w:left="706" w:firstLine="0"/>
        <w:rPr>
          <w:rStyle w:val="FontStyle61"/>
        </w:rPr>
      </w:pPr>
      <w:r>
        <w:rPr>
          <w:rStyle w:val="FontStyle61"/>
        </w:rPr>
        <w:t>intensywność zabudowy do 0,35</w:t>
      </w:r>
    </w:p>
    <w:p w:rsidR="005F4665" w:rsidRDefault="005F4665" w:rsidP="00030224">
      <w:pPr>
        <w:pStyle w:val="Style22"/>
        <w:widowControl/>
        <w:numPr>
          <w:ilvl w:val="0"/>
          <w:numId w:val="321"/>
        </w:numPr>
        <w:tabs>
          <w:tab w:val="left" w:pos="950"/>
        </w:tabs>
        <w:spacing w:line="250" w:lineRule="exact"/>
        <w:ind w:left="706" w:firstLine="0"/>
        <w:rPr>
          <w:rStyle w:val="FontStyle61"/>
        </w:rPr>
      </w:pPr>
      <w:r>
        <w:rPr>
          <w:rStyle w:val="FontStyle61"/>
        </w:rPr>
        <w:t>maksymalna powierzchnia zabudowy 35%</w:t>
      </w:r>
    </w:p>
    <w:p w:rsidR="005F4665" w:rsidRDefault="005F4665" w:rsidP="00030224">
      <w:pPr>
        <w:pStyle w:val="Style22"/>
        <w:widowControl/>
        <w:numPr>
          <w:ilvl w:val="0"/>
          <w:numId w:val="321"/>
        </w:numPr>
        <w:tabs>
          <w:tab w:val="left" w:pos="950"/>
        </w:tabs>
        <w:spacing w:line="250" w:lineRule="exact"/>
        <w:ind w:left="706" w:firstLine="0"/>
        <w:rPr>
          <w:rStyle w:val="FontStyle61"/>
        </w:rPr>
      </w:pPr>
      <w:r>
        <w:rPr>
          <w:rStyle w:val="FontStyle61"/>
        </w:rPr>
        <w:t>powierzchnia biologicznie czynna minimum 40%</w:t>
      </w:r>
    </w:p>
    <w:p w:rsidR="005F4665" w:rsidRDefault="005F4665" w:rsidP="00030224">
      <w:pPr>
        <w:pStyle w:val="Style22"/>
        <w:widowControl/>
        <w:numPr>
          <w:ilvl w:val="0"/>
          <w:numId w:val="322"/>
        </w:numPr>
        <w:tabs>
          <w:tab w:val="left" w:pos="950"/>
        </w:tabs>
        <w:spacing w:before="14" w:line="250" w:lineRule="exact"/>
        <w:ind w:left="950" w:hanging="245"/>
        <w:rPr>
          <w:rStyle w:val="FontStyle61"/>
        </w:rPr>
      </w:pPr>
      <w:r>
        <w:rPr>
          <w:rStyle w:val="FontStyle61"/>
        </w:rPr>
        <w:t>dachy dwu lub wielopołaciowe o kącie nachylenia dachu 20 - 45°(przy zastosowaniu dachów mansardowych dopuszcza się inne kąty nachylenia połaci dachów, odpowiednio do ich formy i konstrukcji);</w:t>
      </w:r>
    </w:p>
    <w:p w:rsidR="005F4665" w:rsidRDefault="005F4665" w:rsidP="00030224">
      <w:pPr>
        <w:pStyle w:val="Style22"/>
        <w:widowControl/>
        <w:numPr>
          <w:ilvl w:val="0"/>
          <w:numId w:val="322"/>
        </w:numPr>
        <w:tabs>
          <w:tab w:val="left" w:pos="950"/>
        </w:tabs>
        <w:spacing w:line="250" w:lineRule="exact"/>
        <w:ind w:left="950" w:hanging="245"/>
        <w:rPr>
          <w:rStyle w:val="FontStyle61"/>
        </w:rPr>
      </w:pPr>
      <w:r>
        <w:rPr>
          <w:rStyle w:val="FontStyle61"/>
        </w:rPr>
        <w:lastRenderedPageBreak/>
        <w:t>dopuszcza się lokalizowanie garaży i obiektów gospodarczych w formie wolnostojącej lub w granicy , pod warunkiem, że będą one zblokowane z</w:t>
      </w:r>
    </w:p>
    <w:p w:rsidR="005F4665" w:rsidRDefault="005F4665" w:rsidP="00030224">
      <w:pPr>
        <w:pStyle w:val="Style22"/>
        <w:widowControl/>
        <w:numPr>
          <w:ilvl w:val="0"/>
          <w:numId w:val="322"/>
        </w:numPr>
        <w:tabs>
          <w:tab w:val="left" w:pos="950"/>
        </w:tabs>
        <w:spacing w:line="250" w:lineRule="exact"/>
        <w:ind w:left="950" w:hanging="245"/>
        <w:rPr>
          <w:rStyle w:val="FontStyle61"/>
        </w:rPr>
        <w:sectPr w:rsidR="005F4665">
          <w:pgSz w:w="11905" w:h="16837"/>
          <w:pgMar w:top="1440" w:right="1438" w:bottom="1440" w:left="1813" w:header="708" w:footer="708" w:gutter="0"/>
          <w:cols w:space="60"/>
          <w:noEndnote/>
        </w:sectPr>
      </w:pPr>
    </w:p>
    <w:p w:rsidR="005F4665" w:rsidRDefault="005F4665" w:rsidP="005F4665">
      <w:pPr>
        <w:pStyle w:val="Style23"/>
        <w:widowControl/>
        <w:spacing w:line="250" w:lineRule="exact"/>
        <w:ind w:left="979"/>
        <w:rPr>
          <w:rStyle w:val="FontStyle61"/>
        </w:rPr>
      </w:pPr>
      <w:r>
        <w:rPr>
          <w:rStyle w:val="FontStyle61"/>
        </w:rPr>
        <w:lastRenderedPageBreak/>
        <w:t>zabudową o podobnym przeznaczeniu znajdującą się na działce sąsiada, maksymalna wysokość kalenicy dachu garażu lub budynku gospodarczego 6,0m, wyłącznie jako obiektu jednokondygnacyjnego, kształt dachu jednospadowy, dwuspadowy lub wielospadowy o kącie nachylenia połaci</w:t>
      </w:r>
    </w:p>
    <w:p w:rsidR="005F4665" w:rsidRDefault="005F4665" w:rsidP="005F4665">
      <w:pPr>
        <w:pStyle w:val="Style23"/>
        <w:widowControl/>
        <w:spacing w:line="240" w:lineRule="auto"/>
        <w:ind w:left="998"/>
        <w:rPr>
          <w:rStyle w:val="FontStyle61"/>
        </w:rPr>
      </w:pPr>
      <w:r>
        <w:rPr>
          <w:rStyle w:val="FontStyle61"/>
        </w:rPr>
        <w:t>dachu od 12°do 20°</w:t>
      </w:r>
    </w:p>
    <w:p w:rsidR="005F4665" w:rsidRDefault="005F4665" w:rsidP="005F4665">
      <w:pPr>
        <w:pStyle w:val="Style22"/>
        <w:widowControl/>
        <w:spacing w:line="240" w:lineRule="exact"/>
        <w:ind w:firstLine="0"/>
        <w:jc w:val="both"/>
        <w:rPr>
          <w:sz w:val="20"/>
          <w:szCs w:val="20"/>
        </w:rPr>
      </w:pPr>
    </w:p>
    <w:p w:rsidR="005F4665" w:rsidRDefault="005F4665" w:rsidP="005F4665">
      <w:pPr>
        <w:pStyle w:val="Style22"/>
        <w:widowControl/>
        <w:tabs>
          <w:tab w:val="left" w:pos="197"/>
        </w:tabs>
        <w:spacing w:before="14" w:line="250" w:lineRule="exact"/>
        <w:ind w:firstLine="0"/>
        <w:jc w:val="both"/>
        <w:rPr>
          <w:rStyle w:val="FontStyle61"/>
        </w:rPr>
      </w:pPr>
      <w:r>
        <w:rPr>
          <w:rStyle w:val="FontStyle60"/>
        </w:rPr>
        <w:t>4.</w:t>
      </w:r>
      <w:r>
        <w:rPr>
          <w:rStyle w:val="FontStyle60"/>
        </w:rPr>
        <w:tab/>
      </w:r>
      <w:r>
        <w:rPr>
          <w:rStyle w:val="FontStyle61"/>
        </w:rPr>
        <w:t xml:space="preserve">Dla terenów oznaczonych na rysunku planu symbolem : </w:t>
      </w:r>
      <w:r>
        <w:rPr>
          <w:rStyle w:val="FontStyle60"/>
        </w:rPr>
        <w:t xml:space="preserve">1MN,U+2MN,U </w:t>
      </w:r>
      <w:r>
        <w:rPr>
          <w:rStyle w:val="FontStyle61"/>
        </w:rPr>
        <w:t>ustala się :</w:t>
      </w:r>
    </w:p>
    <w:p w:rsidR="005F4665" w:rsidRDefault="005F4665" w:rsidP="00030224">
      <w:pPr>
        <w:pStyle w:val="Style22"/>
        <w:widowControl/>
        <w:numPr>
          <w:ilvl w:val="0"/>
          <w:numId w:val="323"/>
        </w:numPr>
        <w:tabs>
          <w:tab w:val="left" w:pos="192"/>
        </w:tabs>
        <w:spacing w:line="250" w:lineRule="exact"/>
        <w:ind w:firstLine="0"/>
        <w:rPr>
          <w:rStyle w:val="FontStyle61"/>
        </w:rPr>
      </w:pPr>
      <w:r>
        <w:rPr>
          <w:rStyle w:val="FontStyle61"/>
        </w:rPr>
        <w:t>przeznaczeniem podstawowym terenu jest zabudowa mieszkaniowa jednorodzinna;</w:t>
      </w:r>
    </w:p>
    <w:p w:rsidR="005F4665" w:rsidRDefault="005F4665" w:rsidP="00030224">
      <w:pPr>
        <w:pStyle w:val="Style22"/>
        <w:widowControl/>
        <w:numPr>
          <w:ilvl w:val="0"/>
          <w:numId w:val="323"/>
        </w:numPr>
        <w:tabs>
          <w:tab w:val="left" w:pos="192"/>
        </w:tabs>
        <w:spacing w:line="250" w:lineRule="exact"/>
        <w:ind w:firstLine="0"/>
        <w:rPr>
          <w:rStyle w:val="FontStyle61"/>
        </w:rPr>
      </w:pPr>
      <w:r>
        <w:rPr>
          <w:rStyle w:val="FontStyle61"/>
        </w:rPr>
        <w:t>przeznaczeniem dopuszczalnym jest funkcja usługowa</w:t>
      </w:r>
    </w:p>
    <w:p w:rsidR="005F4665" w:rsidRDefault="005F4665" w:rsidP="00030224">
      <w:pPr>
        <w:pStyle w:val="Style22"/>
        <w:widowControl/>
        <w:numPr>
          <w:ilvl w:val="0"/>
          <w:numId w:val="323"/>
        </w:numPr>
        <w:tabs>
          <w:tab w:val="left" w:pos="192"/>
        </w:tabs>
        <w:spacing w:line="250" w:lineRule="exact"/>
        <w:ind w:firstLine="0"/>
        <w:rPr>
          <w:rStyle w:val="FontStyle61"/>
        </w:rPr>
      </w:pPr>
      <w:r>
        <w:rPr>
          <w:rStyle w:val="FontStyle61"/>
        </w:rPr>
        <w:t>wielkość nowotworzonych działek inwestycyjnych o powierzchni od 850m</w:t>
      </w:r>
      <w:r>
        <w:rPr>
          <w:rStyle w:val="FontStyle61"/>
          <w:vertAlign w:val="superscript"/>
        </w:rPr>
        <w:t>2</w:t>
      </w:r>
      <w:r>
        <w:rPr>
          <w:rStyle w:val="FontStyle61"/>
        </w:rPr>
        <w:t xml:space="preserve"> do</w:t>
      </w:r>
    </w:p>
    <w:p w:rsidR="005F4665" w:rsidRDefault="005F4665" w:rsidP="005F4665">
      <w:pPr>
        <w:pStyle w:val="Style23"/>
        <w:widowControl/>
        <w:spacing w:line="250" w:lineRule="exact"/>
        <w:ind w:left="379"/>
        <w:rPr>
          <w:rStyle w:val="FontStyle61"/>
        </w:rPr>
      </w:pPr>
      <w:r>
        <w:rPr>
          <w:rStyle w:val="FontStyle61"/>
        </w:rPr>
        <w:t>1500m</w:t>
      </w:r>
      <w:r>
        <w:rPr>
          <w:rStyle w:val="FontStyle61"/>
          <w:vertAlign w:val="superscript"/>
        </w:rPr>
        <w:t>2</w:t>
      </w:r>
      <w:r>
        <w:rPr>
          <w:rStyle w:val="FontStyle61"/>
        </w:rPr>
        <w:t>,</w:t>
      </w:r>
    </w:p>
    <w:p w:rsidR="005F4665" w:rsidRDefault="005F4665" w:rsidP="00030224">
      <w:pPr>
        <w:pStyle w:val="Style22"/>
        <w:widowControl/>
        <w:numPr>
          <w:ilvl w:val="0"/>
          <w:numId w:val="324"/>
        </w:numPr>
        <w:tabs>
          <w:tab w:val="left" w:pos="192"/>
        </w:tabs>
        <w:spacing w:line="250" w:lineRule="exact"/>
        <w:ind w:firstLine="0"/>
        <w:rPr>
          <w:rStyle w:val="FontStyle61"/>
        </w:rPr>
      </w:pPr>
      <w:r>
        <w:rPr>
          <w:rStyle w:val="FontStyle61"/>
        </w:rPr>
        <w:t>min. szer. frontu nowotworzonej działki 25,00 m ;zachowuje się istniejące</w:t>
      </w:r>
    </w:p>
    <w:p w:rsidR="005F4665" w:rsidRDefault="005F4665" w:rsidP="005F4665">
      <w:pPr>
        <w:pStyle w:val="Style23"/>
        <w:widowControl/>
        <w:spacing w:line="250" w:lineRule="exact"/>
        <w:ind w:left="370"/>
        <w:rPr>
          <w:rStyle w:val="FontStyle61"/>
        </w:rPr>
      </w:pPr>
      <w:r>
        <w:rPr>
          <w:rStyle w:val="FontStyle61"/>
        </w:rPr>
        <w:t>zagospodarowanie z dopuszczeniem jego przebudowy, rozbudowy zgodnie z ustaleniami dla nowej zabudowy,</w:t>
      </w:r>
    </w:p>
    <w:p w:rsidR="005F4665" w:rsidRDefault="005F4665" w:rsidP="00030224">
      <w:pPr>
        <w:pStyle w:val="Style22"/>
        <w:widowControl/>
        <w:numPr>
          <w:ilvl w:val="0"/>
          <w:numId w:val="325"/>
        </w:numPr>
        <w:tabs>
          <w:tab w:val="left" w:pos="192"/>
        </w:tabs>
        <w:spacing w:line="250" w:lineRule="exact"/>
        <w:ind w:firstLine="0"/>
        <w:rPr>
          <w:rStyle w:val="FontStyle61"/>
        </w:rPr>
      </w:pPr>
      <w:r>
        <w:rPr>
          <w:rStyle w:val="FontStyle61"/>
        </w:rPr>
        <w:t>intensywność zabudowy do 0,4</w:t>
      </w:r>
    </w:p>
    <w:p w:rsidR="005F4665" w:rsidRDefault="005F4665" w:rsidP="00030224">
      <w:pPr>
        <w:pStyle w:val="Style22"/>
        <w:widowControl/>
        <w:numPr>
          <w:ilvl w:val="0"/>
          <w:numId w:val="325"/>
        </w:numPr>
        <w:tabs>
          <w:tab w:val="left" w:pos="192"/>
        </w:tabs>
        <w:spacing w:line="250" w:lineRule="exact"/>
        <w:ind w:firstLine="0"/>
        <w:rPr>
          <w:rStyle w:val="FontStyle61"/>
        </w:rPr>
      </w:pPr>
      <w:r>
        <w:rPr>
          <w:rStyle w:val="FontStyle61"/>
        </w:rPr>
        <w:t>ustala się minimalny procentowy wskaźnik powierzchni biologicznie czynnej</w:t>
      </w:r>
    </w:p>
    <w:p w:rsidR="005F4665" w:rsidRDefault="005F4665" w:rsidP="005F4665">
      <w:pPr>
        <w:pStyle w:val="Style23"/>
        <w:widowControl/>
        <w:spacing w:line="250" w:lineRule="exact"/>
        <w:ind w:left="355"/>
        <w:rPr>
          <w:rStyle w:val="FontStyle61"/>
        </w:rPr>
      </w:pPr>
      <w:r>
        <w:rPr>
          <w:rStyle w:val="FontStyle61"/>
        </w:rPr>
        <w:t>wynoszący 40 %,</w:t>
      </w:r>
    </w:p>
    <w:p w:rsidR="005F4665" w:rsidRDefault="005F4665" w:rsidP="00030224">
      <w:pPr>
        <w:pStyle w:val="Style22"/>
        <w:widowControl/>
        <w:numPr>
          <w:ilvl w:val="0"/>
          <w:numId w:val="326"/>
        </w:numPr>
        <w:tabs>
          <w:tab w:val="left" w:pos="192"/>
        </w:tabs>
        <w:spacing w:line="250" w:lineRule="exact"/>
        <w:ind w:firstLine="0"/>
        <w:rPr>
          <w:rStyle w:val="FontStyle61"/>
        </w:rPr>
      </w:pPr>
      <w:r>
        <w:rPr>
          <w:rStyle w:val="FontStyle61"/>
        </w:rPr>
        <w:t>maksymalna powierzchnia zabudowy - 35 %,</w:t>
      </w:r>
    </w:p>
    <w:p w:rsidR="005F4665" w:rsidRDefault="005F4665" w:rsidP="00030224">
      <w:pPr>
        <w:pStyle w:val="Style22"/>
        <w:widowControl/>
        <w:numPr>
          <w:ilvl w:val="0"/>
          <w:numId w:val="326"/>
        </w:numPr>
        <w:tabs>
          <w:tab w:val="left" w:pos="192"/>
        </w:tabs>
        <w:spacing w:line="250" w:lineRule="exact"/>
        <w:ind w:firstLine="0"/>
        <w:jc w:val="both"/>
        <w:rPr>
          <w:rStyle w:val="FontStyle61"/>
        </w:rPr>
      </w:pPr>
      <w:r>
        <w:rPr>
          <w:rStyle w:val="FontStyle61"/>
        </w:rPr>
        <w:t>wysokość zabudowy do 12 m w najwyższym punkcie kalenicy, ograniczenie wysokości</w:t>
      </w:r>
    </w:p>
    <w:p w:rsidR="005F4665" w:rsidRDefault="005F4665" w:rsidP="005F4665">
      <w:pPr>
        <w:pStyle w:val="Style23"/>
        <w:widowControl/>
        <w:spacing w:line="250" w:lineRule="exact"/>
        <w:ind w:left="365"/>
        <w:rPr>
          <w:rStyle w:val="FontStyle61"/>
        </w:rPr>
      </w:pPr>
      <w:r>
        <w:rPr>
          <w:rStyle w:val="FontStyle61"/>
        </w:rPr>
        <w:t>do 3 kondygnacji (w tym poddasze użytkowe),</w:t>
      </w:r>
    </w:p>
    <w:p w:rsidR="005F4665" w:rsidRDefault="005F4665" w:rsidP="00030224">
      <w:pPr>
        <w:pStyle w:val="Style22"/>
        <w:widowControl/>
        <w:numPr>
          <w:ilvl w:val="0"/>
          <w:numId w:val="327"/>
        </w:numPr>
        <w:tabs>
          <w:tab w:val="left" w:pos="192"/>
        </w:tabs>
        <w:spacing w:before="14" w:line="250" w:lineRule="exact"/>
        <w:ind w:firstLine="0"/>
        <w:rPr>
          <w:rStyle w:val="FontStyle61"/>
        </w:rPr>
      </w:pPr>
      <w:r>
        <w:rPr>
          <w:rStyle w:val="FontStyle61"/>
        </w:rPr>
        <w:t>dachy dwuspadowe lub wielopołaciowe o kącie nachylenia dachu 30 - 45° (przy</w:t>
      </w:r>
    </w:p>
    <w:p w:rsidR="005F4665" w:rsidRDefault="005F4665" w:rsidP="005F4665">
      <w:pPr>
        <w:pStyle w:val="Style5"/>
        <w:widowControl/>
        <w:spacing w:line="250" w:lineRule="exact"/>
        <w:ind w:left="370"/>
        <w:rPr>
          <w:rStyle w:val="FontStyle61"/>
        </w:rPr>
      </w:pPr>
      <w:r>
        <w:rPr>
          <w:rStyle w:val="FontStyle61"/>
        </w:rPr>
        <w:t>zastosowaniu dachów mansardowych dopuszcza się inne rodzaje dachów i inne kąty nachylenia połaci dachów, odpowiednio do ich formy i konstrukcji),</w:t>
      </w:r>
    </w:p>
    <w:p w:rsidR="005F4665" w:rsidRDefault="005F4665" w:rsidP="00030224">
      <w:pPr>
        <w:pStyle w:val="Style22"/>
        <w:widowControl/>
        <w:numPr>
          <w:ilvl w:val="0"/>
          <w:numId w:val="328"/>
        </w:numPr>
        <w:tabs>
          <w:tab w:val="left" w:pos="293"/>
        </w:tabs>
        <w:spacing w:line="250" w:lineRule="exact"/>
        <w:ind w:left="293" w:hanging="293"/>
        <w:rPr>
          <w:rStyle w:val="FontStyle61"/>
        </w:rPr>
      </w:pPr>
      <w:r>
        <w:rPr>
          <w:rStyle w:val="FontStyle61"/>
        </w:rPr>
        <w:t>zaleca się nawiązywanie do istniejącej zabudowy w sąsiedztwie (gabaryty budynku, poziom parteru, kształt dachu, kolorystyka elewacji, detale), w celu tworzenia jednorodnych zespołów urbanistyczno - architektonicznych</w:t>
      </w:r>
    </w:p>
    <w:p w:rsidR="005F4665" w:rsidRDefault="005F4665" w:rsidP="00030224">
      <w:pPr>
        <w:pStyle w:val="Style22"/>
        <w:widowControl/>
        <w:numPr>
          <w:ilvl w:val="0"/>
          <w:numId w:val="328"/>
        </w:numPr>
        <w:tabs>
          <w:tab w:val="left" w:pos="293"/>
        </w:tabs>
        <w:spacing w:line="250" w:lineRule="exact"/>
        <w:ind w:left="293" w:hanging="293"/>
        <w:rPr>
          <w:rStyle w:val="FontStyle61"/>
        </w:rPr>
      </w:pPr>
      <w:r>
        <w:rPr>
          <w:rStyle w:val="FontStyle61"/>
        </w:rPr>
        <w:t>dopuszcza się lokalizację usług w formie pomieszczeń wbudowanych w bryłę budynku mieszkalnego, bądź jako obiektów parterowych wolnostojących tworzących oprawę architektoniczną i estetyczną od strony terenów przestrzeni publicznej,</w:t>
      </w:r>
    </w:p>
    <w:p w:rsidR="005F4665" w:rsidRDefault="005F4665" w:rsidP="00030224">
      <w:pPr>
        <w:pStyle w:val="Style22"/>
        <w:widowControl/>
        <w:numPr>
          <w:ilvl w:val="0"/>
          <w:numId w:val="328"/>
        </w:numPr>
        <w:tabs>
          <w:tab w:val="left" w:pos="293"/>
        </w:tabs>
        <w:spacing w:line="250" w:lineRule="exact"/>
        <w:ind w:left="293" w:hanging="293"/>
        <w:rPr>
          <w:rStyle w:val="FontStyle61"/>
        </w:rPr>
      </w:pPr>
      <w:r>
        <w:rPr>
          <w:rStyle w:val="FontStyle61"/>
        </w:rPr>
        <w:t>dopuszcza się lokalizowanie garaży i obiektów gospodarczych w formie wolnostojącej, pod warunkiem, że będą one zblokowane z zabudową o podobnym przeznaczeniu znajdującą się na działce sąsiada,</w:t>
      </w:r>
    </w:p>
    <w:p w:rsidR="005F4665" w:rsidRDefault="005F4665" w:rsidP="00030224">
      <w:pPr>
        <w:pStyle w:val="Style22"/>
        <w:widowControl/>
        <w:numPr>
          <w:ilvl w:val="0"/>
          <w:numId w:val="328"/>
        </w:numPr>
        <w:tabs>
          <w:tab w:val="left" w:pos="293"/>
        </w:tabs>
        <w:spacing w:line="250" w:lineRule="exact"/>
        <w:ind w:left="293" w:hanging="293"/>
        <w:rPr>
          <w:rStyle w:val="FontStyle61"/>
        </w:rPr>
      </w:pPr>
      <w:r>
        <w:rPr>
          <w:rStyle w:val="FontStyle61"/>
        </w:rPr>
        <w:t>maksymalna wysokość garażu lub budynku gospodarczego do 6,0m, wyłącznie jako obiektu jednokondygnacyjnego, kształt dachu w nawiązaniu do budynku mieszkalnego.</w:t>
      </w:r>
    </w:p>
    <w:p w:rsidR="005F4665" w:rsidRDefault="005F4665" w:rsidP="00030224">
      <w:pPr>
        <w:pStyle w:val="Style22"/>
        <w:widowControl/>
        <w:numPr>
          <w:ilvl w:val="0"/>
          <w:numId w:val="328"/>
        </w:numPr>
        <w:tabs>
          <w:tab w:val="left" w:pos="293"/>
        </w:tabs>
        <w:spacing w:line="250" w:lineRule="exact"/>
        <w:ind w:left="293" w:right="1440" w:hanging="293"/>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328"/>
        </w:numPr>
        <w:tabs>
          <w:tab w:val="left" w:pos="293"/>
        </w:tabs>
        <w:spacing w:line="250" w:lineRule="exact"/>
        <w:ind w:left="293" w:hanging="293"/>
        <w:rPr>
          <w:rStyle w:val="FontStyle61"/>
        </w:rPr>
      </w:pPr>
      <w:r>
        <w:rPr>
          <w:rStyle w:val="FontStyle61"/>
        </w:rPr>
        <w:t>wyprowadzenie zieleni izolacyjnej z udziałem zadrzewień i zakrzewień, między sąsiadującymi zespołami zabudowy mieszkaniowej,</w:t>
      </w:r>
    </w:p>
    <w:p w:rsidR="005F4665" w:rsidRDefault="005F4665" w:rsidP="00030224">
      <w:pPr>
        <w:pStyle w:val="Style22"/>
        <w:widowControl/>
        <w:numPr>
          <w:ilvl w:val="0"/>
          <w:numId w:val="328"/>
        </w:numPr>
        <w:tabs>
          <w:tab w:val="left" w:pos="293"/>
        </w:tabs>
        <w:spacing w:line="250" w:lineRule="exact"/>
        <w:ind w:left="293" w:hanging="293"/>
        <w:rPr>
          <w:rStyle w:val="FontStyle61"/>
        </w:rPr>
      </w:pPr>
      <w:r>
        <w:rPr>
          <w:rStyle w:val="FontStyle61"/>
        </w:rPr>
        <w:t>zapewnienie dostępności komunikacyjnej poszczególnych działek, w tym budowa ulic, urządzeniem chodników z przystosowaniem dla potrzeb niepełnosprawnych,</w:t>
      </w:r>
    </w:p>
    <w:p w:rsidR="005F4665" w:rsidRDefault="005F4665" w:rsidP="00030224">
      <w:pPr>
        <w:pStyle w:val="Style22"/>
        <w:widowControl/>
        <w:numPr>
          <w:ilvl w:val="0"/>
          <w:numId w:val="328"/>
        </w:numPr>
        <w:tabs>
          <w:tab w:val="left" w:pos="293"/>
        </w:tabs>
        <w:spacing w:line="250" w:lineRule="exact"/>
        <w:ind w:left="293" w:right="960" w:hanging="293"/>
        <w:rPr>
          <w:rStyle w:val="FontStyle61"/>
        </w:rPr>
      </w:pPr>
      <w:r>
        <w:rPr>
          <w:rStyle w:val="FontStyle61"/>
        </w:rPr>
        <w:t>pojazdy związane z użytkowaniem poszczególnych działek powinny mieć zapewnione miejsce parkowania bądź garażowania w obrębie tych działek,</w:t>
      </w:r>
    </w:p>
    <w:p w:rsidR="005F4665" w:rsidRDefault="005F4665" w:rsidP="00030224">
      <w:pPr>
        <w:pStyle w:val="Style22"/>
        <w:widowControl/>
        <w:numPr>
          <w:ilvl w:val="0"/>
          <w:numId w:val="328"/>
        </w:numPr>
        <w:tabs>
          <w:tab w:val="left" w:pos="293"/>
        </w:tabs>
        <w:spacing w:line="250" w:lineRule="exact"/>
        <w:ind w:left="293" w:hanging="293"/>
        <w:rPr>
          <w:rStyle w:val="FontStyle61"/>
        </w:rPr>
      </w:pPr>
      <w:r>
        <w:rPr>
          <w:rStyle w:val="FontStyle61"/>
        </w:rPr>
        <w:t>zapewnienie właściwych standardów wyposażenia w infrastrukturę techniczną ze szczególnym uwzględnieniem odprowadzania i oczyszczania ścieków,</w:t>
      </w: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tabs>
          <w:tab w:val="left" w:pos="197"/>
        </w:tabs>
        <w:spacing w:before="14" w:line="250" w:lineRule="exact"/>
        <w:ind w:firstLine="0"/>
        <w:rPr>
          <w:rStyle w:val="FontStyle61"/>
        </w:rPr>
      </w:pPr>
      <w:r>
        <w:rPr>
          <w:rStyle w:val="FontStyle60"/>
        </w:rPr>
        <w:t>5.</w:t>
      </w:r>
      <w:r>
        <w:rPr>
          <w:rStyle w:val="FontStyle60"/>
        </w:rPr>
        <w:tab/>
      </w:r>
      <w:r>
        <w:rPr>
          <w:rStyle w:val="FontStyle61"/>
        </w:rPr>
        <w:t xml:space="preserve">Dla terenów oznaczonych na rysunku planu symbolem: </w:t>
      </w:r>
      <w:r>
        <w:rPr>
          <w:rStyle w:val="FontStyle60"/>
        </w:rPr>
        <w:t xml:space="preserve">1U+2U </w:t>
      </w:r>
      <w:r>
        <w:rPr>
          <w:rStyle w:val="FontStyle61"/>
        </w:rPr>
        <w:t>ustala się :</w:t>
      </w:r>
    </w:p>
    <w:p w:rsidR="005F4665" w:rsidRDefault="005F4665" w:rsidP="00030224">
      <w:pPr>
        <w:pStyle w:val="Style9"/>
        <w:widowControl/>
        <w:numPr>
          <w:ilvl w:val="0"/>
          <w:numId w:val="329"/>
        </w:numPr>
        <w:tabs>
          <w:tab w:val="left" w:pos="566"/>
        </w:tabs>
        <w:spacing w:line="250" w:lineRule="exact"/>
        <w:ind w:left="360"/>
        <w:rPr>
          <w:rStyle w:val="FontStyle61"/>
        </w:rPr>
      </w:pPr>
      <w:r>
        <w:rPr>
          <w:rStyle w:val="FontStyle61"/>
        </w:rPr>
        <w:t>przeznaczenie podstawowe - zabudowa usługowa;</w:t>
      </w:r>
    </w:p>
    <w:p w:rsidR="005F4665" w:rsidRDefault="005F4665" w:rsidP="00030224">
      <w:pPr>
        <w:pStyle w:val="Style9"/>
        <w:widowControl/>
        <w:numPr>
          <w:ilvl w:val="0"/>
          <w:numId w:val="329"/>
        </w:numPr>
        <w:tabs>
          <w:tab w:val="left" w:pos="566"/>
        </w:tabs>
        <w:spacing w:line="250" w:lineRule="exact"/>
        <w:ind w:left="360"/>
        <w:rPr>
          <w:rStyle w:val="FontStyle61"/>
        </w:rPr>
      </w:pPr>
      <w:r>
        <w:rPr>
          <w:rStyle w:val="FontStyle61"/>
        </w:rPr>
        <w:t>przeznaczenie uzupełniające - zabudowa mieszkaniowa jednorodzinna o wielkości</w:t>
      </w:r>
    </w:p>
    <w:p w:rsidR="005F4665" w:rsidRDefault="005F4665" w:rsidP="005F4665">
      <w:pPr>
        <w:pStyle w:val="Style5"/>
        <w:widowControl/>
        <w:spacing w:line="250" w:lineRule="exact"/>
        <w:ind w:left="730"/>
        <w:jc w:val="left"/>
        <w:rPr>
          <w:rStyle w:val="FontStyle61"/>
        </w:rPr>
      </w:pPr>
      <w:r>
        <w:rPr>
          <w:rStyle w:val="FontStyle61"/>
        </w:rPr>
        <w:t>nieprzekraczającej 35% powierzchni terenu o funkcji podstawowej;</w:t>
      </w:r>
    </w:p>
    <w:p w:rsidR="005F4665" w:rsidRDefault="005F4665" w:rsidP="00030224">
      <w:pPr>
        <w:pStyle w:val="Style9"/>
        <w:widowControl/>
        <w:numPr>
          <w:ilvl w:val="0"/>
          <w:numId w:val="330"/>
        </w:numPr>
        <w:tabs>
          <w:tab w:val="left" w:pos="566"/>
        </w:tabs>
        <w:spacing w:line="250" w:lineRule="exact"/>
        <w:ind w:left="360"/>
        <w:rPr>
          <w:rStyle w:val="FontStyle61"/>
        </w:rPr>
      </w:pPr>
      <w:r>
        <w:rPr>
          <w:rStyle w:val="FontStyle61"/>
        </w:rPr>
        <w:t>parametry i wskaźniki kształtowania zabudowy w zakresie jej budowy:</w:t>
      </w:r>
    </w:p>
    <w:p w:rsidR="005F4665" w:rsidRDefault="005F4665" w:rsidP="005F4665">
      <w:pPr>
        <w:rPr>
          <w:sz w:val="2"/>
          <w:szCs w:val="2"/>
        </w:rPr>
      </w:pPr>
    </w:p>
    <w:p w:rsidR="005F4665" w:rsidRDefault="005F4665" w:rsidP="00030224">
      <w:pPr>
        <w:pStyle w:val="Style9"/>
        <w:widowControl/>
        <w:numPr>
          <w:ilvl w:val="0"/>
          <w:numId w:val="331"/>
        </w:numPr>
        <w:tabs>
          <w:tab w:val="left" w:pos="1094"/>
        </w:tabs>
        <w:spacing w:line="250" w:lineRule="exact"/>
        <w:ind w:left="571"/>
        <w:rPr>
          <w:rStyle w:val="FontStyle61"/>
        </w:rPr>
      </w:pPr>
      <w:r>
        <w:rPr>
          <w:rStyle w:val="FontStyle61"/>
        </w:rPr>
        <w:t>maksymalna wysokość zabudowy do 12,00m</w:t>
      </w:r>
    </w:p>
    <w:p w:rsidR="005F4665" w:rsidRDefault="005F4665" w:rsidP="00030224">
      <w:pPr>
        <w:pStyle w:val="Style9"/>
        <w:widowControl/>
        <w:numPr>
          <w:ilvl w:val="0"/>
          <w:numId w:val="331"/>
        </w:numPr>
        <w:tabs>
          <w:tab w:val="left" w:pos="1094"/>
        </w:tabs>
        <w:spacing w:line="250" w:lineRule="exact"/>
        <w:ind w:left="571"/>
        <w:rPr>
          <w:rStyle w:val="FontStyle61"/>
        </w:rPr>
      </w:pPr>
      <w:r>
        <w:rPr>
          <w:rStyle w:val="FontStyle61"/>
        </w:rPr>
        <w:t>powierzchnia działek od 800m2 do 1600m2 ,</w:t>
      </w:r>
    </w:p>
    <w:p w:rsidR="005F4665" w:rsidRDefault="005F4665" w:rsidP="00030224">
      <w:pPr>
        <w:pStyle w:val="Style9"/>
        <w:widowControl/>
        <w:numPr>
          <w:ilvl w:val="0"/>
          <w:numId w:val="331"/>
        </w:numPr>
        <w:tabs>
          <w:tab w:val="left" w:pos="1094"/>
        </w:tabs>
        <w:spacing w:line="250" w:lineRule="exact"/>
        <w:ind w:left="571"/>
        <w:rPr>
          <w:rStyle w:val="FontStyle61"/>
        </w:rPr>
      </w:pPr>
      <w:r>
        <w:rPr>
          <w:rStyle w:val="FontStyle61"/>
        </w:rPr>
        <w:lastRenderedPageBreak/>
        <w:t>szerokość działek od 20,00m do 35,00m</w:t>
      </w:r>
    </w:p>
    <w:p w:rsidR="005F4665" w:rsidRDefault="005F4665" w:rsidP="00030224">
      <w:pPr>
        <w:pStyle w:val="Style9"/>
        <w:widowControl/>
        <w:numPr>
          <w:ilvl w:val="0"/>
          <w:numId w:val="331"/>
        </w:numPr>
        <w:tabs>
          <w:tab w:val="left" w:pos="1094"/>
        </w:tabs>
        <w:spacing w:line="250" w:lineRule="exact"/>
        <w:ind w:left="571"/>
        <w:rPr>
          <w:rStyle w:val="FontStyle61"/>
        </w:rPr>
        <w:sectPr w:rsidR="005F4665">
          <w:footerReference w:type="default" r:id="rId22"/>
          <w:pgSz w:w="11905" w:h="16837"/>
          <w:pgMar w:top="1440" w:right="1827" w:bottom="1397" w:left="1448" w:header="708" w:footer="708" w:gutter="0"/>
          <w:cols w:space="60"/>
          <w:noEndnote/>
        </w:sectPr>
      </w:pPr>
    </w:p>
    <w:p w:rsidR="005F4665" w:rsidRDefault="005F4665" w:rsidP="00030224">
      <w:pPr>
        <w:pStyle w:val="Style17"/>
        <w:widowControl/>
        <w:numPr>
          <w:ilvl w:val="0"/>
          <w:numId w:val="332"/>
        </w:numPr>
        <w:tabs>
          <w:tab w:val="left" w:pos="1094"/>
        </w:tabs>
        <w:ind w:left="566" w:firstLine="0"/>
        <w:rPr>
          <w:rStyle w:val="FontStyle61"/>
        </w:rPr>
      </w:pPr>
      <w:r>
        <w:rPr>
          <w:rStyle w:val="FontStyle61"/>
        </w:rPr>
        <w:lastRenderedPageBreak/>
        <w:t>intensywność zabudowy do 0,6</w:t>
      </w:r>
    </w:p>
    <w:p w:rsidR="005F4665" w:rsidRDefault="005F4665" w:rsidP="00030224">
      <w:pPr>
        <w:pStyle w:val="Style17"/>
        <w:widowControl/>
        <w:numPr>
          <w:ilvl w:val="0"/>
          <w:numId w:val="332"/>
        </w:numPr>
        <w:tabs>
          <w:tab w:val="left" w:pos="1094"/>
        </w:tabs>
        <w:ind w:left="566" w:firstLine="0"/>
        <w:rPr>
          <w:rStyle w:val="FontStyle61"/>
        </w:rPr>
      </w:pPr>
      <w:r>
        <w:rPr>
          <w:rStyle w:val="FontStyle61"/>
        </w:rPr>
        <w:t>maksymalna powierzchnia zabudowy 40%</w:t>
      </w:r>
    </w:p>
    <w:p w:rsidR="005F4665" w:rsidRDefault="005F4665" w:rsidP="00030224">
      <w:pPr>
        <w:pStyle w:val="Style17"/>
        <w:widowControl/>
        <w:numPr>
          <w:ilvl w:val="0"/>
          <w:numId w:val="332"/>
        </w:numPr>
        <w:tabs>
          <w:tab w:val="left" w:pos="1094"/>
        </w:tabs>
        <w:ind w:left="566" w:firstLine="0"/>
        <w:rPr>
          <w:rStyle w:val="FontStyle61"/>
        </w:rPr>
      </w:pPr>
      <w:r>
        <w:rPr>
          <w:rStyle w:val="FontStyle61"/>
        </w:rPr>
        <w:t>powierzchnia biologicznie czynna minimum 35%</w:t>
      </w:r>
    </w:p>
    <w:p w:rsidR="005F4665" w:rsidRDefault="005F4665" w:rsidP="00030224">
      <w:pPr>
        <w:pStyle w:val="Style17"/>
        <w:widowControl/>
        <w:numPr>
          <w:ilvl w:val="0"/>
          <w:numId w:val="332"/>
        </w:numPr>
        <w:tabs>
          <w:tab w:val="left" w:pos="1094"/>
        </w:tabs>
        <w:spacing w:before="14" w:line="250" w:lineRule="exact"/>
        <w:ind w:left="1094" w:hanging="528"/>
        <w:rPr>
          <w:rStyle w:val="FontStyle61"/>
        </w:rPr>
      </w:pPr>
      <w:r>
        <w:rPr>
          <w:rStyle w:val="FontStyle61"/>
        </w:rPr>
        <w:t>dachy dwu lub wielopołaciowe o kącie nachylenia dachu 30 - 45°(przy zastosowaniu dachów mansardowych dopuszcza się inne rodzaje dachów i inne kąty nachylenia połaci dachów, odpowiednio do ich formy i konstrukcji);</w:t>
      </w:r>
    </w:p>
    <w:p w:rsidR="005F4665" w:rsidRDefault="005F4665" w:rsidP="00030224">
      <w:pPr>
        <w:pStyle w:val="Style17"/>
        <w:widowControl/>
        <w:numPr>
          <w:ilvl w:val="0"/>
          <w:numId w:val="332"/>
        </w:numPr>
        <w:tabs>
          <w:tab w:val="left" w:pos="1094"/>
        </w:tabs>
        <w:spacing w:line="250" w:lineRule="exact"/>
        <w:ind w:left="1094" w:hanging="528"/>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o kącie nachylenia połaci dachu od 12°do 20°</w:t>
      </w:r>
    </w:p>
    <w:p w:rsidR="005F4665" w:rsidRDefault="005F4665" w:rsidP="005F4665">
      <w:pPr>
        <w:pStyle w:val="Style22"/>
        <w:widowControl/>
        <w:spacing w:line="240" w:lineRule="exact"/>
        <w:ind w:firstLine="0"/>
        <w:jc w:val="both"/>
        <w:rPr>
          <w:sz w:val="20"/>
          <w:szCs w:val="20"/>
        </w:rPr>
      </w:pPr>
    </w:p>
    <w:p w:rsidR="005F4665" w:rsidRDefault="005F4665" w:rsidP="005F4665">
      <w:pPr>
        <w:pStyle w:val="Style22"/>
        <w:widowControl/>
        <w:tabs>
          <w:tab w:val="left" w:pos="192"/>
        </w:tabs>
        <w:spacing w:before="10" w:line="250" w:lineRule="exact"/>
        <w:ind w:firstLine="0"/>
        <w:jc w:val="both"/>
        <w:rPr>
          <w:rStyle w:val="FontStyle61"/>
        </w:rPr>
      </w:pPr>
      <w:r>
        <w:rPr>
          <w:rStyle w:val="FontStyle60"/>
        </w:rPr>
        <w:t>6.</w:t>
      </w:r>
      <w:r>
        <w:rPr>
          <w:rStyle w:val="FontStyle60"/>
        </w:rPr>
        <w:tab/>
      </w:r>
      <w:r>
        <w:rPr>
          <w:rStyle w:val="FontStyle61"/>
        </w:rPr>
        <w:t xml:space="preserve">Dla terenu oznaczonego na rysunkach planu symbolem </w:t>
      </w:r>
      <w:r>
        <w:rPr>
          <w:rStyle w:val="FontStyle60"/>
        </w:rPr>
        <w:t xml:space="preserve">1UO, 2UO </w:t>
      </w:r>
      <w:r>
        <w:rPr>
          <w:rStyle w:val="FontStyle61"/>
        </w:rPr>
        <w:t>należącego do</w:t>
      </w:r>
    </w:p>
    <w:p w:rsidR="005F4665" w:rsidRDefault="005F4665" w:rsidP="005F4665">
      <w:pPr>
        <w:pStyle w:val="Style5"/>
        <w:widowControl/>
        <w:spacing w:line="250" w:lineRule="exact"/>
        <w:ind w:left="370"/>
        <w:jc w:val="left"/>
        <w:rPr>
          <w:rStyle w:val="FontStyle61"/>
        </w:rPr>
      </w:pPr>
      <w:r>
        <w:rPr>
          <w:rStyle w:val="FontStyle61"/>
        </w:rPr>
        <w:t xml:space="preserve">miejscowości </w:t>
      </w:r>
      <w:r>
        <w:rPr>
          <w:rStyle w:val="FontStyle56"/>
        </w:rPr>
        <w:t xml:space="preserve">Biała </w:t>
      </w:r>
      <w:r>
        <w:rPr>
          <w:rStyle w:val="FontStyle61"/>
        </w:rPr>
        <w:t>plan ustala:</w:t>
      </w:r>
    </w:p>
    <w:p w:rsidR="005F4665" w:rsidRDefault="005F4665" w:rsidP="00030224">
      <w:pPr>
        <w:pStyle w:val="Style22"/>
        <w:widowControl/>
        <w:numPr>
          <w:ilvl w:val="0"/>
          <w:numId w:val="333"/>
        </w:numPr>
        <w:tabs>
          <w:tab w:val="left" w:pos="355"/>
        </w:tabs>
        <w:spacing w:line="250" w:lineRule="exact"/>
        <w:ind w:firstLine="0"/>
        <w:rPr>
          <w:rStyle w:val="FontStyle61"/>
        </w:rPr>
      </w:pPr>
      <w:r>
        <w:rPr>
          <w:rStyle w:val="FontStyle61"/>
        </w:rPr>
        <w:t>przeznaczenie podstawowe terenu - tereny usług oświaty;</w:t>
      </w:r>
    </w:p>
    <w:p w:rsidR="005F4665" w:rsidRDefault="005F4665" w:rsidP="00030224">
      <w:pPr>
        <w:pStyle w:val="Style22"/>
        <w:widowControl/>
        <w:numPr>
          <w:ilvl w:val="0"/>
          <w:numId w:val="333"/>
        </w:numPr>
        <w:tabs>
          <w:tab w:val="left" w:pos="355"/>
        </w:tabs>
        <w:spacing w:line="250" w:lineRule="exact"/>
        <w:ind w:firstLine="0"/>
        <w:rPr>
          <w:rStyle w:val="FontStyle61"/>
        </w:rPr>
      </w:pPr>
      <w:r>
        <w:rPr>
          <w:rStyle w:val="FontStyle61"/>
        </w:rPr>
        <w:t>przeznaczenie uzupełniające terenu - funkcja mieszkaniowa</w:t>
      </w:r>
    </w:p>
    <w:p w:rsidR="005F4665" w:rsidRDefault="005F4665" w:rsidP="00030224">
      <w:pPr>
        <w:pStyle w:val="Style22"/>
        <w:widowControl/>
        <w:numPr>
          <w:ilvl w:val="0"/>
          <w:numId w:val="333"/>
        </w:numPr>
        <w:tabs>
          <w:tab w:val="left" w:pos="355"/>
        </w:tabs>
        <w:spacing w:line="250" w:lineRule="exact"/>
        <w:ind w:left="355" w:hanging="355"/>
        <w:jc w:val="both"/>
        <w:rPr>
          <w:rStyle w:val="FontStyle61"/>
        </w:rPr>
      </w:pPr>
      <w:r>
        <w:rPr>
          <w:rStyle w:val="FontStyle61"/>
        </w:rPr>
        <w:t>pod względem akustycznym jednostka planistyczna należy do terenów przeznaczonych pod budynki związane ze stałym lub wielogodzinnym pobytem dzieci i młodzieży;</w:t>
      </w:r>
    </w:p>
    <w:p w:rsidR="005F4665" w:rsidRDefault="005F4665" w:rsidP="00030224">
      <w:pPr>
        <w:pStyle w:val="Style22"/>
        <w:widowControl/>
        <w:numPr>
          <w:ilvl w:val="0"/>
          <w:numId w:val="333"/>
        </w:numPr>
        <w:tabs>
          <w:tab w:val="left" w:pos="355"/>
        </w:tabs>
        <w:spacing w:line="250" w:lineRule="exact"/>
        <w:ind w:left="355" w:right="10" w:hanging="355"/>
        <w:jc w:val="both"/>
        <w:rPr>
          <w:rStyle w:val="FontStyle61"/>
        </w:rPr>
      </w:pPr>
      <w:r>
        <w:rPr>
          <w:rStyle w:val="FontStyle61"/>
        </w:rPr>
        <w:t>warunki zagospodarowania terenu oraz zasady kształtowania zabudowy w stosunku do nowych obiektów kubaturowych i adaptacji istniejących budynków:</w:t>
      </w:r>
    </w:p>
    <w:p w:rsidR="005F4665" w:rsidRDefault="005F4665" w:rsidP="005F4665">
      <w:pPr>
        <w:rPr>
          <w:sz w:val="2"/>
          <w:szCs w:val="2"/>
        </w:rPr>
      </w:pPr>
    </w:p>
    <w:p w:rsidR="005F4665" w:rsidRDefault="005F4665" w:rsidP="00030224">
      <w:pPr>
        <w:pStyle w:val="Style22"/>
        <w:widowControl/>
        <w:numPr>
          <w:ilvl w:val="0"/>
          <w:numId w:val="334"/>
        </w:numPr>
        <w:tabs>
          <w:tab w:val="left" w:pos="638"/>
        </w:tabs>
        <w:spacing w:line="250" w:lineRule="exact"/>
        <w:ind w:left="283" w:firstLine="0"/>
        <w:rPr>
          <w:rStyle w:val="FontStyle61"/>
        </w:rPr>
      </w:pPr>
      <w:r>
        <w:rPr>
          <w:rStyle w:val="FontStyle61"/>
        </w:rPr>
        <w:t>linia zabudowy - nieprzekraczalna wg rysunków planu,</w:t>
      </w:r>
    </w:p>
    <w:p w:rsidR="005F4665" w:rsidRDefault="005F4665" w:rsidP="00030224">
      <w:pPr>
        <w:pStyle w:val="Style22"/>
        <w:widowControl/>
        <w:numPr>
          <w:ilvl w:val="0"/>
          <w:numId w:val="334"/>
        </w:numPr>
        <w:tabs>
          <w:tab w:val="left" w:pos="638"/>
        </w:tabs>
        <w:spacing w:line="250" w:lineRule="exact"/>
        <w:ind w:left="638" w:hanging="355"/>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22"/>
        <w:widowControl/>
        <w:numPr>
          <w:ilvl w:val="0"/>
          <w:numId w:val="334"/>
        </w:numPr>
        <w:tabs>
          <w:tab w:val="left" w:pos="638"/>
        </w:tabs>
        <w:spacing w:line="250" w:lineRule="exact"/>
        <w:ind w:left="638" w:hanging="355"/>
        <w:rPr>
          <w:rStyle w:val="FontStyle61"/>
        </w:rPr>
      </w:pPr>
      <w:r>
        <w:rPr>
          <w:rStyle w:val="FontStyle61"/>
        </w:rPr>
        <w:t>obowiązek zagospodarowania jako powierzchni biologicznie czynnej co najmniej 30% powierzchni działki,</w:t>
      </w:r>
    </w:p>
    <w:p w:rsidR="005F4665" w:rsidRDefault="005F4665" w:rsidP="00030224">
      <w:pPr>
        <w:pStyle w:val="Style22"/>
        <w:widowControl/>
        <w:numPr>
          <w:ilvl w:val="0"/>
          <w:numId w:val="334"/>
        </w:numPr>
        <w:tabs>
          <w:tab w:val="left" w:pos="638"/>
        </w:tabs>
        <w:spacing w:line="250" w:lineRule="exact"/>
        <w:ind w:left="283" w:firstLine="0"/>
        <w:rPr>
          <w:rStyle w:val="FontStyle61"/>
        </w:rPr>
      </w:pPr>
      <w:r>
        <w:rPr>
          <w:rStyle w:val="FontStyle61"/>
        </w:rPr>
        <w:t>nieprzekraczalny procent zabudowy - 50% powierzchni działki,</w:t>
      </w:r>
    </w:p>
    <w:p w:rsidR="005F4665" w:rsidRDefault="005F4665" w:rsidP="00030224">
      <w:pPr>
        <w:pStyle w:val="Style22"/>
        <w:widowControl/>
        <w:numPr>
          <w:ilvl w:val="0"/>
          <w:numId w:val="334"/>
        </w:numPr>
        <w:tabs>
          <w:tab w:val="left" w:pos="638"/>
        </w:tabs>
        <w:spacing w:line="250" w:lineRule="exact"/>
        <w:ind w:left="283" w:firstLine="0"/>
        <w:rPr>
          <w:rStyle w:val="FontStyle61"/>
        </w:rPr>
      </w:pPr>
      <w:r>
        <w:rPr>
          <w:rStyle w:val="FontStyle61"/>
        </w:rPr>
        <w:t>intensywność zabudowy do 0,35</w:t>
      </w:r>
    </w:p>
    <w:p w:rsidR="005F4665" w:rsidRDefault="005F4665" w:rsidP="00030224">
      <w:pPr>
        <w:pStyle w:val="Style22"/>
        <w:widowControl/>
        <w:numPr>
          <w:ilvl w:val="0"/>
          <w:numId w:val="334"/>
        </w:numPr>
        <w:tabs>
          <w:tab w:val="left" w:pos="638"/>
        </w:tabs>
        <w:spacing w:line="250" w:lineRule="exact"/>
        <w:ind w:left="638" w:hanging="355"/>
        <w:rPr>
          <w:rStyle w:val="FontStyle61"/>
        </w:rPr>
      </w:pPr>
      <w:r>
        <w:rPr>
          <w:rStyle w:val="FontStyle61"/>
        </w:rPr>
        <w:t>wysokość  zabudowy  do  gzymsu  do   11,00m,wysokość  do  kalenicy do 13,00m,dach płaski spadek do 12°</w:t>
      </w:r>
    </w:p>
    <w:p w:rsidR="005F4665" w:rsidRDefault="005F4665" w:rsidP="00030224">
      <w:pPr>
        <w:pStyle w:val="Style22"/>
        <w:widowControl/>
        <w:numPr>
          <w:ilvl w:val="0"/>
          <w:numId w:val="334"/>
        </w:numPr>
        <w:tabs>
          <w:tab w:val="left" w:pos="638"/>
        </w:tabs>
        <w:spacing w:line="250" w:lineRule="exact"/>
        <w:ind w:left="283" w:firstLine="0"/>
        <w:rPr>
          <w:rStyle w:val="FontStyle61"/>
        </w:rPr>
      </w:pPr>
      <w:r>
        <w:rPr>
          <w:rStyle w:val="FontStyle61"/>
        </w:rPr>
        <w:t>dla istniejących budynków dopuszcza się adaptację,</w:t>
      </w:r>
    </w:p>
    <w:p w:rsidR="005F4665" w:rsidRDefault="005F4665" w:rsidP="00030224">
      <w:pPr>
        <w:pStyle w:val="Style22"/>
        <w:widowControl/>
        <w:numPr>
          <w:ilvl w:val="0"/>
          <w:numId w:val="334"/>
        </w:numPr>
        <w:tabs>
          <w:tab w:val="left" w:pos="638"/>
        </w:tabs>
        <w:spacing w:line="250" w:lineRule="exact"/>
        <w:ind w:left="638" w:hanging="355"/>
        <w:rPr>
          <w:rStyle w:val="FontStyle61"/>
        </w:rPr>
      </w:pPr>
      <w:r>
        <w:rPr>
          <w:rStyle w:val="FontStyle61"/>
        </w:rPr>
        <w:t>nowe  budynki winny tworzyć z zabudową istniejącą jednorodny zespół urbanistyczny - zakaz przekraczania wysokości ponad istniejące,</w:t>
      </w:r>
    </w:p>
    <w:p w:rsidR="005F4665" w:rsidRDefault="005F4665" w:rsidP="005F4665">
      <w:pPr>
        <w:pStyle w:val="Style22"/>
        <w:widowControl/>
        <w:tabs>
          <w:tab w:val="left" w:pos="638"/>
        </w:tabs>
        <w:spacing w:line="250" w:lineRule="exact"/>
        <w:ind w:left="283" w:firstLine="0"/>
        <w:rPr>
          <w:rStyle w:val="FontStyle61"/>
        </w:rPr>
      </w:pPr>
      <w:r>
        <w:rPr>
          <w:rStyle w:val="FontStyle61"/>
        </w:rPr>
        <w:t>i)</w:t>
      </w:r>
      <w:r>
        <w:rPr>
          <w:rStyle w:val="FontStyle61"/>
        </w:rPr>
        <w:tab/>
        <w:t>zakaz budowy ogrodzeń z płyt betonowych pełnych;</w:t>
      </w:r>
    </w:p>
    <w:p w:rsidR="005F4665" w:rsidRDefault="005F4665" w:rsidP="00030224">
      <w:pPr>
        <w:pStyle w:val="Style22"/>
        <w:widowControl/>
        <w:numPr>
          <w:ilvl w:val="0"/>
          <w:numId w:val="335"/>
        </w:numPr>
        <w:tabs>
          <w:tab w:val="left" w:pos="355"/>
        </w:tabs>
        <w:spacing w:line="250" w:lineRule="exact"/>
        <w:ind w:left="355" w:right="5" w:hanging="355"/>
        <w:jc w:val="both"/>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22"/>
        <w:widowControl/>
        <w:spacing w:line="240" w:lineRule="exact"/>
        <w:ind w:firstLine="0"/>
        <w:jc w:val="both"/>
        <w:rPr>
          <w:sz w:val="20"/>
          <w:szCs w:val="20"/>
        </w:rPr>
      </w:pPr>
    </w:p>
    <w:p w:rsidR="005F4665" w:rsidRDefault="005F4665" w:rsidP="005F4665">
      <w:pPr>
        <w:pStyle w:val="Style22"/>
        <w:widowControl/>
        <w:tabs>
          <w:tab w:val="left" w:pos="192"/>
        </w:tabs>
        <w:spacing w:before="10" w:line="250" w:lineRule="exact"/>
        <w:ind w:firstLine="0"/>
        <w:jc w:val="both"/>
        <w:rPr>
          <w:rStyle w:val="FontStyle61"/>
        </w:rPr>
      </w:pPr>
      <w:r>
        <w:rPr>
          <w:rStyle w:val="FontStyle60"/>
        </w:rPr>
        <w:t>7.</w:t>
      </w:r>
      <w:r>
        <w:rPr>
          <w:rStyle w:val="FontStyle60"/>
        </w:rPr>
        <w:tab/>
      </w:r>
      <w:r>
        <w:rPr>
          <w:rStyle w:val="FontStyle61"/>
        </w:rPr>
        <w:t xml:space="preserve">Dla terenu oznaczonego na rysunkach planu symbolem </w:t>
      </w:r>
      <w:r>
        <w:rPr>
          <w:rStyle w:val="FontStyle60"/>
        </w:rPr>
        <w:t xml:space="preserve">1US +2US </w:t>
      </w:r>
      <w:r>
        <w:rPr>
          <w:rStyle w:val="FontStyle61"/>
        </w:rPr>
        <w:t>należącego do</w:t>
      </w:r>
    </w:p>
    <w:p w:rsidR="005F4665" w:rsidRDefault="005F4665" w:rsidP="005F4665">
      <w:pPr>
        <w:pStyle w:val="Style5"/>
        <w:widowControl/>
        <w:spacing w:line="250" w:lineRule="exact"/>
        <w:ind w:left="370"/>
        <w:jc w:val="left"/>
        <w:rPr>
          <w:rStyle w:val="FontStyle61"/>
        </w:rPr>
      </w:pPr>
      <w:r>
        <w:rPr>
          <w:rStyle w:val="FontStyle61"/>
        </w:rPr>
        <w:t xml:space="preserve">miejscowości </w:t>
      </w:r>
      <w:r>
        <w:rPr>
          <w:rStyle w:val="FontStyle56"/>
        </w:rPr>
        <w:t xml:space="preserve">Biała </w:t>
      </w:r>
      <w:r>
        <w:rPr>
          <w:rStyle w:val="FontStyle61"/>
        </w:rPr>
        <w:t>plan ustala:</w:t>
      </w:r>
    </w:p>
    <w:p w:rsidR="005F4665" w:rsidRDefault="005F4665" w:rsidP="00030224">
      <w:pPr>
        <w:pStyle w:val="Style22"/>
        <w:widowControl/>
        <w:numPr>
          <w:ilvl w:val="0"/>
          <w:numId w:val="336"/>
        </w:numPr>
        <w:tabs>
          <w:tab w:val="left" w:pos="355"/>
        </w:tabs>
        <w:spacing w:line="250" w:lineRule="exact"/>
        <w:ind w:firstLine="0"/>
        <w:rPr>
          <w:rStyle w:val="FontStyle61"/>
        </w:rPr>
      </w:pPr>
      <w:r>
        <w:rPr>
          <w:rStyle w:val="FontStyle61"/>
        </w:rPr>
        <w:t>przeznaczenie podstawowe terenu - usługi sportu: boisko szkolne;</w:t>
      </w:r>
    </w:p>
    <w:p w:rsidR="005F4665" w:rsidRDefault="005F4665" w:rsidP="00030224">
      <w:pPr>
        <w:pStyle w:val="Style22"/>
        <w:widowControl/>
        <w:numPr>
          <w:ilvl w:val="0"/>
          <w:numId w:val="336"/>
        </w:numPr>
        <w:tabs>
          <w:tab w:val="left" w:pos="355"/>
        </w:tabs>
        <w:spacing w:line="250" w:lineRule="exact"/>
        <w:ind w:left="355" w:right="5" w:hanging="355"/>
        <w:jc w:val="both"/>
        <w:rPr>
          <w:rStyle w:val="FontStyle61"/>
        </w:rPr>
      </w:pPr>
      <w:r>
        <w:rPr>
          <w:rStyle w:val="FontStyle61"/>
        </w:rPr>
        <w:t>przeznaczenie uzupełniające terenu - towarzysząca zabudowa kubaturowa służąca obsłudze boiska (w tym: gastronomia, usługi hotelarskie);</w:t>
      </w:r>
    </w:p>
    <w:p w:rsidR="005F4665" w:rsidRDefault="005F4665" w:rsidP="00030224">
      <w:pPr>
        <w:pStyle w:val="Style22"/>
        <w:widowControl/>
        <w:numPr>
          <w:ilvl w:val="0"/>
          <w:numId w:val="336"/>
        </w:numPr>
        <w:tabs>
          <w:tab w:val="left" w:pos="355"/>
        </w:tabs>
        <w:spacing w:line="250" w:lineRule="exact"/>
        <w:ind w:left="355" w:right="5" w:hanging="355"/>
        <w:jc w:val="both"/>
        <w:rPr>
          <w:rStyle w:val="FontStyle61"/>
        </w:rPr>
      </w:pPr>
      <w:r>
        <w:rPr>
          <w:rStyle w:val="FontStyle61"/>
        </w:rPr>
        <w:t>dla istniejących budynków dopuszcza się adaptację, a w przypadku rozbudowy wprowadza się obowiązek lokalizacji i kształtowania bryły budynku jak dla zabudowy nowej;</w:t>
      </w:r>
    </w:p>
    <w:p w:rsidR="005F4665" w:rsidRDefault="005F4665" w:rsidP="00030224">
      <w:pPr>
        <w:pStyle w:val="Style22"/>
        <w:widowControl/>
        <w:numPr>
          <w:ilvl w:val="0"/>
          <w:numId w:val="336"/>
        </w:numPr>
        <w:tabs>
          <w:tab w:val="left" w:pos="355"/>
        </w:tabs>
        <w:spacing w:line="250" w:lineRule="exact"/>
        <w:ind w:left="355" w:right="5" w:hanging="355"/>
        <w:jc w:val="both"/>
        <w:rPr>
          <w:rStyle w:val="FontStyle61"/>
        </w:rPr>
      </w:pPr>
      <w:r>
        <w:rPr>
          <w:rStyle w:val="FontStyle61"/>
        </w:rPr>
        <w:t>następujące warunki zagospodarowania terenu oraz zasady kształtowania zabudowy w stosunku do nowych obiektów kubaturowych:</w:t>
      </w:r>
    </w:p>
    <w:p w:rsidR="005F4665" w:rsidRDefault="005F4665" w:rsidP="005F4665">
      <w:pPr>
        <w:rPr>
          <w:sz w:val="2"/>
          <w:szCs w:val="2"/>
        </w:rPr>
      </w:pPr>
    </w:p>
    <w:p w:rsidR="005F4665" w:rsidRDefault="005F4665" w:rsidP="00030224">
      <w:pPr>
        <w:pStyle w:val="Style22"/>
        <w:widowControl/>
        <w:numPr>
          <w:ilvl w:val="0"/>
          <w:numId w:val="337"/>
        </w:numPr>
        <w:tabs>
          <w:tab w:val="left" w:pos="643"/>
        </w:tabs>
        <w:spacing w:line="250" w:lineRule="exact"/>
        <w:ind w:left="288" w:firstLine="0"/>
        <w:rPr>
          <w:rStyle w:val="FontStyle61"/>
        </w:rPr>
      </w:pPr>
      <w:r>
        <w:rPr>
          <w:rStyle w:val="FontStyle61"/>
        </w:rPr>
        <w:t>linia zabudowy - nieprzekraczalna wg rysunku planu,</w:t>
      </w:r>
    </w:p>
    <w:p w:rsidR="005F4665" w:rsidRDefault="005F4665" w:rsidP="00030224">
      <w:pPr>
        <w:pStyle w:val="Style22"/>
        <w:widowControl/>
        <w:numPr>
          <w:ilvl w:val="0"/>
          <w:numId w:val="337"/>
        </w:numPr>
        <w:tabs>
          <w:tab w:val="left" w:pos="643"/>
        </w:tabs>
        <w:spacing w:line="250" w:lineRule="exact"/>
        <w:ind w:left="643" w:hanging="355"/>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22"/>
        <w:widowControl/>
        <w:numPr>
          <w:ilvl w:val="0"/>
          <w:numId w:val="337"/>
        </w:numPr>
        <w:tabs>
          <w:tab w:val="left" w:pos="643"/>
        </w:tabs>
        <w:spacing w:line="250" w:lineRule="exact"/>
        <w:ind w:left="643" w:hanging="355"/>
        <w:rPr>
          <w:rStyle w:val="FontStyle61"/>
        </w:rPr>
      </w:pPr>
      <w:r>
        <w:rPr>
          <w:rStyle w:val="FontStyle61"/>
        </w:rPr>
        <w:lastRenderedPageBreak/>
        <w:t>obowiązek zagospodarowania jako powierzchni biologicznie czynnej co najmniej 20% powierzchni działki,</w:t>
      </w:r>
    </w:p>
    <w:p w:rsidR="005F4665" w:rsidRDefault="005F4665" w:rsidP="00030224">
      <w:pPr>
        <w:pStyle w:val="Style22"/>
        <w:widowControl/>
        <w:numPr>
          <w:ilvl w:val="0"/>
          <w:numId w:val="337"/>
        </w:numPr>
        <w:tabs>
          <w:tab w:val="left" w:pos="643"/>
        </w:tabs>
        <w:spacing w:line="250" w:lineRule="exact"/>
        <w:ind w:left="288" w:firstLine="0"/>
        <w:rPr>
          <w:rStyle w:val="FontStyle61"/>
        </w:rPr>
      </w:pPr>
      <w:r>
        <w:rPr>
          <w:rStyle w:val="FontStyle61"/>
        </w:rPr>
        <w:t>intensywność zabudowy do 0,14</w:t>
      </w:r>
    </w:p>
    <w:p w:rsidR="005F4665" w:rsidRDefault="005F4665" w:rsidP="00030224">
      <w:pPr>
        <w:pStyle w:val="Style22"/>
        <w:widowControl/>
        <w:numPr>
          <w:ilvl w:val="0"/>
          <w:numId w:val="337"/>
        </w:numPr>
        <w:tabs>
          <w:tab w:val="left" w:pos="643"/>
        </w:tabs>
        <w:spacing w:line="250" w:lineRule="exact"/>
        <w:ind w:left="288" w:firstLine="0"/>
        <w:rPr>
          <w:rStyle w:val="FontStyle61"/>
        </w:rPr>
        <w:sectPr w:rsidR="005F4665">
          <w:pgSz w:w="11905" w:h="16837"/>
          <w:pgMar w:top="1435" w:right="1438" w:bottom="1440" w:left="1808" w:header="708" w:footer="708" w:gutter="0"/>
          <w:cols w:space="60"/>
          <w:noEndnote/>
        </w:sectPr>
      </w:pPr>
    </w:p>
    <w:p w:rsidR="005F4665" w:rsidRDefault="005F4665" w:rsidP="00030224">
      <w:pPr>
        <w:pStyle w:val="Style35"/>
        <w:widowControl/>
        <w:numPr>
          <w:ilvl w:val="0"/>
          <w:numId w:val="338"/>
        </w:numPr>
        <w:tabs>
          <w:tab w:val="left" w:pos="648"/>
        </w:tabs>
        <w:spacing w:line="250" w:lineRule="exact"/>
        <w:ind w:left="283" w:firstLine="0"/>
        <w:jc w:val="left"/>
        <w:rPr>
          <w:rStyle w:val="FontStyle61"/>
        </w:rPr>
      </w:pPr>
      <w:r>
        <w:rPr>
          <w:rStyle w:val="FontStyle61"/>
        </w:rPr>
        <w:lastRenderedPageBreak/>
        <w:t>nieprzekraczalny procent zabudowy - 20% powierzchni działki,</w:t>
      </w:r>
    </w:p>
    <w:p w:rsidR="005F4665" w:rsidRDefault="005F4665" w:rsidP="00030224">
      <w:pPr>
        <w:pStyle w:val="Style35"/>
        <w:widowControl/>
        <w:numPr>
          <w:ilvl w:val="0"/>
          <w:numId w:val="338"/>
        </w:numPr>
        <w:tabs>
          <w:tab w:val="left" w:pos="648"/>
        </w:tabs>
        <w:spacing w:line="250" w:lineRule="exact"/>
        <w:ind w:left="648" w:hanging="365"/>
        <w:rPr>
          <w:rStyle w:val="FontStyle61"/>
        </w:rPr>
      </w:pPr>
      <w:r>
        <w:rPr>
          <w:rStyle w:val="FontStyle61"/>
        </w:rPr>
        <w:t>maksymalna wysokość zabudowy 2 kondygnacje, maksymalna wysokość 12m od poziomu od poziomu terenu do najwyższego punktu dachu,dach dwuspadowy -spadek połaci dachu do 35°</w:t>
      </w:r>
    </w:p>
    <w:p w:rsidR="005F4665" w:rsidRDefault="005F4665" w:rsidP="00030224">
      <w:pPr>
        <w:pStyle w:val="Style35"/>
        <w:widowControl/>
        <w:numPr>
          <w:ilvl w:val="0"/>
          <w:numId w:val="338"/>
        </w:numPr>
        <w:tabs>
          <w:tab w:val="left" w:pos="648"/>
        </w:tabs>
        <w:spacing w:line="250" w:lineRule="exact"/>
        <w:ind w:left="283" w:firstLine="0"/>
        <w:jc w:val="left"/>
        <w:rPr>
          <w:rStyle w:val="FontStyle61"/>
        </w:rPr>
      </w:pPr>
      <w:r>
        <w:rPr>
          <w:rStyle w:val="FontStyle61"/>
        </w:rPr>
        <w:t>możliwość podpiwniczenia budynków,</w:t>
      </w:r>
    </w:p>
    <w:p w:rsidR="005F4665" w:rsidRDefault="005F4665" w:rsidP="00030224">
      <w:pPr>
        <w:pStyle w:val="Style35"/>
        <w:widowControl/>
        <w:numPr>
          <w:ilvl w:val="0"/>
          <w:numId w:val="338"/>
        </w:numPr>
        <w:tabs>
          <w:tab w:val="left" w:pos="648"/>
        </w:tabs>
        <w:spacing w:line="250" w:lineRule="exact"/>
        <w:ind w:left="648" w:hanging="365"/>
        <w:rPr>
          <w:rStyle w:val="FontStyle61"/>
        </w:rPr>
      </w:pPr>
      <w:r>
        <w:rPr>
          <w:rStyle w:val="FontStyle61"/>
        </w:rPr>
        <w:t>realizacja nowej zabudowy w gabarytach nie zakłócających walorów przyrodniczych oraz walorów istniejącej zabudowy,</w:t>
      </w:r>
    </w:p>
    <w:p w:rsidR="005F4665" w:rsidRDefault="005F4665" w:rsidP="005F4665">
      <w:pPr>
        <w:pStyle w:val="Style14"/>
        <w:widowControl/>
        <w:tabs>
          <w:tab w:val="left" w:pos="643"/>
        </w:tabs>
        <w:spacing w:line="250" w:lineRule="exact"/>
        <w:ind w:left="269" w:right="2981"/>
        <w:rPr>
          <w:rStyle w:val="FontStyle61"/>
        </w:rPr>
      </w:pPr>
      <w:r>
        <w:rPr>
          <w:rStyle w:val="FontStyle61"/>
        </w:rPr>
        <w:t>i)</w:t>
      </w:r>
      <w:r>
        <w:rPr>
          <w:rStyle w:val="FontStyle61"/>
        </w:rPr>
        <w:tab/>
        <w:t>zezwala się na zabudowę w granicy nieruchomości,</w:t>
      </w:r>
      <w:r>
        <w:rPr>
          <w:rStyle w:val="FontStyle61"/>
        </w:rPr>
        <w:br/>
        <w:t>j)   zakaz budowy ogrodzeń z płyt betonowych pełnych;</w:t>
      </w:r>
    </w:p>
    <w:p w:rsidR="005F4665" w:rsidRDefault="005F4665" w:rsidP="00030224">
      <w:pPr>
        <w:pStyle w:val="Style35"/>
        <w:widowControl/>
        <w:numPr>
          <w:ilvl w:val="0"/>
          <w:numId w:val="339"/>
        </w:numPr>
        <w:tabs>
          <w:tab w:val="left" w:pos="360"/>
        </w:tabs>
        <w:spacing w:line="250" w:lineRule="exact"/>
        <w:ind w:firstLine="0"/>
        <w:jc w:val="left"/>
        <w:rPr>
          <w:rStyle w:val="FontStyle61"/>
        </w:rPr>
      </w:pPr>
      <w:r>
        <w:rPr>
          <w:rStyle w:val="FontStyle61"/>
        </w:rPr>
        <w:t>zakaz podziału działek;</w:t>
      </w:r>
    </w:p>
    <w:p w:rsidR="005F4665" w:rsidRDefault="005F4665" w:rsidP="00030224">
      <w:pPr>
        <w:pStyle w:val="Style35"/>
        <w:widowControl/>
        <w:numPr>
          <w:ilvl w:val="0"/>
          <w:numId w:val="339"/>
        </w:numPr>
        <w:tabs>
          <w:tab w:val="left" w:pos="360"/>
        </w:tabs>
        <w:spacing w:line="250" w:lineRule="exact"/>
        <w:ind w:left="360" w:right="5" w:hanging="360"/>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35"/>
        <w:widowControl/>
        <w:spacing w:line="240" w:lineRule="exact"/>
        <w:ind w:firstLine="0"/>
        <w:rPr>
          <w:sz w:val="20"/>
          <w:szCs w:val="20"/>
        </w:rPr>
      </w:pPr>
    </w:p>
    <w:p w:rsidR="005F4665" w:rsidRDefault="005F4665" w:rsidP="005F4665">
      <w:pPr>
        <w:pStyle w:val="Style35"/>
        <w:widowControl/>
        <w:tabs>
          <w:tab w:val="left" w:pos="192"/>
        </w:tabs>
        <w:spacing w:before="10" w:line="250" w:lineRule="exact"/>
        <w:ind w:firstLine="0"/>
        <w:rPr>
          <w:rStyle w:val="FontStyle61"/>
        </w:rPr>
      </w:pPr>
      <w:r>
        <w:rPr>
          <w:rStyle w:val="FontStyle60"/>
        </w:rPr>
        <w:t>8.</w:t>
      </w:r>
      <w:r>
        <w:rPr>
          <w:rStyle w:val="FontStyle60"/>
        </w:rPr>
        <w:tab/>
      </w:r>
      <w:r>
        <w:rPr>
          <w:rStyle w:val="FontStyle61"/>
        </w:rPr>
        <w:t xml:space="preserve">Dla terenu oznaczonego na rysunku planu    symbolem, </w:t>
      </w:r>
      <w:r>
        <w:rPr>
          <w:rStyle w:val="FontStyle60"/>
        </w:rPr>
        <w:t xml:space="preserve">1RU </w:t>
      </w:r>
      <w:r>
        <w:rPr>
          <w:rStyle w:val="FontStyle61"/>
        </w:rPr>
        <w:t>należącego do</w:t>
      </w:r>
    </w:p>
    <w:p w:rsidR="005F4665" w:rsidRDefault="005F4665" w:rsidP="005F4665">
      <w:pPr>
        <w:pStyle w:val="Style5"/>
        <w:widowControl/>
        <w:spacing w:line="250" w:lineRule="exact"/>
        <w:ind w:left="370"/>
        <w:jc w:val="left"/>
        <w:rPr>
          <w:rStyle w:val="FontStyle61"/>
        </w:rPr>
      </w:pPr>
      <w:r>
        <w:rPr>
          <w:rStyle w:val="FontStyle61"/>
        </w:rPr>
        <w:t xml:space="preserve">miejscowości </w:t>
      </w:r>
      <w:r>
        <w:rPr>
          <w:rStyle w:val="FontStyle56"/>
        </w:rPr>
        <w:t xml:space="preserve">Biała </w:t>
      </w:r>
      <w:r>
        <w:rPr>
          <w:rStyle w:val="FontStyle61"/>
        </w:rPr>
        <w:t>plan ustala:</w:t>
      </w:r>
    </w:p>
    <w:p w:rsidR="005F4665" w:rsidRDefault="005F4665" w:rsidP="00030224">
      <w:pPr>
        <w:pStyle w:val="Style35"/>
        <w:widowControl/>
        <w:numPr>
          <w:ilvl w:val="0"/>
          <w:numId w:val="340"/>
        </w:numPr>
        <w:tabs>
          <w:tab w:val="left" w:pos="355"/>
        </w:tabs>
        <w:spacing w:line="250" w:lineRule="exact"/>
        <w:ind w:left="355" w:right="10" w:hanging="355"/>
        <w:rPr>
          <w:rStyle w:val="FontStyle61"/>
        </w:rPr>
      </w:pPr>
      <w:r>
        <w:rPr>
          <w:rStyle w:val="FontStyle61"/>
        </w:rPr>
        <w:t>przeznaczenie podstawowe - terenu usług w gospodarstwach rolnych - zabudowa usługowa dla potrzeb obsługi rolnictwa: usługi nieuciążliwe lub o uciążliwości zamykającej się w granicach władania;</w:t>
      </w:r>
    </w:p>
    <w:p w:rsidR="005F4665" w:rsidRDefault="005F4665" w:rsidP="00030224">
      <w:pPr>
        <w:pStyle w:val="Style35"/>
        <w:widowControl/>
        <w:numPr>
          <w:ilvl w:val="0"/>
          <w:numId w:val="340"/>
        </w:numPr>
        <w:tabs>
          <w:tab w:val="left" w:pos="355"/>
        </w:tabs>
        <w:spacing w:line="250" w:lineRule="exact"/>
        <w:ind w:left="355" w:right="5" w:hanging="355"/>
        <w:rPr>
          <w:rStyle w:val="FontStyle61"/>
        </w:rPr>
      </w:pPr>
      <w:r>
        <w:rPr>
          <w:rStyle w:val="FontStyle61"/>
        </w:rPr>
        <w:t>dla istniejących budynków dopuszcza się adaptację, a w przypadku rozbudowy wprowadza się obowiązek lokalizacji i kształtowania bryły budynku jak dla zabudowy nowej;</w:t>
      </w:r>
    </w:p>
    <w:p w:rsidR="005F4665" w:rsidRDefault="005F4665" w:rsidP="00030224">
      <w:pPr>
        <w:pStyle w:val="Style35"/>
        <w:widowControl/>
        <w:numPr>
          <w:ilvl w:val="0"/>
          <w:numId w:val="340"/>
        </w:numPr>
        <w:tabs>
          <w:tab w:val="left" w:pos="355"/>
        </w:tabs>
        <w:spacing w:line="250" w:lineRule="exact"/>
        <w:ind w:left="355" w:right="14" w:hanging="355"/>
        <w:rPr>
          <w:rStyle w:val="FontStyle61"/>
        </w:rPr>
      </w:pPr>
      <w:r>
        <w:rPr>
          <w:rStyle w:val="FontStyle61"/>
        </w:rPr>
        <w:t>obowiązek realizacji ekologicznych kotłowni i stosowania dla celów grzewczych i technologicznych ekologicznych nośników energii;</w:t>
      </w:r>
    </w:p>
    <w:p w:rsidR="005F4665" w:rsidRDefault="005F4665" w:rsidP="00030224">
      <w:pPr>
        <w:pStyle w:val="Style35"/>
        <w:widowControl/>
        <w:numPr>
          <w:ilvl w:val="0"/>
          <w:numId w:val="340"/>
        </w:numPr>
        <w:tabs>
          <w:tab w:val="left" w:pos="355"/>
        </w:tabs>
        <w:spacing w:line="250" w:lineRule="exact"/>
        <w:ind w:left="355" w:right="10" w:hanging="355"/>
        <w:rPr>
          <w:rStyle w:val="FontStyle61"/>
        </w:rPr>
      </w:pPr>
      <w:r>
        <w:rPr>
          <w:rStyle w:val="FontStyle61"/>
        </w:rPr>
        <w:t>warunki zagospodarowania terenu oraz zasady kształtowania zabudowy w stosunku do nowych obiektów kubaturowych:</w:t>
      </w:r>
    </w:p>
    <w:p w:rsidR="005F4665" w:rsidRDefault="005F4665" w:rsidP="005F4665">
      <w:pPr>
        <w:rPr>
          <w:sz w:val="2"/>
          <w:szCs w:val="2"/>
        </w:rPr>
      </w:pPr>
    </w:p>
    <w:p w:rsidR="005F4665" w:rsidRDefault="005F4665" w:rsidP="00030224">
      <w:pPr>
        <w:pStyle w:val="Style35"/>
        <w:widowControl/>
        <w:numPr>
          <w:ilvl w:val="0"/>
          <w:numId w:val="341"/>
        </w:numPr>
        <w:tabs>
          <w:tab w:val="left" w:pos="643"/>
        </w:tabs>
        <w:spacing w:line="250" w:lineRule="exact"/>
        <w:ind w:left="283" w:firstLine="0"/>
        <w:jc w:val="left"/>
        <w:rPr>
          <w:rStyle w:val="FontStyle61"/>
        </w:rPr>
      </w:pPr>
      <w:r>
        <w:rPr>
          <w:rStyle w:val="FontStyle61"/>
        </w:rPr>
        <w:t>linia zabudowy - nieprzekraczalna wg rysunków planu,</w:t>
      </w:r>
    </w:p>
    <w:p w:rsidR="005F4665" w:rsidRDefault="005F4665" w:rsidP="00030224">
      <w:pPr>
        <w:pStyle w:val="Style35"/>
        <w:widowControl/>
        <w:numPr>
          <w:ilvl w:val="0"/>
          <w:numId w:val="341"/>
        </w:numPr>
        <w:tabs>
          <w:tab w:val="left" w:pos="643"/>
        </w:tabs>
        <w:spacing w:line="250" w:lineRule="exact"/>
        <w:ind w:left="643" w:hanging="360"/>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35"/>
        <w:widowControl/>
        <w:numPr>
          <w:ilvl w:val="0"/>
          <w:numId w:val="341"/>
        </w:numPr>
        <w:tabs>
          <w:tab w:val="left" w:pos="643"/>
        </w:tabs>
        <w:spacing w:line="250" w:lineRule="exact"/>
        <w:ind w:left="643" w:hanging="360"/>
        <w:rPr>
          <w:rStyle w:val="FontStyle61"/>
        </w:rPr>
      </w:pPr>
      <w:r>
        <w:rPr>
          <w:rStyle w:val="FontStyle61"/>
        </w:rPr>
        <w:t>obowiązek zagospodarowania jako powierzchni aktywnej przyrodniczo co najmniej 25% powierzchni działki,</w:t>
      </w:r>
    </w:p>
    <w:p w:rsidR="005F4665" w:rsidRDefault="005F4665" w:rsidP="00030224">
      <w:pPr>
        <w:pStyle w:val="Style35"/>
        <w:widowControl/>
        <w:numPr>
          <w:ilvl w:val="0"/>
          <w:numId w:val="341"/>
        </w:numPr>
        <w:tabs>
          <w:tab w:val="left" w:pos="643"/>
        </w:tabs>
        <w:spacing w:line="250" w:lineRule="exact"/>
        <w:ind w:left="643" w:hanging="360"/>
        <w:rPr>
          <w:rStyle w:val="FontStyle61"/>
        </w:rPr>
      </w:pPr>
      <w:r>
        <w:rPr>
          <w:rStyle w:val="FontStyle61"/>
        </w:rPr>
        <w:t>nieprzekraczalny procent zabudowy - 65% powierzchni działki, maksymalna intensywność zabudowy do 1,0</w:t>
      </w:r>
    </w:p>
    <w:p w:rsidR="005F4665" w:rsidRDefault="005F4665" w:rsidP="00030224">
      <w:pPr>
        <w:pStyle w:val="Style35"/>
        <w:widowControl/>
        <w:numPr>
          <w:ilvl w:val="0"/>
          <w:numId w:val="341"/>
        </w:numPr>
        <w:tabs>
          <w:tab w:val="left" w:pos="643"/>
        </w:tabs>
        <w:spacing w:line="250" w:lineRule="exact"/>
        <w:ind w:left="643" w:hanging="360"/>
        <w:rPr>
          <w:rStyle w:val="FontStyle61"/>
        </w:rPr>
      </w:pPr>
      <w:r>
        <w:rPr>
          <w:rStyle w:val="FontStyle61"/>
        </w:rPr>
        <w:t>maksymalna wysokość zabudowy 3 kondygnacje, wysokość do gzymsu lub okapu do 11,00m ,maksymalna wysokość zabudowy 14m od poziomu terenu do najwyższego punktu dachu-kalenicy ,dachy jedno,dwu lub wielospadowe o kącie nachylenia do 35°</w:t>
      </w:r>
    </w:p>
    <w:p w:rsidR="005F4665" w:rsidRDefault="005F4665" w:rsidP="00030224">
      <w:pPr>
        <w:pStyle w:val="Style35"/>
        <w:widowControl/>
        <w:numPr>
          <w:ilvl w:val="0"/>
          <w:numId w:val="341"/>
        </w:numPr>
        <w:tabs>
          <w:tab w:val="left" w:pos="643"/>
        </w:tabs>
        <w:spacing w:line="250" w:lineRule="exact"/>
        <w:ind w:left="283" w:firstLine="0"/>
        <w:jc w:val="left"/>
        <w:rPr>
          <w:rStyle w:val="FontStyle61"/>
        </w:rPr>
      </w:pPr>
      <w:r>
        <w:rPr>
          <w:rStyle w:val="FontStyle61"/>
        </w:rPr>
        <w:t>zezwala się na zabudowę w granicy nieruchomości,</w:t>
      </w:r>
    </w:p>
    <w:p w:rsidR="005F4665" w:rsidRDefault="005F4665" w:rsidP="00030224">
      <w:pPr>
        <w:pStyle w:val="Style35"/>
        <w:widowControl/>
        <w:numPr>
          <w:ilvl w:val="0"/>
          <w:numId w:val="341"/>
        </w:numPr>
        <w:tabs>
          <w:tab w:val="left" w:pos="643"/>
        </w:tabs>
        <w:spacing w:line="250" w:lineRule="exact"/>
        <w:ind w:left="283" w:firstLine="0"/>
        <w:jc w:val="left"/>
        <w:rPr>
          <w:rStyle w:val="FontStyle61"/>
        </w:rPr>
      </w:pPr>
      <w:r>
        <w:rPr>
          <w:rStyle w:val="FontStyle61"/>
        </w:rPr>
        <w:t>zezwala się na budowę parkingów,</w:t>
      </w:r>
    </w:p>
    <w:p w:rsidR="005F4665" w:rsidRDefault="005F4665" w:rsidP="00030224">
      <w:pPr>
        <w:pStyle w:val="Style35"/>
        <w:widowControl/>
        <w:numPr>
          <w:ilvl w:val="0"/>
          <w:numId w:val="341"/>
        </w:numPr>
        <w:tabs>
          <w:tab w:val="left" w:pos="643"/>
        </w:tabs>
        <w:spacing w:line="250" w:lineRule="exact"/>
        <w:ind w:left="283" w:firstLine="0"/>
        <w:jc w:val="left"/>
        <w:rPr>
          <w:rStyle w:val="FontStyle61"/>
        </w:rPr>
      </w:pPr>
      <w:r>
        <w:rPr>
          <w:rStyle w:val="FontStyle61"/>
        </w:rPr>
        <w:t>obowiązek zorganizowania miejsc postojowych na terenie nieruchomości;</w:t>
      </w:r>
    </w:p>
    <w:p w:rsidR="005F4665" w:rsidRDefault="005F4665" w:rsidP="00030224">
      <w:pPr>
        <w:pStyle w:val="Style35"/>
        <w:widowControl/>
        <w:numPr>
          <w:ilvl w:val="0"/>
          <w:numId w:val="342"/>
        </w:numPr>
        <w:tabs>
          <w:tab w:val="left" w:pos="355"/>
        </w:tabs>
        <w:spacing w:line="250" w:lineRule="exact"/>
        <w:ind w:left="355" w:right="10" w:hanging="355"/>
        <w:rPr>
          <w:rStyle w:val="FontStyle61"/>
        </w:rPr>
      </w:pPr>
      <w:r>
        <w:rPr>
          <w:rStyle w:val="FontStyle61"/>
        </w:rPr>
        <w:t>pozostałe ustalenia w zakresie przeznaczenia i zasad zagospodarowania terenu wg ustaleń ogólnych planu obowiązujących dla całego obszaru opracowania.</w:t>
      </w:r>
    </w:p>
    <w:p w:rsidR="005F4665" w:rsidRDefault="005F4665" w:rsidP="005F4665">
      <w:pPr>
        <w:pStyle w:val="Style35"/>
        <w:widowControl/>
        <w:spacing w:line="240" w:lineRule="exact"/>
        <w:ind w:firstLine="0"/>
        <w:jc w:val="left"/>
        <w:rPr>
          <w:sz w:val="20"/>
          <w:szCs w:val="20"/>
        </w:rPr>
      </w:pPr>
    </w:p>
    <w:p w:rsidR="005F4665" w:rsidRDefault="005F4665" w:rsidP="005F4665">
      <w:pPr>
        <w:pStyle w:val="Style35"/>
        <w:widowControl/>
        <w:tabs>
          <w:tab w:val="left" w:pos="192"/>
        </w:tabs>
        <w:spacing w:before="14" w:line="250" w:lineRule="exact"/>
        <w:ind w:firstLine="0"/>
        <w:jc w:val="left"/>
        <w:rPr>
          <w:rStyle w:val="FontStyle61"/>
        </w:rPr>
      </w:pPr>
      <w:r>
        <w:rPr>
          <w:rStyle w:val="FontStyle60"/>
        </w:rPr>
        <w:t>9.</w:t>
      </w:r>
      <w:r>
        <w:rPr>
          <w:rStyle w:val="FontStyle60"/>
        </w:rPr>
        <w:tab/>
      </w:r>
      <w:r>
        <w:rPr>
          <w:rStyle w:val="FontStyle61"/>
        </w:rPr>
        <w:t xml:space="preserve">Dla terenów oznaczonych na rysunku planu symbolem: </w:t>
      </w:r>
      <w:r>
        <w:rPr>
          <w:rStyle w:val="FontStyle60"/>
        </w:rPr>
        <w:t xml:space="preserve">1P+3P </w:t>
      </w:r>
      <w:r>
        <w:rPr>
          <w:rStyle w:val="FontStyle61"/>
        </w:rPr>
        <w:t>ustala się :</w:t>
      </w:r>
    </w:p>
    <w:p w:rsidR="005F4665" w:rsidRDefault="005F4665" w:rsidP="00030224">
      <w:pPr>
        <w:pStyle w:val="Style35"/>
        <w:widowControl/>
        <w:numPr>
          <w:ilvl w:val="0"/>
          <w:numId w:val="343"/>
        </w:numPr>
        <w:tabs>
          <w:tab w:val="left" w:pos="562"/>
        </w:tabs>
        <w:spacing w:line="250" w:lineRule="exact"/>
        <w:ind w:left="360" w:firstLine="0"/>
        <w:jc w:val="left"/>
        <w:rPr>
          <w:rStyle w:val="FontStyle61"/>
        </w:rPr>
      </w:pPr>
      <w:r>
        <w:rPr>
          <w:rStyle w:val="FontStyle61"/>
        </w:rPr>
        <w:t>przeznaczenie podstawowe terenu - zabudowa produkcyjna o uciążliwości</w:t>
      </w:r>
    </w:p>
    <w:p w:rsidR="005F4665" w:rsidRDefault="005F4665" w:rsidP="005F4665">
      <w:pPr>
        <w:pStyle w:val="Style5"/>
        <w:widowControl/>
        <w:spacing w:line="250" w:lineRule="exact"/>
        <w:ind w:left="720"/>
        <w:jc w:val="left"/>
        <w:rPr>
          <w:rStyle w:val="FontStyle61"/>
        </w:rPr>
      </w:pPr>
      <w:r>
        <w:rPr>
          <w:rStyle w:val="FontStyle61"/>
        </w:rPr>
        <w:t>zamykającej się w granicach władania;</w:t>
      </w:r>
    </w:p>
    <w:p w:rsidR="005F4665" w:rsidRDefault="005F4665" w:rsidP="00030224">
      <w:pPr>
        <w:pStyle w:val="Style35"/>
        <w:widowControl/>
        <w:numPr>
          <w:ilvl w:val="0"/>
          <w:numId w:val="344"/>
        </w:numPr>
        <w:tabs>
          <w:tab w:val="left" w:pos="562"/>
        </w:tabs>
        <w:spacing w:line="250" w:lineRule="exact"/>
        <w:ind w:left="360" w:firstLine="0"/>
        <w:jc w:val="left"/>
        <w:rPr>
          <w:rStyle w:val="FontStyle61"/>
        </w:rPr>
      </w:pPr>
      <w:r>
        <w:rPr>
          <w:rStyle w:val="FontStyle61"/>
        </w:rPr>
        <w:t>przeznaczenie uzupełniające terenu - składy i magazyny;</w:t>
      </w:r>
    </w:p>
    <w:p w:rsidR="005F4665" w:rsidRDefault="005F4665" w:rsidP="00030224">
      <w:pPr>
        <w:pStyle w:val="Style34"/>
        <w:widowControl/>
        <w:numPr>
          <w:ilvl w:val="0"/>
          <w:numId w:val="344"/>
        </w:numPr>
        <w:tabs>
          <w:tab w:val="left" w:pos="562"/>
        </w:tabs>
        <w:spacing w:line="250" w:lineRule="exact"/>
        <w:ind w:left="562" w:hanging="202"/>
        <w:rPr>
          <w:rStyle w:val="FontStyle61"/>
        </w:rPr>
      </w:pPr>
      <w:r>
        <w:rPr>
          <w:rStyle w:val="FontStyle61"/>
        </w:rPr>
        <w:t>obowiązek stosowania przez podmioty gospodarcze rozwiązań technicznych i organizacyjnych eliminujących szkodliwe oddziaływanie na środowisko poza terenem zakładu, do którego jednostka organizacyjna uzyska tytuł do dysponowania gruntem na cele prowadzenia działalności gospodarczej i na cele budowlane;</w:t>
      </w:r>
    </w:p>
    <w:p w:rsidR="005F4665" w:rsidRDefault="005F4665" w:rsidP="00030224">
      <w:pPr>
        <w:pStyle w:val="Style34"/>
        <w:widowControl/>
        <w:numPr>
          <w:ilvl w:val="0"/>
          <w:numId w:val="344"/>
        </w:numPr>
        <w:tabs>
          <w:tab w:val="left" w:pos="562"/>
        </w:tabs>
        <w:spacing w:line="250" w:lineRule="exact"/>
        <w:ind w:left="562" w:hanging="202"/>
        <w:rPr>
          <w:rStyle w:val="FontStyle61"/>
        </w:rPr>
      </w:pPr>
      <w:r>
        <w:rPr>
          <w:rStyle w:val="FontStyle61"/>
        </w:rPr>
        <w:lastRenderedPageBreak/>
        <w:t>obowiązek realizacji ekologicznych kotłowni i stosowania dla celów grzewczych i technologicznych ekologicznych nośników energii;</w:t>
      </w:r>
    </w:p>
    <w:p w:rsidR="005F4665" w:rsidRDefault="005F4665" w:rsidP="00030224">
      <w:pPr>
        <w:pStyle w:val="Style35"/>
        <w:widowControl/>
        <w:numPr>
          <w:ilvl w:val="0"/>
          <w:numId w:val="344"/>
        </w:numPr>
        <w:tabs>
          <w:tab w:val="left" w:pos="562"/>
        </w:tabs>
        <w:spacing w:line="250" w:lineRule="exact"/>
        <w:ind w:left="360" w:firstLine="0"/>
        <w:jc w:val="left"/>
        <w:rPr>
          <w:rStyle w:val="FontStyle61"/>
        </w:rPr>
      </w:pPr>
      <w:r>
        <w:rPr>
          <w:rStyle w:val="FontStyle61"/>
        </w:rPr>
        <w:t>obowiązują następujące zasady zagospodarowania i kształtowania zabudowy :</w:t>
      </w:r>
    </w:p>
    <w:p w:rsidR="005F4665" w:rsidRDefault="005F4665" w:rsidP="00030224">
      <w:pPr>
        <w:pStyle w:val="Style35"/>
        <w:widowControl/>
        <w:numPr>
          <w:ilvl w:val="0"/>
          <w:numId w:val="344"/>
        </w:numPr>
        <w:tabs>
          <w:tab w:val="left" w:pos="562"/>
        </w:tabs>
        <w:spacing w:line="250" w:lineRule="exact"/>
        <w:ind w:left="360" w:firstLine="0"/>
        <w:jc w:val="left"/>
        <w:rPr>
          <w:rStyle w:val="FontStyle61"/>
        </w:rPr>
        <w:sectPr w:rsidR="005F4665">
          <w:pgSz w:w="11905" w:h="16837"/>
          <w:pgMar w:top="1440" w:right="1798" w:bottom="1440" w:left="1448" w:header="708" w:footer="708" w:gutter="0"/>
          <w:cols w:space="60"/>
          <w:noEndnote/>
        </w:sectPr>
      </w:pPr>
    </w:p>
    <w:p w:rsidR="005F4665" w:rsidRDefault="005F4665" w:rsidP="00030224">
      <w:pPr>
        <w:pStyle w:val="Style9"/>
        <w:widowControl/>
        <w:numPr>
          <w:ilvl w:val="0"/>
          <w:numId w:val="345"/>
        </w:numPr>
        <w:tabs>
          <w:tab w:val="left" w:pos="1272"/>
        </w:tabs>
        <w:spacing w:line="250" w:lineRule="exact"/>
        <w:ind w:left="1085"/>
        <w:jc w:val="both"/>
        <w:rPr>
          <w:rStyle w:val="FontStyle61"/>
        </w:rPr>
      </w:pPr>
      <w:r>
        <w:rPr>
          <w:rStyle w:val="FontStyle61"/>
        </w:rPr>
        <w:lastRenderedPageBreak/>
        <w:t>maksymalną wysokość zabudowy do 14,00m z wyjątkiem masztów ,</w:t>
      </w:r>
    </w:p>
    <w:p w:rsidR="005F4665" w:rsidRDefault="005F4665" w:rsidP="005F4665">
      <w:pPr>
        <w:pStyle w:val="Style5"/>
        <w:widowControl/>
        <w:spacing w:line="250" w:lineRule="exact"/>
        <w:ind w:left="797"/>
        <w:jc w:val="center"/>
        <w:rPr>
          <w:rStyle w:val="FontStyle61"/>
        </w:rPr>
      </w:pPr>
      <w:r>
        <w:rPr>
          <w:rStyle w:val="FontStyle61"/>
        </w:rPr>
        <w:t>silosów , bądź innych obiektów wynikających z technologii produkcji</w:t>
      </w:r>
    </w:p>
    <w:p w:rsidR="005F4665" w:rsidRDefault="005F4665" w:rsidP="00030224">
      <w:pPr>
        <w:pStyle w:val="Style9"/>
        <w:widowControl/>
        <w:numPr>
          <w:ilvl w:val="0"/>
          <w:numId w:val="346"/>
        </w:numPr>
        <w:tabs>
          <w:tab w:val="left" w:pos="1272"/>
        </w:tabs>
        <w:spacing w:line="250" w:lineRule="exact"/>
        <w:ind w:left="1085"/>
        <w:rPr>
          <w:rStyle w:val="FontStyle61"/>
        </w:rPr>
      </w:pPr>
      <w:r>
        <w:rPr>
          <w:rStyle w:val="FontStyle61"/>
        </w:rPr>
        <w:t>maksymalna powierzchnia zabudowy do 55%</w:t>
      </w:r>
    </w:p>
    <w:p w:rsidR="005F4665" w:rsidRDefault="005F4665" w:rsidP="00030224">
      <w:pPr>
        <w:pStyle w:val="Style9"/>
        <w:widowControl/>
        <w:numPr>
          <w:ilvl w:val="0"/>
          <w:numId w:val="346"/>
        </w:numPr>
        <w:tabs>
          <w:tab w:val="left" w:pos="1272"/>
        </w:tabs>
        <w:spacing w:line="250" w:lineRule="exact"/>
        <w:ind w:left="1085"/>
        <w:rPr>
          <w:rStyle w:val="FontStyle61"/>
        </w:rPr>
      </w:pPr>
      <w:r>
        <w:rPr>
          <w:rStyle w:val="FontStyle61"/>
        </w:rPr>
        <w:t>intensywność zabudowy do 0,8</w:t>
      </w:r>
    </w:p>
    <w:p w:rsidR="005F4665" w:rsidRDefault="005F4665" w:rsidP="00030224">
      <w:pPr>
        <w:pStyle w:val="Style9"/>
        <w:widowControl/>
        <w:numPr>
          <w:ilvl w:val="0"/>
          <w:numId w:val="346"/>
        </w:numPr>
        <w:tabs>
          <w:tab w:val="left" w:pos="1272"/>
        </w:tabs>
        <w:spacing w:line="250" w:lineRule="exact"/>
        <w:ind w:left="1085"/>
        <w:rPr>
          <w:rStyle w:val="FontStyle61"/>
        </w:rPr>
      </w:pPr>
      <w:r>
        <w:rPr>
          <w:rStyle w:val="FontStyle61"/>
        </w:rPr>
        <w:t>minimalny wskaźnik powierzchni biologicznie czynnej 15%</w:t>
      </w:r>
    </w:p>
    <w:p w:rsidR="005F4665" w:rsidRDefault="005F4665" w:rsidP="00030224">
      <w:pPr>
        <w:pStyle w:val="Style9"/>
        <w:widowControl/>
        <w:numPr>
          <w:ilvl w:val="0"/>
          <w:numId w:val="346"/>
        </w:numPr>
        <w:tabs>
          <w:tab w:val="left" w:pos="1272"/>
        </w:tabs>
        <w:spacing w:line="250" w:lineRule="exact"/>
        <w:ind w:left="1085"/>
        <w:rPr>
          <w:rStyle w:val="FontStyle61"/>
        </w:rPr>
      </w:pPr>
      <w:r>
        <w:rPr>
          <w:rStyle w:val="FontStyle61"/>
        </w:rPr>
        <w:t>zakaz budowy kominów o wysokości zabudowy powyżej 50,00m</w:t>
      </w:r>
    </w:p>
    <w:p w:rsidR="005F4665" w:rsidRDefault="005F4665" w:rsidP="00030224">
      <w:pPr>
        <w:pStyle w:val="Style9"/>
        <w:widowControl/>
        <w:numPr>
          <w:ilvl w:val="0"/>
          <w:numId w:val="347"/>
        </w:numPr>
        <w:tabs>
          <w:tab w:val="left" w:pos="1224"/>
        </w:tabs>
        <w:spacing w:line="250" w:lineRule="exact"/>
        <w:ind w:left="1080"/>
        <w:rPr>
          <w:rStyle w:val="FontStyle61"/>
        </w:rPr>
      </w:pPr>
      <w:r>
        <w:rPr>
          <w:rStyle w:val="FontStyle61"/>
        </w:rPr>
        <w:t>połacie dachów o kącie nachylenia do 25°</w:t>
      </w:r>
    </w:p>
    <w:p w:rsidR="005F4665" w:rsidRDefault="005F4665" w:rsidP="00030224">
      <w:pPr>
        <w:pStyle w:val="Style9"/>
        <w:widowControl/>
        <w:numPr>
          <w:ilvl w:val="0"/>
          <w:numId w:val="348"/>
        </w:numPr>
        <w:tabs>
          <w:tab w:val="left" w:pos="1339"/>
        </w:tabs>
        <w:spacing w:line="250" w:lineRule="exact"/>
        <w:ind w:left="1085"/>
        <w:rPr>
          <w:rStyle w:val="FontStyle61"/>
        </w:rPr>
      </w:pPr>
      <w:r>
        <w:rPr>
          <w:rStyle w:val="FontStyle61"/>
        </w:rPr>
        <w:t>zapewnienie miejsc postojowych w granicach terenu</w:t>
      </w:r>
    </w:p>
    <w:p w:rsidR="005F4665" w:rsidRDefault="005F4665" w:rsidP="005F4665">
      <w:pPr>
        <w:pStyle w:val="Style22"/>
        <w:widowControl/>
        <w:spacing w:line="240" w:lineRule="exact"/>
        <w:ind w:left="307" w:hanging="307"/>
        <w:jc w:val="both"/>
        <w:rPr>
          <w:sz w:val="20"/>
          <w:szCs w:val="20"/>
        </w:rPr>
      </w:pPr>
    </w:p>
    <w:p w:rsidR="005F4665" w:rsidRDefault="005F4665" w:rsidP="005F4665">
      <w:pPr>
        <w:pStyle w:val="Style22"/>
        <w:widowControl/>
        <w:spacing w:line="240" w:lineRule="exact"/>
        <w:ind w:left="307" w:hanging="307"/>
        <w:jc w:val="both"/>
        <w:rPr>
          <w:sz w:val="20"/>
          <w:szCs w:val="20"/>
        </w:rPr>
      </w:pPr>
    </w:p>
    <w:p w:rsidR="005F4665" w:rsidRDefault="005F4665" w:rsidP="005F4665">
      <w:pPr>
        <w:pStyle w:val="Style22"/>
        <w:widowControl/>
        <w:tabs>
          <w:tab w:val="left" w:pos="307"/>
        </w:tabs>
        <w:spacing w:before="24" w:line="250" w:lineRule="exact"/>
        <w:ind w:left="307" w:hanging="307"/>
        <w:jc w:val="both"/>
        <w:rPr>
          <w:rStyle w:val="FontStyle61"/>
        </w:rPr>
      </w:pPr>
      <w:r>
        <w:rPr>
          <w:rStyle w:val="FontStyle60"/>
        </w:rPr>
        <w:t>10.</w:t>
      </w:r>
      <w:r>
        <w:rPr>
          <w:rStyle w:val="FontStyle60"/>
        </w:rPr>
        <w:tab/>
      </w:r>
      <w:r>
        <w:rPr>
          <w:rStyle w:val="FontStyle61"/>
        </w:rPr>
        <w:t xml:space="preserve">Dla terenu oznaczonego na rysunku planu symbolem </w:t>
      </w:r>
      <w:r>
        <w:rPr>
          <w:rStyle w:val="FontStyle60"/>
        </w:rPr>
        <w:t xml:space="preserve">1NO </w:t>
      </w:r>
      <w:r>
        <w:rPr>
          <w:rStyle w:val="FontStyle61"/>
        </w:rPr>
        <w:t>należącego do</w:t>
      </w:r>
      <w:r>
        <w:rPr>
          <w:rStyle w:val="FontStyle61"/>
        </w:rPr>
        <w:br/>
        <w:t xml:space="preserve">miejscowości </w:t>
      </w:r>
      <w:r>
        <w:rPr>
          <w:rStyle w:val="FontStyle56"/>
        </w:rPr>
        <w:t xml:space="preserve">Biała </w:t>
      </w:r>
      <w:r>
        <w:rPr>
          <w:rStyle w:val="FontStyle61"/>
        </w:rPr>
        <w:t>plan ustala:</w:t>
      </w:r>
    </w:p>
    <w:p w:rsidR="005F4665" w:rsidRDefault="005F4665" w:rsidP="00030224">
      <w:pPr>
        <w:pStyle w:val="Style22"/>
        <w:widowControl/>
        <w:numPr>
          <w:ilvl w:val="0"/>
          <w:numId w:val="349"/>
        </w:numPr>
        <w:tabs>
          <w:tab w:val="left" w:pos="355"/>
        </w:tabs>
        <w:spacing w:line="250" w:lineRule="exact"/>
        <w:ind w:left="355" w:hanging="355"/>
        <w:jc w:val="both"/>
        <w:rPr>
          <w:rStyle w:val="FontStyle61"/>
        </w:rPr>
      </w:pPr>
      <w:r>
        <w:rPr>
          <w:rStyle w:val="FontStyle61"/>
        </w:rPr>
        <w:t>przeznaczenie podstawowe terenu - tereny projektowanej oczyszczalni ścieków o uciążliwości zamykającej się w granicach nieruchomości;</w:t>
      </w:r>
    </w:p>
    <w:p w:rsidR="005F4665" w:rsidRDefault="005F4665" w:rsidP="00030224">
      <w:pPr>
        <w:pStyle w:val="Style22"/>
        <w:widowControl/>
        <w:numPr>
          <w:ilvl w:val="0"/>
          <w:numId w:val="349"/>
        </w:numPr>
        <w:tabs>
          <w:tab w:val="left" w:pos="355"/>
        </w:tabs>
        <w:spacing w:line="250" w:lineRule="exact"/>
        <w:ind w:left="355" w:right="10" w:hanging="355"/>
        <w:jc w:val="both"/>
        <w:rPr>
          <w:rStyle w:val="FontStyle61"/>
        </w:rPr>
      </w:pPr>
      <w:r>
        <w:rPr>
          <w:rStyle w:val="FontStyle61"/>
        </w:rPr>
        <w:t>warunki zagospodarowania terenu oraz zasady kształtowania zabudowy w stosunku do nowych obiektów kubaturowych:</w:t>
      </w:r>
    </w:p>
    <w:p w:rsidR="005F4665" w:rsidRDefault="005F4665" w:rsidP="005F4665">
      <w:pPr>
        <w:rPr>
          <w:sz w:val="2"/>
          <w:szCs w:val="2"/>
        </w:rPr>
      </w:pPr>
    </w:p>
    <w:p w:rsidR="005F4665" w:rsidRDefault="005F4665" w:rsidP="00030224">
      <w:pPr>
        <w:pStyle w:val="Style22"/>
        <w:widowControl/>
        <w:numPr>
          <w:ilvl w:val="0"/>
          <w:numId w:val="350"/>
        </w:numPr>
        <w:tabs>
          <w:tab w:val="left" w:pos="648"/>
        </w:tabs>
        <w:spacing w:line="250" w:lineRule="exact"/>
        <w:ind w:left="288" w:firstLine="0"/>
        <w:rPr>
          <w:rStyle w:val="FontStyle61"/>
        </w:rPr>
      </w:pPr>
      <w:r>
        <w:rPr>
          <w:rStyle w:val="FontStyle61"/>
        </w:rPr>
        <w:t>linia zabudowy - nieprzekraczalna wg rysunku planu,</w:t>
      </w:r>
    </w:p>
    <w:p w:rsidR="005F4665" w:rsidRDefault="005F4665" w:rsidP="00030224">
      <w:pPr>
        <w:pStyle w:val="Style22"/>
        <w:widowControl/>
        <w:numPr>
          <w:ilvl w:val="0"/>
          <w:numId w:val="350"/>
        </w:numPr>
        <w:tabs>
          <w:tab w:val="left" w:pos="648"/>
        </w:tabs>
        <w:spacing w:line="250" w:lineRule="exact"/>
        <w:ind w:left="648" w:hanging="360"/>
        <w:jc w:val="both"/>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5F4665">
      <w:pPr>
        <w:rPr>
          <w:sz w:val="2"/>
          <w:szCs w:val="2"/>
        </w:rPr>
      </w:pPr>
    </w:p>
    <w:p w:rsidR="005F4665" w:rsidRDefault="005F4665" w:rsidP="00030224">
      <w:pPr>
        <w:pStyle w:val="Style22"/>
        <w:widowControl/>
        <w:numPr>
          <w:ilvl w:val="0"/>
          <w:numId w:val="351"/>
        </w:numPr>
        <w:tabs>
          <w:tab w:val="left" w:pos="475"/>
        </w:tabs>
        <w:spacing w:line="250" w:lineRule="exact"/>
        <w:ind w:left="288" w:firstLine="0"/>
        <w:rPr>
          <w:rStyle w:val="FontStyle61"/>
        </w:rPr>
      </w:pPr>
      <w:r>
        <w:rPr>
          <w:rStyle w:val="FontStyle61"/>
        </w:rPr>
        <w:t>maksymalna intensywność zabudowy 0,7</w:t>
      </w:r>
    </w:p>
    <w:p w:rsidR="005F4665" w:rsidRDefault="005F4665" w:rsidP="00030224">
      <w:pPr>
        <w:pStyle w:val="Style22"/>
        <w:widowControl/>
        <w:numPr>
          <w:ilvl w:val="0"/>
          <w:numId w:val="351"/>
        </w:numPr>
        <w:tabs>
          <w:tab w:val="left" w:pos="475"/>
        </w:tabs>
        <w:spacing w:line="250" w:lineRule="exact"/>
        <w:ind w:left="288" w:firstLine="0"/>
        <w:rPr>
          <w:rStyle w:val="FontStyle61"/>
        </w:rPr>
      </w:pPr>
      <w:r>
        <w:rPr>
          <w:rStyle w:val="FontStyle61"/>
        </w:rPr>
        <w:t>maksymalna powierzchnia zabudowy 0,50</w:t>
      </w:r>
    </w:p>
    <w:p w:rsidR="005F4665" w:rsidRDefault="005F4665" w:rsidP="00030224">
      <w:pPr>
        <w:pStyle w:val="Style22"/>
        <w:widowControl/>
        <w:numPr>
          <w:ilvl w:val="0"/>
          <w:numId w:val="351"/>
        </w:numPr>
        <w:tabs>
          <w:tab w:val="left" w:pos="475"/>
        </w:tabs>
        <w:spacing w:line="250" w:lineRule="exact"/>
        <w:ind w:left="288" w:firstLine="0"/>
        <w:rPr>
          <w:rStyle w:val="FontStyle61"/>
        </w:rPr>
      </w:pPr>
      <w:r>
        <w:rPr>
          <w:rStyle w:val="FontStyle61"/>
        </w:rPr>
        <w:t>minimalna powierzchnia biologicznie czynna 20%</w:t>
      </w:r>
    </w:p>
    <w:p w:rsidR="005F4665" w:rsidRDefault="005F4665" w:rsidP="005F4665">
      <w:pPr>
        <w:pStyle w:val="Style22"/>
        <w:widowControl/>
        <w:tabs>
          <w:tab w:val="left" w:pos="413"/>
        </w:tabs>
        <w:spacing w:line="250" w:lineRule="exact"/>
        <w:ind w:left="283" w:firstLine="0"/>
        <w:rPr>
          <w:rStyle w:val="FontStyle61"/>
        </w:rPr>
      </w:pPr>
      <w:r>
        <w:rPr>
          <w:rStyle w:val="FontStyle61"/>
        </w:rPr>
        <w:t>f)</w:t>
      </w:r>
      <w:r>
        <w:rPr>
          <w:rStyle w:val="FontStyle61"/>
        </w:rPr>
        <w:tab/>
        <w:t>wysokość zabudowy do gzymsu lub okapu do 10,00 m</w:t>
      </w:r>
    </w:p>
    <w:p w:rsidR="005F4665" w:rsidRDefault="005F4665" w:rsidP="00030224">
      <w:pPr>
        <w:pStyle w:val="Style45"/>
        <w:widowControl/>
        <w:numPr>
          <w:ilvl w:val="0"/>
          <w:numId w:val="352"/>
        </w:numPr>
        <w:tabs>
          <w:tab w:val="left" w:pos="485"/>
        </w:tabs>
        <w:ind w:left="379" w:hanging="91"/>
        <w:jc w:val="left"/>
        <w:rPr>
          <w:rStyle w:val="FontStyle61"/>
        </w:rPr>
      </w:pPr>
      <w:r>
        <w:rPr>
          <w:rStyle w:val="FontStyle61"/>
        </w:rPr>
        <w:t>dach dwuspadowy o kącie nachylenia połaci dachu do 45°,wysokość kalenicy do 14,00m</w:t>
      </w:r>
    </w:p>
    <w:p w:rsidR="005F4665" w:rsidRDefault="005F4665" w:rsidP="00030224">
      <w:pPr>
        <w:pStyle w:val="Style22"/>
        <w:widowControl/>
        <w:numPr>
          <w:ilvl w:val="0"/>
          <w:numId w:val="352"/>
        </w:numPr>
        <w:tabs>
          <w:tab w:val="left" w:pos="485"/>
        </w:tabs>
        <w:spacing w:line="250" w:lineRule="exact"/>
        <w:ind w:left="288" w:firstLine="0"/>
        <w:rPr>
          <w:rStyle w:val="FontStyle61"/>
        </w:rPr>
      </w:pPr>
      <w:r>
        <w:rPr>
          <w:rStyle w:val="FontStyle61"/>
        </w:rPr>
        <w:t>obowiązek zorganizowania miejsc postojowych w obrębie działki;</w:t>
      </w:r>
    </w:p>
    <w:p w:rsidR="005F4665" w:rsidRDefault="005F4665" w:rsidP="00030224">
      <w:pPr>
        <w:pStyle w:val="Style22"/>
        <w:widowControl/>
        <w:numPr>
          <w:ilvl w:val="0"/>
          <w:numId w:val="353"/>
        </w:numPr>
        <w:tabs>
          <w:tab w:val="left" w:pos="355"/>
        </w:tabs>
        <w:spacing w:line="250" w:lineRule="exact"/>
        <w:ind w:firstLine="0"/>
        <w:rPr>
          <w:rStyle w:val="FontStyle61"/>
        </w:rPr>
      </w:pPr>
      <w:r>
        <w:rPr>
          <w:rStyle w:val="FontStyle61"/>
        </w:rPr>
        <w:t>zasady i warunki scalania i podziału nieruchomości:</w:t>
      </w:r>
    </w:p>
    <w:p w:rsidR="005F4665" w:rsidRDefault="005F4665" w:rsidP="005F4665">
      <w:pPr>
        <w:pStyle w:val="Style5"/>
        <w:widowControl/>
        <w:spacing w:line="250" w:lineRule="exact"/>
        <w:ind w:left="288"/>
        <w:jc w:val="left"/>
        <w:rPr>
          <w:rStyle w:val="FontStyle61"/>
        </w:rPr>
      </w:pPr>
      <w:r>
        <w:rPr>
          <w:rStyle w:val="FontStyle61"/>
        </w:rPr>
        <w:t>a) możliwość wydzielenia terenu pod składy lub magazyny;</w:t>
      </w:r>
    </w:p>
    <w:p w:rsidR="005F4665" w:rsidRDefault="005F4665" w:rsidP="00030224">
      <w:pPr>
        <w:pStyle w:val="Style22"/>
        <w:widowControl/>
        <w:numPr>
          <w:ilvl w:val="0"/>
          <w:numId w:val="354"/>
        </w:numPr>
        <w:tabs>
          <w:tab w:val="left" w:pos="355"/>
        </w:tabs>
        <w:spacing w:line="250" w:lineRule="exact"/>
        <w:ind w:left="355" w:right="5" w:hanging="355"/>
        <w:jc w:val="both"/>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22"/>
        <w:widowControl/>
        <w:spacing w:line="240" w:lineRule="exact"/>
        <w:ind w:left="307" w:hanging="307"/>
        <w:jc w:val="both"/>
        <w:rPr>
          <w:sz w:val="20"/>
          <w:szCs w:val="20"/>
        </w:rPr>
      </w:pPr>
    </w:p>
    <w:p w:rsidR="005F4665" w:rsidRDefault="005F4665" w:rsidP="005F4665">
      <w:pPr>
        <w:pStyle w:val="Style22"/>
        <w:widowControl/>
        <w:tabs>
          <w:tab w:val="left" w:pos="307"/>
        </w:tabs>
        <w:spacing w:before="10"/>
        <w:ind w:left="307" w:hanging="307"/>
        <w:jc w:val="both"/>
        <w:rPr>
          <w:rStyle w:val="FontStyle61"/>
        </w:rPr>
      </w:pPr>
      <w:r>
        <w:rPr>
          <w:rStyle w:val="FontStyle60"/>
        </w:rPr>
        <w:t>11.</w:t>
      </w:r>
      <w:r>
        <w:rPr>
          <w:rStyle w:val="FontStyle60"/>
        </w:rPr>
        <w:tab/>
      </w:r>
      <w:r>
        <w:rPr>
          <w:rStyle w:val="FontStyle61"/>
        </w:rPr>
        <w:t xml:space="preserve">Dla terenu oznaczonego na rysunku planu symbolem </w:t>
      </w:r>
      <w:r>
        <w:rPr>
          <w:rStyle w:val="FontStyle60"/>
        </w:rPr>
        <w:t xml:space="preserve">1UKr </w:t>
      </w:r>
      <w:r>
        <w:rPr>
          <w:rStyle w:val="FontStyle61"/>
        </w:rPr>
        <w:t>należącego do</w:t>
      </w:r>
      <w:r>
        <w:rPr>
          <w:rStyle w:val="FontStyle61"/>
        </w:rPr>
        <w:br/>
        <w:t xml:space="preserve">miejscowości </w:t>
      </w:r>
      <w:r>
        <w:rPr>
          <w:rStyle w:val="FontStyle56"/>
        </w:rPr>
        <w:t xml:space="preserve">Biała </w:t>
      </w:r>
      <w:r>
        <w:rPr>
          <w:rStyle w:val="FontStyle61"/>
        </w:rPr>
        <w:t>plan ustala:</w:t>
      </w:r>
    </w:p>
    <w:p w:rsidR="005F4665" w:rsidRDefault="005F4665" w:rsidP="00030224">
      <w:pPr>
        <w:pStyle w:val="Style22"/>
        <w:widowControl/>
        <w:numPr>
          <w:ilvl w:val="0"/>
          <w:numId w:val="355"/>
        </w:numPr>
        <w:tabs>
          <w:tab w:val="left" w:pos="355"/>
        </w:tabs>
        <w:ind w:left="355" w:right="5" w:hanging="355"/>
        <w:jc w:val="both"/>
        <w:rPr>
          <w:rStyle w:val="FontStyle61"/>
        </w:rPr>
      </w:pPr>
      <w:r>
        <w:rPr>
          <w:rStyle w:val="FontStyle61"/>
        </w:rPr>
        <w:t>przeznaczenie podstawowe terenu - tereny zabudowy sakralnej (kościół parafialny z plebanią);</w:t>
      </w:r>
    </w:p>
    <w:p w:rsidR="005F4665" w:rsidRDefault="005F4665" w:rsidP="00030224">
      <w:pPr>
        <w:pStyle w:val="Style22"/>
        <w:widowControl/>
        <w:numPr>
          <w:ilvl w:val="0"/>
          <w:numId w:val="355"/>
        </w:numPr>
        <w:tabs>
          <w:tab w:val="left" w:pos="355"/>
        </w:tabs>
        <w:ind w:left="355" w:right="5" w:hanging="355"/>
        <w:jc w:val="both"/>
        <w:rPr>
          <w:rStyle w:val="FontStyle61"/>
        </w:rPr>
      </w:pPr>
      <w:r>
        <w:rPr>
          <w:rStyle w:val="FontStyle61"/>
        </w:rPr>
        <w:t>przeznaczenie uzupełniające terenu - obiekty służące obsłudze kultury i oświaty oraz obiekty z funkcją mieszkalną;</w:t>
      </w:r>
    </w:p>
    <w:p w:rsidR="005F4665" w:rsidRDefault="005F4665" w:rsidP="00030224">
      <w:pPr>
        <w:pStyle w:val="Style22"/>
        <w:widowControl/>
        <w:numPr>
          <w:ilvl w:val="0"/>
          <w:numId w:val="355"/>
        </w:numPr>
        <w:tabs>
          <w:tab w:val="left" w:pos="355"/>
        </w:tabs>
        <w:ind w:left="355" w:right="10" w:hanging="355"/>
        <w:jc w:val="both"/>
        <w:rPr>
          <w:rStyle w:val="FontStyle61"/>
        </w:rPr>
      </w:pPr>
      <w:r>
        <w:rPr>
          <w:rStyle w:val="FontStyle61"/>
        </w:rPr>
        <w:t>warunki zagospodarowania terenu oraz zasady kształtowania zabudowy w stosunku do nowych obiektów kubaturowych i istniejących budynków:</w:t>
      </w:r>
    </w:p>
    <w:p w:rsidR="005F4665" w:rsidRDefault="005F4665" w:rsidP="005F4665">
      <w:pPr>
        <w:rPr>
          <w:sz w:val="2"/>
          <w:szCs w:val="2"/>
        </w:rPr>
      </w:pPr>
    </w:p>
    <w:p w:rsidR="005F4665" w:rsidRDefault="005F4665" w:rsidP="00030224">
      <w:pPr>
        <w:pStyle w:val="Style22"/>
        <w:widowControl/>
        <w:numPr>
          <w:ilvl w:val="0"/>
          <w:numId w:val="356"/>
        </w:numPr>
        <w:tabs>
          <w:tab w:val="left" w:pos="638"/>
        </w:tabs>
        <w:ind w:left="283" w:firstLine="0"/>
        <w:rPr>
          <w:rStyle w:val="FontStyle61"/>
        </w:rPr>
      </w:pPr>
      <w:r>
        <w:rPr>
          <w:rStyle w:val="FontStyle61"/>
        </w:rPr>
        <w:t>linia zabudowy - nieprzekraczalna wg rysunku planu,</w:t>
      </w:r>
    </w:p>
    <w:p w:rsidR="005F4665" w:rsidRDefault="005F4665" w:rsidP="00030224">
      <w:pPr>
        <w:pStyle w:val="Style22"/>
        <w:widowControl/>
        <w:numPr>
          <w:ilvl w:val="0"/>
          <w:numId w:val="356"/>
        </w:numPr>
        <w:tabs>
          <w:tab w:val="left" w:pos="638"/>
        </w:tabs>
        <w:ind w:left="638" w:hanging="355"/>
        <w:jc w:val="both"/>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22"/>
        <w:widowControl/>
        <w:numPr>
          <w:ilvl w:val="0"/>
          <w:numId w:val="356"/>
        </w:numPr>
        <w:tabs>
          <w:tab w:val="left" w:pos="638"/>
        </w:tabs>
        <w:ind w:left="638" w:hanging="355"/>
        <w:jc w:val="both"/>
        <w:rPr>
          <w:rStyle w:val="FontStyle61"/>
        </w:rPr>
      </w:pPr>
      <w:r>
        <w:rPr>
          <w:rStyle w:val="FontStyle61"/>
        </w:rPr>
        <w:t>obowiązek zagospodarowania jako powierzchni biologicznie czynnej co najmniej 40% powierzchni działki,</w:t>
      </w:r>
    </w:p>
    <w:p w:rsidR="005F4665" w:rsidRDefault="005F4665" w:rsidP="00030224">
      <w:pPr>
        <w:pStyle w:val="Style22"/>
        <w:widowControl/>
        <w:numPr>
          <w:ilvl w:val="0"/>
          <w:numId w:val="356"/>
        </w:numPr>
        <w:tabs>
          <w:tab w:val="left" w:pos="638"/>
        </w:tabs>
        <w:ind w:left="283" w:firstLine="0"/>
        <w:rPr>
          <w:rStyle w:val="FontStyle61"/>
        </w:rPr>
      </w:pPr>
      <w:r>
        <w:rPr>
          <w:rStyle w:val="FontStyle61"/>
        </w:rPr>
        <w:t>nieprzekraczalny procent zabudowy - 50% powierzchni działki,</w:t>
      </w:r>
    </w:p>
    <w:p w:rsidR="005F4665" w:rsidRDefault="005F4665" w:rsidP="00030224">
      <w:pPr>
        <w:pStyle w:val="Style22"/>
        <w:widowControl/>
        <w:numPr>
          <w:ilvl w:val="0"/>
          <w:numId w:val="356"/>
        </w:numPr>
        <w:tabs>
          <w:tab w:val="left" w:pos="638"/>
        </w:tabs>
        <w:ind w:left="283" w:firstLine="0"/>
        <w:rPr>
          <w:rStyle w:val="FontStyle61"/>
        </w:rPr>
      </w:pPr>
      <w:r>
        <w:rPr>
          <w:rStyle w:val="FontStyle61"/>
        </w:rPr>
        <w:t>dla istniejących budynków dopuszcza się adaptację,</w:t>
      </w:r>
    </w:p>
    <w:p w:rsidR="005F4665" w:rsidRDefault="005F4665" w:rsidP="00030224">
      <w:pPr>
        <w:pStyle w:val="Style22"/>
        <w:widowControl/>
        <w:numPr>
          <w:ilvl w:val="0"/>
          <w:numId w:val="356"/>
        </w:numPr>
        <w:tabs>
          <w:tab w:val="left" w:pos="638"/>
        </w:tabs>
        <w:ind w:left="638" w:hanging="355"/>
        <w:jc w:val="both"/>
        <w:rPr>
          <w:rStyle w:val="FontStyle61"/>
        </w:rPr>
      </w:pPr>
      <w:r>
        <w:rPr>
          <w:rStyle w:val="FontStyle61"/>
        </w:rPr>
        <w:t>nowe budynki winny tworzyć z zabudową istniejącą jednorodny zespół urbanistyczny - zakaz przekraczania wysokości ponad istniejące budynki z wyłączeniem budynku kościoła;</w:t>
      </w:r>
    </w:p>
    <w:p w:rsidR="005F4665" w:rsidRDefault="005F4665" w:rsidP="00030224">
      <w:pPr>
        <w:pStyle w:val="Style22"/>
        <w:widowControl/>
        <w:numPr>
          <w:ilvl w:val="0"/>
          <w:numId w:val="356"/>
        </w:numPr>
        <w:tabs>
          <w:tab w:val="left" w:pos="638"/>
        </w:tabs>
        <w:ind w:left="283" w:firstLine="0"/>
        <w:rPr>
          <w:rStyle w:val="FontStyle61"/>
        </w:rPr>
      </w:pPr>
      <w:r>
        <w:rPr>
          <w:rStyle w:val="FontStyle61"/>
        </w:rPr>
        <w:t>dla kościoła :</w:t>
      </w:r>
    </w:p>
    <w:p w:rsidR="005F4665" w:rsidRDefault="005F4665" w:rsidP="005F4665">
      <w:pPr>
        <w:pStyle w:val="Style5"/>
        <w:widowControl/>
        <w:spacing w:before="10" w:line="254" w:lineRule="exact"/>
        <w:ind w:left="1003" w:right="4531"/>
        <w:rPr>
          <w:rStyle w:val="FontStyle61"/>
        </w:rPr>
      </w:pPr>
      <w:r>
        <w:rPr>
          <w:rStyle w:val="FontStyle61"/>
        </w:rPr>
        <w:lastRenderedPageBreak/>
        <w:t>-wysokość do okapu do 6,60m , -wysokość do kalenicy 14,00m ,</w:t>
      </w:r>
    </w:p>
    <w:p w:rsidR="005F4665" w:rsidRDefault="005F4665" w:rsidP="005F4665">
      <w:pPr>
        <w:pStyle w:val="Style5"/>
        <w:widowControl/>
        <w:spacing w:before="10" w:line="254" w:lineRule="exact"/>
        <w:ind w:left="1003" w:right="4531"/>
        <w:rPr>
          <w:rStyle w:val="FontStyle61"/>
        </w:rPr>
        <w:sectPr w:rsidR="005F4665">
          <w:pgSz w:w="11905" w:h="16837"/>
          <w:pgMar w:top="1440" w:right="1438" w:bottom="1440" w:left="1808" w:header="708" w:footer="708" w:gutter="0"/>
          <w:cols w:space="60"/>
          <w:noEndnote/>
        </w:sectPr>
      </w:pPr>
    </w:p>
    <w:p w:rsidR="005F4665" w:rsidRDefault="005F4665" w:rsidP="005F4665">
      <w:pPr>
        <w:pStyle w:val="Style5"/>
        <w:widowControl/>
        <w:spacing w:line="240" w:lineRule="auto"/>
        <w:ind w:left="1003"/>
        <w:jc w:val="left"/>
        <w:rPr>
          <w:rStyle w:val="FontStyle61"/>
        </w:rPr>
      </w:pPr>
      <w:r>
        <w:rPr>
          <w:rStyle w:val="FontStyle61"/>
        </w:rPr>
        <w:lastRenderedPageBreak/>
        <w:t>-wysokość wieżyczki do 18,50m, dach dwu i wielospadowy o kącie nachylenia</w:t>
      </w:r>
    </w:p>
    <w:p w:rsidR="005F4665" w:rsidRDefault="005F4665" w:rsidP="005F4665">
      <w:pPr>
        <w:pStyle w:val="Style3"/>
        <w:widowControl/>
        <w:spacing w:line="269" w:lineRule="exact"/>
        <w:ind w:left="1003" w:right="2400" w:firstLine="370"/>
        <w:rPr>
          <w:rStyle w:val="FontStyle61"/>
        </w:rPr>
      </w:pPr>
      <w:r>
        <w:rPr>
          <w:rStyle w:val="FontStyle61"/>
        </w:rPr>
        <w:t>połaci dachowych 45° -70° -wskaźnik powierzchni zabudowy 0,05 -wskaźniki intensywności zabudowy 0,07 - wskaźnik powierzchni biologicznie czynnej 40%</w:t>
      </w:r>
    </w:p>
    <w:p w:rsidR="005F4665" w:rsidRDefault="005F4665" w:rsidP="005F4665">
      <w:pPr>
        <w:pStyle w:val="Style22"/>
        <w:widowControl/>
        <w:tabs>
          <w:tab w:val="left" w:pos="638"/>
        </w:tabs>
        <w:spacing w:line="250" w:lineRule="exact"/>
        <w:ind w:left="293" w:firstLine="0"/>
        <w:rPr>
          <w:rStyle w:val="FontStyle61"/>
        </w:rPr>
      </w:pPr>
      <w:r>
        <w:rPr>
          <w:rStyle w:val="FontStyle61"/>
        </w:rPr>
        <w:t>h)</w:t>
      </w:r>
      <w:r>
        <w:rPr>
          <w:rStyle w:val="FontStyle61"/>
        </w:rPr>
        <w:tab/>
        <w:t>wskaźniki dla plebani jak dla MN</w:t>
      </w:r>
    </w:p>
    <w:p w:rsidR="005F4665" w:rsidRDefault="005F4665" w:rsidP="005F4665">
      <w:pPr>
        <w:pStyle w:val="Style22"/>
        <w:widowControl/>
        <w:tabs>
          <w:tab w:val="left" w:pos="638"/>
        </w:tabs>
        <w:spacing w:line="250" w:lineRule="exact"/>
        <w:ind w:left="638" w:hanging="346"/>
        <w:rPr>
          <w:rStyle w:val="FontStyle61"/>
        </w:rPr>
      </w:pPr>
      <w:r>
        <w:rPr>
          <w:rStyle w:val="FontStyle61"/>
        </w:rPr>
        <w:t>i)</w:t>
      </w:r>
      <w:r>
        <w:rPr>
          <w:rStyle w:val="FontStyle61"/>
        </w:rPr>
        <w:tab/>
        <w:t>zakaz budowy ogrodzeń z płyt betonowych pełnych, możliwość kształtowania</w:t>
      </w:r>
      <w:r>
        <w:rPr>
          <w:rStyle w:val="FontStyle61"/>
        </w:rPr>
        <w:br/>
        <w:t>ogrodzenia typu żywopłot;</w:t>
      </w:r>
    </w:p>
    <w:p w:rsidR="005F4665" w:rsidRDefault="005F4665" w:rsidP="00030224">
      <w:pPr>
        <w:pStyle w:val="Style22"/>
        <w:widowControl/>
        <w:numPr>
          <w:ilvl w:val="0"/>
          <w:numId w:val="357"/>
        </w:numPr>
        <w:tabs>
          <w:tab w:val="left" w:pos="360"/>
        </w:tabs>
        <w:spacing w:line="250" w:lineRule="exact"/>
        <w:ind w:firstLine="0"/>
        <w:rPr>
          <w:rStyle w:val="FontStyle61"/>
        </w:rPr>
      </w:pPr>
      <w:r>
        <w:rPr>
          <w:rStyle w:val="FontStyle61"/>
        </w:rPr>
        <w:t>zakaz podziału działek;</w:t>
      </w:r>
    </w:p>
    <w:p w:rsidR="005F4665" w:rsidRDefault="005F4665" w:rsidP="00030224">
      <w:pPr>
        <w:pStyle w:val="Style22"/>
        <w:widowControl/>
        <w:numPr>
          <w:ilvl w:val="0"/>
          <w:numId w:val="357"/>
        </w:numPr>
        <w:tabs>
          <w:tab w:val="left" w:pos="360"/>
        </w:tabs>
        <w:spacing w:line="250" w:lineRule="exact"/>
        <w:ind w:left="360" w:right="19" w:hanging="360"/>
        <w:jc w:val="both"/>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22"/>
        <w:widowControl/>
        <w:spacing w:line="240" w:lineRule="exact"/>
        <w:ind w:left="307" w:hanging="307"/>
        <w:jc w:val="both"/>
        <w:rPr>
          <w:sz w:val="20"/>
          <w:szCs w:val="20"/>
        </w:rPr>
      </w:pPr>
    </w:p>
    <w:p w:rsidR="005F4665" w:rsidRDefault="005F4665" w:rsidP="005F4665">
      <w:pPr>
        <w:pStyle w:val="Style22"/>
        <w:widowControl/>
        <w:tabs>
          <w:tab w:val="left" w:pos="307"/>
        </w:tabs>
        <w:spacing w:before="10"/>
        <w:ind w:left="307" w:hanging="307"/>
        <w:jc w:val="both"/>
        <w:rPr>
          <w:rStyle w:val="FontStyle61"/>
        </w:rPr>
      </w:pPr>
      <w:r>
        <w:rPr>
          <w:rStyle w:val="FontStyle60"/>
        </w:rPr>
        <w:t>12.</w:t>
      </w:r>
      <w:r>
        <w:rPr>
          <w:rStyle w:val="FontStyle60"/>
        </w:rPr>
        <w:tab/>
      </w:r>
      <w:r>
        <w:rPr>
          <w:rStyle w:val="FontStyle61"/>
        </w:rPr>
        <w:t xml:space="preserve">Dla terenu oznaczonego na rysunkach planu symbolem </w:t>
      </w:r>
      <w:r>
        <w:rPr>
          <w:rStyle w:val="FontStyle60"/>
        </w:rPr>
        <w:t xml:space="preserve">1ZC </w:t>
      </w:r>
      <w:r>
        <w:rPr>
          <w:rStyle w:val="FontStyle61"/>
        </w:rPr>
        <w:t>należącego do</w:t>
      </w:r>
      <w:r>
        <w:rPr>
          <w:rStyle w:val="FontStyle61"/>
        </w:rPr>
        <w:br/>
        <w:t xml:space="preserve">miejscowości </w:t>
      </w:r>
      <w:r>
        <w:rPr>
          <w:rStyle w:val="FontStyle56"/>
        </w:rPr>
        <w:t xml:space="preserve">Biała </w:t>
      </w:r>
      <w:r>
        <w:rPr>
          <w:rStyle w:val="FontStyle61"/>
        </w:rPr>
        <w:t>plan ustala:</w:t>
      </w:r>
    </w:p>
    <w:p w:rsidR="005F4665" w:rsidRDefault="005F4665" w:rsidP="00030224">
      <w:pPr>
        <w:pStyle w:val="Style22"/>
        <w:widowControl/>
        <w:numPr>
          <w:ilvl w:val="0"/>
          <w:numId w:val="358"/>
        </w:numPr>
        <w:tabs>
          <w:tab w:val="left" w:pos="355"/>
        </w:tabs>
        <w:spacing w:line="250" w:lineRule="exact"/>
        <w:ind w:firstLine="0"/>
        <w:rPr>
          <w:rStyle w:val="FontStyle61"/>
        </w:rPr>
      </w:pPr>
      <w:r>
        <w:rPr>
          <w:rStyle w:val="FontStyle61"/>
        </w:rPr>
        <w:t>przeznaczenie podstawowe terenu - teren cmentarza;</w:t>
      </w:r>
    </w:p>
    <w:p w:rsidR="005F4665" w:rsidRDefault="005F4665" w:rsidP="00030224">
      <w:pPr>
        <w:pStyle w:val="Style22"/>
        <w:widowControl/>
        <w:numPr>
          <w:ilvl w:val="0"/>
          <w:numId w:val="358"/>
        </w:numPr>
        <w:tabs>
          <w:tab w:val="left" w:pos="355"/>
        </w:tabs>
        <w:spacing w:line="250" w:lineRule="exact"/>
        <w:ind w:firstLine="0"/>
        <w:rPr>
          <w:rStyle w:val="FontStyle61"/>
        </w:rPr>
      </w:pPr>
      <w:r>
        <w:rPr>
          <w:rStyle w:val="FontStyle61"/>
        </w:rPr>
        <w:t>nakaz utrzymania historycznego charakteru ogrodzenia;</w:t>
      </w:r>
    </w:p>
    <w:p w:rsidR="005F4665" w:rsidRDefault="005F4665" w:rsidP="00030224">
      <w:pPr>
        <w:pStyle w:val="Style22"/>
        <w:widowControl/>
        <w:numPr>
          <w:ilvl w:val="0"/>
          <w:numId w:val="358"/>
        </w:numPr>
        <w:tabs>
          <w:tab w:val="left" w:pos="355"/>
        </w:tabs>
        <w:spacing w:line="250" w:lineRule="exact"/>
        <w:ind w:firstLine="0"/>
        <w:rPr>
          <w:rStyle w:val="FontStyle61"/>
        </w:rPr>
      </w:pPr>
      <w:r>
        <w:rPr>
          <w:rStyle w:val="FontStyle61"/>
        </w:rPr>
        <w:t>obowiązuje strefa ochrony ekspozycji;</w:t>
      </w:r>
    </w:p>
    <w:p w:rsidR="005F4665" w:rsidRDefault="005F4665" w:rsidP="00030224">
      <w:pPr>
        <w:pStyle w:val="Style22"/>
        <w:widowControl/>
        <w:numPr>
          <w:ilvl w:val="0"/>
          <w:numId w:val="358"/>
        </w:numPr>
        <w:tabs>
          <w:tab w:val="left" w:pos="355"/>
        </w:tabs>
        <w:spacing w:line="250" w:lineRule="exact"/>
        <w:ind w:firstLine="0"/>
        <w:rPr>
          <w:rStyle w:val="FontStyle61"/>
        </w:rPr>
      </w:pPr>
      <w:r>
        <w:rPr>
          <w:rStyle w:val="FontStyle61"/>
        </w:rPr>
        <w:t>nakaz utrzymania odległości zabudowy mieszkaniowej od cmentarza minimum</w:t>
      </w:r>
    </w:p>
    <w:p w:rsidR="005F4665" w:rsidRDefault="005F4665" w:rsidP="005F4665">
      <w:pPr>
        <w:pStyle w:val="Style5"/>
        <w:widowControl/>
        <w:spacing w:line="250" w:lineRule="exact"/>
        <w:ind w:left="370"/>
        <w:rPr>
          <w:rStyle w:val="FontStyle61"/>
        </w:rPr>
      </w:pPr>
      <w:r>
        <w:rPr>
          <w:rStyle w:val="FontStyle61"/>
        </w:rPr>
        <w:t>50 metrów (teren w granicach od 50-150m od cmentarza posiada siec wodociągową i wszystkie budynki korzystające z wody są do tej sieci podłączone);</w:t>
      </w:r>
    </w:p>
    <w:p w:rsidR="005F4665" w:rsidRDefault="005F4665" w:rsidP="00030224">
      <w:pPr>
        <w:pStyle w:val="Style22"/>
        <w:widowControl/>
        <w:numPr>
          <w:ilvl w:val="0"/>
          <w:numId w:val="359"/>
        </w:numPr>
        <w:tabs>
          <w:tab w:val="left" w:pos="355"/>
        </w:tabs>
        <w:spacing w:line="250" w:lineRule="exact"/>
        <w:ind w:left="355" w:hanging="355"/>
        <w:rPr>
          <w:rStyle w:val="FontStyle61"/>
        </w:rPr>
      </w:pPr>
      <w:r>
        <w:rPr>
          <w:rStyle w:val="FontStyle61"/>
        </w:rPr>
        <w:t>zakaz zabudowy mieszkaniowej, zakładów produkujących i przetrzymujących produkty żywieniowe oraz zakładów żywienia zbiorowego w strefie ochronnej (50m) cmentarza - dla istniejących budynków mieszkaniowych obowiązuje zakaz adaptacji tych budynków z wyłączeniem zmiany funkcji na cele niemieszkalne;</w:t>
      </w:r>
    </w:p>
    <w:p w:rsidR="005F4665" w:rsidRDefault="005F4665" w:rsidP="00030224">
      <w:pPr>
        <w:pStyle w:val="Style22"/>
        <w:widowControl/>
        <w:numPr>
          <w:ilvl w:val="0"/>
          <w:numId w:val="359"/>
        </w:numPr>
        <w:tabs>
          <w:tab w:val="left" w:pos="355"/>
        </w:tabs>
        <w:spacing w:line="250" w:lineRule="exact"/>
        <w:ind w:left="355" w:right="29" w:hanging="355"/>
        <w:jc w:val="both"/>
        <w:rPr>
          <w:rStyle w:val="FontStyle61"/>
        </w:rPr>
      </w:pPr>
      <w:r>
        <w:rPr>
          <w:rStyle w:val="FontStyle61"/>
        </w:rPr>
        <w:t>dopuszcza się sytuowanie obiektów kubaturowych związanych z obsługą techniczną i gospodarczą cmentarza, z wyjątkiem obiektów związanych ze spopielaniem zwłok,</w:t>
      </w:r>
    </w:p>
    <w:p w:rsidR="005F4665" w:rsidRDefault="005F4665" w:rsidP="00030224">
      <w:pPr>
        <w:pStyle w:val="Style35"/>
        <w:widowControl/>
        <w:numPr>
          <w:ilvl w:val="0"/>
          <w:numId w:val="359"/>
        </w:numPr>
        <w:tabs>
          <w:tab w:val="left" w:pos="355"/>
        </w:tabs>
        <w:spacing w:line="250" w:lineRule="exact"/>
        <w:ind w:left="355" w:right="5" w:hanging="355"/>
        <w:rPr>
          <w:rStyle w:val="FontStyle61"/>
        </w:rPr>
      </w:pPr>
      <w:r>
        <w:rPr>
          <w:rStyle w:val="FontStyle61"/>
        </w:rPr>
        <w:t>dopuszcza się obiekty kubaturowe o funkcji sakralnej i recepcyjno-administracyjnej związanej z funkcją cmentarza, przy czym wraz z drogami koniecznymi mogą zajmować do 20% powierzchni cmentarza, a ich wysokość nie może przekraczać 8m (dopuszcza się realizację dominanty związanej z obiektem sakralnym (realizowanej na obiekcie lub wolnostojącej) o wysokości nieprzekraczającej 13m, liczonej od powierzchni terenu</w:t>
      </w:r>
    </w:p>
    <w:p w:rsidR="005F4665" w:rsidRDefault="005F4665" w:rsidP="00030224">
      <w:pPr>
        <w:pStyle w:val="Style35"/>
        <w:widowControl/>
        <w:numPr>
          <w:ilvl w:val="0"/>
          <w:numId w:val="359"/>
        </w:numPr>
        <w:tabs>
          <w:tab w:val="left" w:pos="355"/>
        </w:tabs>
        <w:spacing w:line="250" w:lineRule="exact"/>
        <w:ind w:left="355" w:right="480" w:hanging="355"/>
        <w:jc w:val="left"/>
        <w:rPr>
          <w:rStyle w:val="FontStyle61"/>
        </w:rPr>
      </w:pPr>
      <w:r>
        <w:rPr>
          <w:rStyle w:val="FontStyle61"/>
        </w:rPr>
        <w:t>dopuszcza się sytuowanie obiektów małej architektury, związanych z funkcją podstawową cmentarza,</w:t>
      </w:r>
    </w:p>
    <w:p w:rsidR="005F4665" w:rsidRDefault="005F4665" w:rsidP="00030224">
      <w:pPr>
        <w:pStyle w:val="Style22"/>
        <w:widowControl/>
        <w:numPr>
          <w:ilvl w:val="0"/>
          <w:numId w:val="359"/>
        </w:numPr>
        <w:tabs>
          <w:tab w:val="left" w:pos="355"/>
        </w:tabs>
        <w:spacing w:line="250" w:lineRule="exact"/>
        <w:ind w:firstLine="0"/>
        <w:rPr>
          <w:rStyle w:val="FontStyle61"/>
        </w:rPr>
      </w:pPr>
      <w:r>
        <w:rPr>
          <w:rStyle w:val="FontStyle61"/>
        </w:rPr>
        <w:t>wskaźnik intensywności zabudowy terenu 0,05</w:t>
      </w:r>
    </w:p>
    <w:p w:rsidR="005F4665" w:rsidRDefault="005F4665" w:rsidP="00030224">
      <w:pPr>
        <w:pStyle w:val="Style22"/>
        <w:widowControl/>
        <w:numPr>
          <w:ilvl w:val="0"/>
          <w:numId w:val="359"/>
        </w:numPr>
        <w:tabs>
          <w:tab w:val="left" w:pos="355"/>
        </w:tabs>
        <w:spacing w:line="250" w:lineRule="exact"/>
        <w:ind w:firstLine="0"/>
        <w:rPr>
          <w:rStyle w:val="FontStyle61"/>
        </w:rPr>
      </w:pPr>
      <w:r>
        <w:rPr>
          <w:rStyle w:val="FontStyle61"/>
        </w:rPr>
        <w:t>maksymalna powierzchnia zabudowy terenu 5%</w:t>
      </w:r>
    </w:p>
    <w:p w:rsidR="005F4665" w:rsidRDefault="005F4665" w:rsidP="00030224">
      <w:pPr>
        <w:pStyle w:val="Style22"/>
        <w:widowControl/>
        <w:numPr>
          <w:ilvl w:val="0"/>
          <w:numId w:val="359"/>
        </w:numPr>
        <w:tabs>
          <w:tab w:val="left" w:pos="355"/>
        </w:tabs>
        <w:spacing w:line="250" w:lineRule="exact"/>
        <w:ind w:firstLine="0"/>
        <w:rPr>
          <w:rStyle w:val="FontStyle61"/>
        </w:rPr>
      </w:pPr>
      <w:r>
        <w:rPr>
          <w:rStyle w:val="FontStyle61"/>
        </w:rPr>
        <w:t>minimalna powierzchnia biologicznie czynna 20%</w:t>
      </w:r>
    </w:p>
    <w:p w:rsidR="005F4665" w:rsidRDefault="005F4665" w:rsidP="00030224">
      <w:pPr>
        <w:pStyle w:val="Style22"/>
        <w:widowControl/>
        <w:numPr>
          <w:ilvl w:val="0"/>
          <w:numId w:val="359"/>
        </w:numPr>
        <w:tabs>
          <w:tab w:val="left" w:pos="355"/>
        </w:tabs>
        <w:spacing w:line="250" w:lineRule="exact"/>
        <w:ind w:left="355" w:hanging="355"/>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22"/>
        <w:widowControl/>
        <w:tabs>
          <w:tab w:val="left" w:pos="307"/>
        </w:tabs>
        <w:spacing w:line="250" w:lineRule="exact"/>
        <w:ind w:firstLine="0"/>
        <w:rPr>
          <w:rStyle w:val="FontStyle61"/>
        </w:rPr>
      </w:pPr>
      <w:r>
        <w:rPr>
          <w:rStyle w:val="FontStyle60"/>
        </w:rPr>
        <w:t>13.</w:t>
      </w:r>
      <w:r>
        <w:rPr>
          <w:rStyle w:val="FontStyle60"/>
        </w:rPr>
        <w:tab/>
      </w:r>
      <w:r>
        <w:rPr>
          <w:rStyle w:val="FontStyle61"/>
        </w:rPr>
        <w:t>Dla terenów otwartych plan ustala:</w:t>
      </w:r>
    </w:p>
    <w:p w:rsidR="005F4665" w:rsidRDefault="005F4665" w:rsidP="00030224">
      <w:pPr>
        <w:pStyle w:val="Style9"/>
        <w:widowControl/>
        <w:numPr>
          <w:ilvl w:val="0"/>
          <w:numId w:val="360"/>
        </w:numPr>
        <w:tabs>
          <w:tab w:val="left" w:pos="931"/>
        </w:tabs>
        <w:spacing w:line="250" w:lineRule="exact"/>
        <w:ind w:left="720"/>
        <w:rPr>
          <w:rStyle w:val="FontStyle61"/>
        </w:rPr>
      </w:pPr>
      <w:r>
        <w:rPr>
          <w:rStyle w:val="FontStyle61"/>
        </w:rPr>
        <w:t>Na terenach oznaczonych na rysunku planu symbolem RP obowiązują</w:t>
      </w:r>
    </w:p>
    <w:p w:rsidR="005F4665" w:rsidRDefault="005F4665" w:rsidP="005F4665">
      <w:pPr>
        <w:pStyle w:val="Style5"/>
        <w:widowControl/>
        <w:spacing w:line="250" w:lineRule="exact"/>
        <w:ind w:left="1085"/>
        <w:jc w:val="left"/>
        <w:rPr>
          <w:rStyle w:val="FontStyle61"/>
        </w:rPr>
      </w:pPr>
      <w:r>
        <w:rPr>
          <w:rStyle w:val="FontStyle61"/>
        </w:rPr>
        <w:t>odpowiednio ustalenia zawarte w § 17</w:t>
      </w:r>
    </w:p>
    <w:p w:rsidR="005F4665" w:rsidRDefault="005F4665" w:rsidP="00030224">
      <w:pPr>
        <w:pStyle w:val="Style9"/>
        <w:widowControl/>
        <w:numPr>
          <w:ilvl w:val="0"/>
          <w:numId w:val="361"/>
        </w:numPr>
        <w:tabs>
          <w:tab w:val="left" w:pos="931"/>
        </w:tabs>
        <w:spacing w:line="250" w:lineRule="exact"/>
        <w:ind w:left="720"/>
        <w:rPr>
          <w:rStyle w:val="FontStyle61"/>
        </w:rPr>
      </w:pPr>
      <w:r>
        <w:rPr>
          <w:rStyle w:val="FontStyle61"/>
        </w:rPr>
        <w:t>Na terenach oznaczonych na rysunku planu symbolem Rł obowiązują</w:t>
      </w:r>
    </w:p>
    <w:p w:rsidR="005F4665" w:rsidRDefault="005F4665" w:rsidP="005F4665">
      <w:pPr>
        <w:pStyle w:val="Style5"/>
        <w:widowControl/>
        <w:spacing w:line="250" w:lineRule="exact"/>
        <w:ind w:left="1085"/>
        <w:jc w:val="left"/>
        <w:rPr>
          <w:rStyle w:val="FontStyle61"/>
        </w:rPr>
      </w:pPr>
      <w:r>
        <w:rPr>
          <w:rStyle w:val="FontStyle61"/>
        </w:rPr>
        <w:t>odpowiednio ustalenia zawarte w § 18</w:t>
      </w:r>
    </w:p>
    <w:p w:rsidR="005F4665" w:rsidRDefault="005F4665" w:rsidP="00030224">
      <w:pPr>
        <w:pStyle w:val="Style9"/>
        <w:widowControl/>
        <w:numPr>
          <w:ilvl w:val="0"/>
          <w:numId w:val="362"/>
        </w:numPr>
        <w:tabs>
          <w:tab w:val="left" w:pos="931"/>
        </w:tabs>
        <w:spacing w:line="250" w:lineRule="exact"/>
        <w:ind w:left="720"/>
        <w:rPr>
          <w:rStyle w:val="FontStyle61"/>
        </w:rPr>
      </w:pPr>
      <w:r>
        <w:rPr>
          <w:rStyle w:val="FontStyle61"/>
        </w:rPr>
        <w:t>Na terenach oznaczonych na rysunku planu symbolem ZL obowiązują</w:t>
      </w:r>
    </w:p>
    <w:p w:rsidR="005F4665" w:rsidRDefault="005F4665" w:rsidP="005F4665">
      <w:pPr>
        <w:pStyle w:val="Style5"/>
        <w:widowControl/>
        <w:spacing w:line="250" w:lineRule="exact"/>
        <w:ind w:left="1085"/>
        <w:jc w:val="left"/>
        <w:rPr>
          <w:rStyle w:val="FontStyle61"/>
        </w:rPr>
      </w:pPr>
      <w:r>
        <w:rPr>
          <w:rStyle w:val="FontStyle61"/>
        </w:rPr>
        <w:t>odpowiednio ustalenia zawarte w § 19</w:t>
      </w:r>
    </w:p>
    <w:p w:rsidR="005F4665" w:rsidRDefault="005F4665" w:rsidP="00030224">
      <w:pPr>
        <w:pStyle w:val="Style9"/>
        <w:widowControl/>
        <w:numPr>
          <w:ilvl w:val="0"/>
          <w:numId w:val="363"/>
        </w:numPr>
        <w:tabs>
          <w:tab w:val="left" w:pos="931"/>
        </w:tabs>
        <w:spacing w:line="250" w:lineRule="exact"/>
        <w:ind w:left="720"/>
        <w:rPr>
          <w:rStyle w:val="FontStyle61"/>
        </w:rPr>
      </w:pPr>
      <w:r>
        <w:rPr>
          <w:rStyle w:val="FontStyle61"/>
        </w:rPr>
        <w:t>Na terenach oznaczonych na rysunku planu symbolem R/ZL obowiązują</w:t>
      </w:r>
    </w:p>
    <w:p w:rsidR="005F4665" w:rsidRDefault="005F4665" w:rsidP="005F4665">
      <w:pPr>
        <w:pStyle w:val="Style5"/>
        <w:widowControl/>
        <w:spacing w:line="250" w:lineRule="exact"/>
        <w:ind w:left="1085"/>
        <w:jc w:val="left"/>
        <w:rPr>
          <w:rStyle w:val="FontStyle61"/>
        </w:rPr>
      </w:pPr>
      <w:r>
        <w:rPr>
          <w:rStyle w:val="FontStyle61"/>
        </w:rPr>
        <w:t>odpowiednio ustalenia zawarte w § 20</w:t>
      </w:r>
    </w:p>
    <w:p w:rsidR="005F4665" w:rsidRDefault="005F4665" w:rsidP="00030224">
      <w:pPr>
        <w:pStyle w:val="Style9"/>
        <w:widowControl/>
        <w:numPr>
          <w:ilvl w:val="0"/>
          <w:numId w:val="364"/>
        </w:numPr>
        <w:tabs>
          <w:tab w:val="left" w:pos="931"/>
        </w:tabs>
        <w:spacing w:line="250" w:lineRule="exact"/>
        <w:ind w:left="720"/>
        <w:rPr>
          <w:rStyle w:val="FontStyle61"/>
        </w:rPr>
      </w:pPr>
      <w:r>
        <w:rPr>
          <w:rStyle w:val="FontStyle61"/>
        </w:rPr>
        <w:t>Na terenach oznaczonych na rysunku planu symbolem R/Ws obowiązują</w:t>
      </w:r>
    </w:p>
    <w:p w:rsidR="005F4665" w:rsidRDefault="005F4665" w:rsidP="005F4665">
      <w:pPr>
        <w:pStyle w:val="Style5"/>
        <w:widowControl/>
        <w:spacing w:line="250" w:lineRule="exact"/>
        <w:ind w:left="1085"/>
        <w:jc w:val="left"/>
        <w:rPr>
          <w:rStyle w:val="FontStyle61"/>
        </w:rPr>
      </w:pPr>
      <w:r>
        <w:rPr>
          <w:rStyle w:val="FontStyle61"/>
        </w:rPr>
        <w:t>odpowiednio ustalenia zawarte w § 21 ust.2</w:t>
      </w:r>
    </w:p>
    <w:p w:rsidR="005F4665" w:rsidRDefault="005F4665" w:rsidP="005F4665">
      <w:pPr>
        <w:pStyle w:val="Style35"/>
        <w:widowControl/>
        <w:tabs>
          <w:tab w:val="left" w:pos="307"/>
        </w:tabs>
        <w:spacing w:line="250" w:lineRule="exact"/>
        <w:ind w:left="307" w:hanging="307"/>
        <w:rPr>
          <w:rStyle w:val="FontStyle61"/>
        </w:rPr>
      </w:pPr>
      <w:r>
        <w:rPr>
          <w:rStyle w:val="FontStyle60"/>
        </w:rPr>
        <w:t>14.</w:t>
      </w:r>
      <w:r>
        <w:rPr>
          <w:rStyle w:val="FontStyle60"/>
        </w:rPr>
        <w:tab/>
      </w:r>
      <w:r>
        <w:rPr>
          <w:rStyle w:val="FontStyle61"/>
        </w:rPr>
        <w:t>Na rysunku planu pokazano informacyjnie przebieg pasa operacyjnego pod korytarz</w:t>
      </w:r>
      <w:r>
        <w:rPr>
          <w:rStyle w:val="FontStyle61"/>
        </w:rPr>
        <w:br/>
        <w:t>linii 3 x 110 kV</w:t>
      </w:r>
    </w:p>
    <w:p w:rsidR="005F4665" w:rsidRDefault="005F4665" w:rsidP="005F4665">
      <w:pPr>
        <w:pStyle w:val="Style35"/>
        <w:widowControl/>
        <w:tabs>
          <w:tab w:val="left" w:pos="307"/>
        </w:tabs>
        <w:spacing w:line="250" w:lineRule="exact"/>
        <w:ind w:left="307" w:hanging="307"/>
        <w:rPr>
          <w:rStyle w:val="FontStyle61"/>
        </w:rPr>
        <w:sectPr w:rsidR="005F4665">
          <w:pgSz w:w="11905" w:h="16837"/>
          <w:pgMar w:top="1459" w:right="1784" w:bottom="1440" w:left="1448" w:header="708" w:footer="708" w:gutter="0"/>
          <w:cols w:space="60"/>
          <w:noEndnote/>
        </w:sectPr>
      </w:pPr>
    </w:p>
    <w:p w:rsidR="005F4665" w:rsidRDefault="005F4665" w:rsidP="00030224">
      <w:pPr>
        <w:pStyle w:val="Style22"/>
        <w:widowControl/>
        <w:numPr>
          <w:ilvl w:val="0"/>
          <w:numId w:val="365"/>
        </w:numPr>
        <w:tabs>
          <w:tab w:val="left" w:pos="307"/>
        </w:tabs>
        <w:spacing w:line="250" w:lineRule="exact"/>
        <w:ind w:left="307" w:hanging="307"/>
        <w:jc w:val="both"/>
        <w:rPr>
          <w:rStyle w:val="FontStyle60"/>
        </w:rPr>
      </w:pPr>
      <w:r>
        <w:rPr>
          <w:rStyle w:val="FontStyle61"/>
        </w:rPr>
        <w:lastRenderedPageBreak/>
        <w:t>Na obszarze objętym planem część terenów zlokalizowana jest w granicach Głównego Zbiornika Wód Podziemnych obowiązują odpowiednio ustalenia zawarte w §11</w:t>
      </w:r>
    </w:p>
    <w:p w:rsidR="005F4665" w:rsidRDefault="005F4665" w:rsidP="00030224">
      <w:pPr>
        <w:pStyle w:val="Style22"/>
        <w:widowControl/>
        <w:numPr>
          <w:ilvl w:val="0"/>
          <w:numId w:val="365"/>
        </w:numPr>
        <w:tabs>
          <w:tab w:val="left" w:pos="307"/>
        </w:tabs>
        <w:spacing w:line="250" w:lineRule="exact"/>
        <w:ind w:left="307" w:right="960" w:hanging="307"/>
        <w:rPr>
          <w:rStyle w:val="FontStyle60"/>
        </w:rPr>
      </w:pPr>
      <w:r>
        <w:rPr>
          <w:rStyle w:val="FontStyle61"/>
        </w:rPr>
        <w:t>Na obszarze wsi Biała w zakresie zasad modernizacji, rozbudowy i budowy systemów komunikacji:</w:t>
      </w:r>
    </w:p>
    <w:p w:rsidR="005F4665" w:rsidRDefault="005F4665" w:rsidP="005F4665">
      <w:pPr>
        <w:pStyle w:val="Style5"/>
        <w:widowControl/>
        <w:spacing w:line="250" w:lineRule="exact"/>
        <w:ind w:left="422"/>
        <w:jc w:val="left"/>
        <w:rPr>
          <w:rStyle w:val="FontStyle61"/>
        </w:rPr>
      </w:pPr>
      <w:r>
        <w:rPr>
          <w:rStyle w:val="FontStyle61"/>
        </w:rPr>
        <w:t>1)wyznacza się następujące tereny przeznaczone na cele obsługi komunikacyjnej:</w:t>
      </w:r>
    </w:p>
    <w:p w:rsidR="005F4665" w:rsidRDefault="005F4665" w:rsidP="005F4665">
      <w:pPr>
        <w:spacing w:after="50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6"/>
        <w:gridCol w:w="1397"/>
        <w:gridCol w:w="979"/>
        <w:gridCol w:w="1397"/>
        <w:gridCol w:w="1541"/>
        <w:gridCol w:w="1541"/>
        <w:gridCol w:w="1824"/>
      </w:tblGrid>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Lp.</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Symbol odcinka drogi oznaczonego na rysunku planu</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publiczna</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Klasa drogi</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Zarządca drogi</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Szerokość w liniach rozgraniczających</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Uwagi</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01KDZ</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zbiorcza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powiatowa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15,0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istniejąca DP 3500E Pajęczno-Rząśnia -Chabielice</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2.</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02KDZ</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zbiorcza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powiatowa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15,0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istniejąca DP 3507E Biała-Bogumiłowice</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3.</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istniejąca (109212E) Kolonia droga przez Pęciaki</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4.</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02KDL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droga istniejąca</w:t>
            </w:r>
          </w:p>
          <w:p w:rsidR="005F4665" w:rsidRDefault="005F4665" w:rsidP="008608FA">
            <w:pPr>
              <w:pStyle w:val="Style32"/>
              <w:widowControl/>
              <w:spacing w:line="240" w:lineRule="auto"/>
              <w:rPr>
                <w:rStyle w:val="FontStyle57"/>
              </w:rPr>
            </w:pPr>
            <w:r>
              <w:rPr>
                <w:rStyle w:val="FontStyle57"/>
              </w:rPr>
              <w:t>(109215E)</w:t>
            </w:r>
          </w:p>
          <w:p w:rsidR="005F4665" w:rsidRDefault="005F4665" w:rsidP="008608FA">
            <w:pPr>
              <w:pStyle w:val="Style32"/>
              <w:widowControl/>
              <w:jc w:val="left"/>
              <w:rPr>
                <w:rStyle w:val="FontStyle57"/>
              </w:rPr>
            </w:pPr>
            <w:r>
              <w:rPr>
                <w:rStyle w:val="FontStyle57"/>
              </w:rPr>
              <w:t>Gm. Pajęczno -(Lipina)</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5.</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03KDL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droga istniejąca</w:t>
            </w:r>
          </w:p>
          <w:p w:rsidR="005F4665" w:rsidRDefault="005F4665" w:rsidP="008608FA">
            <w:pPr>
              <w:pStyle w:val="Style32"/>
              <w:widowControl/>
              <w:spacing w:line="240" w:lineRule="auto"/>
              <w:rPr>
                <w:rStyle w:val="FontStyle57"/>
              </w:rPr>
            </w:pPr>
            <w:r>
              <w:rPr>
                <w:rStyle w:val="FontStyle57"/>
              </w:rPr>
              <w:t>(109217E)</w:t>
            </w:r>
          </w:p>
          <w:p w:rsidR="005F4665" w:rsidRDefault="005F4665" w:rsidP="008608FA">
            <w:pPr>
              <w:pStyle w:val="Style32"/>
              <w:widowControl/>
              <w:jc w:val="left"/>
              <w:rPr>
                <w:rStyle w:val="FontStyle57"/>
              </w:rPr>
            </w:pPr>
            <w:r>
              <w:rPr>
                <w:rStyle w:val="FontStyle57"/>
              </w:rPr>
              <w:t>droga przez Gołębiniec</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6.</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01KDD</w:t>
            </w:r>
          </w:p>
        </w:tc>
        <w:tc>
          <w:tcPr>
            <w:tcW w:w="979"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nil"/>
              <w:bottom w:val="single" w:sz="6" w:space="0" w:color="auto"/>
              <w:right w:val="nil"/>
            </w:tcBorders>
          </w:tcPr>
          <w:p w:rsidR="005F4665" w:rsidRDefault="005F4665" w:rsidP="008608FA">
            <w:pPr>
              <w:pStyle w:val="Style49"/>
              <w:widowControl/>
            </w:pP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7.</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02KDD</w:t>
            </w:r>
          </w:p>
        </w:tc>
        <w:tc>
          <w:tcPr>
            <w:tcW w:w="979"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nil"/>
              <w:bottom w:val="single" w:sz="6" w:space="0" w:color="auto"/>
              <w:right w:val="nil"/>
            </w:tcBorders>
          </w:tcPr>
          <w:p w:rsidR="005F4665" w:rsidRDefault="005F4665" w:rsidP="008608FA">
            <w:pPr>
              <w:pStyle w:val="Style49"/>
              <w:widowControl/>
            </w:pP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8.</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03KDD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istniejąca (109211E) Biała - Biała Brzeziny</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9.</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04KDD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istniejąca (109213E) Biała przez Działy I</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10.</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05KDD</w:t>
            </w:r>
          </w:p>
        </w:tc>
        <w:tc>
          <w:tcPr>
            <w:tcW w:w="979"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nil"/>
              <w:bottom w:val="single" w:sz="6" w:space="0" w:color="auto"/>
              <w:right w:val="nil"/>
            </w:tcBorders>
          </w:tcPr>
          <w:p w:rsidR="005F4665" w:rsidRDefault="005F4665" w:rsidP="008608FA">
            <w:pPr>
              <w:pStyle w:val="Style49"/>
              <w:widowControl/>
            </w:pP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11.</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06KDD</w:t>
            </w:r>
          </w:p>
        </w:tc>
        <w:tc>
          <w:tcPr>
            <w:tcW w:w="979"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nil"/>
              <w:bottom w:val="single" w:sz="6" w:space="0" w:color="auto"/>
              <w:right w:val="nil"/>
            </w:tcBorders>
          </w:tcPr>
          <w:p w:rsidR="005F4665" w:rsidRDefault="005F4665" w:rsidP="008608FA">
            <w:pPr>
              <w:pStyle w:val="Style49"/>
              <w:widowControl/>
            </w:pP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12.</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07KDD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istniejąca (109214E) Biała przez Działy II</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13.</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08KDD</w:t>
            </w:r>
          </w:p>
        </w:tc>
        <w:tc>
          <w:tcPr>
            <w:tcW w:w="979"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nil"/>
              <w:bottom w:val="single" w:sz="6" w:space="0" w:color="auto"/>
              <w:right w:val="nil"/>
            </w:tcBorders>
          </w:tcPr>
          <w:p w:rsidR="005F4665" w:rsidRDefault="005F4665" w:rsidP="008608FA">
            <w:pPr>
              <w:pStyle w:val="Style49"/>
              <w:widowControl/>
            </w:pP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14.</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09KDD</w:t>
            </w:r>
          </w:p>
        </w:tc>
        <w:tc>
          <w:tcPr>
            <w:tcW w:w="979"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nil"/>
              <w:bottom w:val="single" w:sz="6" w:space="0" w:color="auto"/>
              <w:right w:val="nil"/>
            </w:tcBorders>
          </w:tcPr>
          <w:p w:rsidR="005F4665" w:rsidRDefault="005F4665" w:rsidP="008608FA">
            <w:pPr>
              <w:pStyle w:val="Style49"/>
              <w:widowControl/>
            </w:pP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15.</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010KDD</w:t>
            </w:r>
          </w:p>
        </w:tc>
        <w:tc>
          <w:tcPr>
            <w:tcW w:w="979"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nil"/>
              <w:bottom w:val="single" w:sz="6" w:space="0" w:color="auto"/>
              <w:right w:val="nil"/>
            </w:tcBorders>
          </w:tcPr>
          <w:p w:rsidR="005F4665" w:rsidRDefault="005F4665" w:rsidP="008608FA">
            <w:pPr>
              <w:pStyle w:val="Style49"/>
              <w:widowControl/>
            </w:pP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16.</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011KDD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istniejąca (109216E) Biała za cmentarzem</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17.</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012KDD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18.</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013KDD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19.</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014KDD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11" w:lineRule="exact"/>
              <w:rPr>
                <w:rStyle w:val="FontStyle57"/>
              </w:rPr>
            </w:pPr>
            <w:r>
              <w:rPr>
                <w:rStyle w:val="FontStyle57"/>
              </w:rPr>
              <w:t>droga istniejąca (109216E)</w:t>
            </w:r>
          </w:p>
        </w:tc>
      </w:tr>
    </w:tbl>
    <w:p w:rsidR="005F4665" w:rsidRDefault="005F4665" w:rsidP="005F4665">
      <w:pPr>
        <w:rPr>
          <w:rStyle w:val="FontStyle57"/>
        </w:rPr>
        <w:sectPr w:rsidR="005F4665">
          <w:footerReference w:type="default" r:id="rId23"/>
          <w:pgSz w:w="11905" w:h="16837"/>
          <w:pgMar w:top="1440" w:right="1006" w:bottom="1440" w:left="1765"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56"/>
        <w:gridCol w:w="1397"/>
        <w:gridCol w:w="979"/>
        <w:gridCol w:w="1397"/>
        <w:gridCol w:w="1541"/>
        <w:gridCol w:w="1541"/>
        <w:gridCol w:w="1824"/>
      </w:tblGrid>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8679" w:type="dxa"/>
            <w:gridSpan w:val="6"/>
            <w:tcBorders>
              <w:top w:val="single" w:sz="6" w:space="0" w:color="auto"/>
              <w:left w:val="single" w:sz="6" w:space="0" w:color="auto"/>
              <w:bottom w:val="single" w:sz="6" w:space="0" w:color="auto"/>
              <w:right w:val="nil"/>
            </w:tcBorders>
          </w:tcPr>
          <w:p w:rsidR="005F4665" w:rsidRDefault="005F4665" w:rsidP="008608FA">
            <w:pPr>
              <w:pStyle w:val="Style32"/>
              <w:widowControl/>
              <w:spacing w:line="240" w:lineRule="auto"/>
              <w:ind w:left="6821"/>
              <w:jc w:val="left"/>
              <w:rPr>
                <w:rStyle w:val="FontStyle57"/>
              </w:rPr>
            </w:pPr>
            <w:r>
              <w:rPr>
                <w:rStyle w:val="FontStyle57"/>
              </w:rPr>
              <w:t>Biała za cmentarzem</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20.</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ind w:right="216"/>
              <w:jc w:val="right"/>
              <w:rPr>
                <w:rStyle w:val="FontStyle58"/>
              </w:rPr>
            </w:pPr>
            <w:r>
              <w:rPr>
                <w:rStyle w:val="FontStyle58"/>
              </w:rPr>
              <w:t>015KDD</w:t>
            </w:r>
          </w:p>
        </w:tc>
        <w:tc>
          <w:tcPr>
            <w:tcW w:w="979" w:type="dxa"/>
            <w:tcBorders>
              <w:top w:val="single" w:sz="6" w:space="0" w:color="auto"/>
              <w:left w:val="nil"/>
              <w:bottom w:val="single" w:sz="6" w:space="0" w:color="auto"/>
              <w:right w:val="nil"/>
            </w:tcBorders>
          </w:tcPr>
          <w:p w:rsidR="005F4665" w:rsidRDefault="005F4665" w:rsidP="008608FA">
            <w:pPr>
              <w:pStyle w:val="Style21"/>
              <w:widowControl/>
              <w:ind w:left="326"/>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rPr>
                <w:rStyle w:val="FontStyle58"/>
              </w:rPr>
            </w:pPr>
            <w:r>
              <w:rPr>
                <w:rStyle w:val="FontStyle58"/>
              </w:rPr>
              <w:t>dojazdowa</w:t>
            </w:r>
          </w:p>
        </w:tc>
        <w:tc>
          <w:tcPr>
            <w:tcW w:w="1541" w:type="dxa"/>
            <w:tcBorders>
              <w:top w:val="single" w:sz="6" w:space="0" w:color="auto"/>
              <w:left w:val="nil"/>
              <w:bottom w:val="single" w:sz="6" w:space="0" w:color="auto"/>
              <w:right w:val="nil"/>
            </w:tcBorders>
          </w:tcPr>
          <w:p w:rsidR="005F4665" w:rsidRDefault="005F4665" w:rsidP="008608FA">
            <w:pPr>
              <w:pStyle w:val="Style49"/>
              <w:widowControl/>
            </w:pPr>
          </w:p>
        </w:tc>
        <w:tc>
          <w:tcPr>
            <w:tcW w:w="1541" w:type="dxa"/>
            <w:tcBorders>
              <w:top w:val="single" w:sz="6" w:space="0" w:color="auto"/>
              <w:left w:val="nil"/>
              <w:bottom w:val="single" w:sz="6" w:space="0" w:color="auto"/>
              <w:right w:val="nil"/>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21.</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right="216"/>
              <w:jc w:val="right"/>
              <w:rPr>
                <w:rStyle w:val="FontStyle58"/>
              </w:rPr>
            </w:pPr>
            <w:r>
              <w:rPr>
                <w:rStyle w:val="FontStyle58"/>
              </w:rPr>
              <w:t>016KDD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1"/>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jc w:val="left"/>
              <w:rPr>
                <w:rStyle w:val="FontStyle57"/>
              </w:rPr>
            </w:pPr>
            <w:r>
              <w:rPr>
                <w:rStyle w:val="FontStyle57"/>
              </w:rPr>
              <w:t>droga istniejąca (109221E) droga ( Biała-gm.Pajęczno-Wręczyca)</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22.</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right="216"/>
              <w:jc w:val="right"/>
              <w:rPr>
                <w:rStyle w:val="FontStyle58"/>
              </w:rPr>
            </w:pPr>
            <w:r>
              <w:rPr>
                <w:rStyle w:val="FontStyle58"/>
              </w:rPr>
              <w:t>017KDD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1"/>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jc w:val="left"/>
              <w:rPr>
                <w:rStyle w:val="FontStyle57"/>
              </w:rPr>
            </w:pPr>
            <w:r>
              <w:rPr>
                <w:rStyle w:val="FontStyle57"/>
              </w:rPr>
              <w:t>droga istniejąca (109217E) droga przez Gołębiniec</w:t>
            </w:r>
          </w:p>
        </w:tc>
      </w:tr>
    </w:tbl>
    <w:p w:rsidR="005F4665" w:rsidRDefault="005F4665" w:rsidP="005F4665">
      <w:pPr>
        <w:pStyle w:val="Style14"/>
        <w:widowControl/>
        <w:spacing w:line="240" w:lineRule="exact"/>
        <w:ind w:right="514"/>
        <w:jc w:val="center"/>
        <w:rPr>
          <w:sz w:val="20"/>
          <w:szCs w:val="20"/>
        </w:rPr>
      </w:pPr>
    </w:p>
    <w:p w:rsidR="005F4665" w:rsidRDefault="005F4665" w:rsidP="005F4665">
      <w:pPr>
        <w:pStyle w:val="Style14"/>
        <w:widowControl/>
        <w:tabs>
          <w:tab w:val="left" w:pos="202"/>
        </w:tabs>
        <w:spacing w:before="19" w:line="250" w:lineRule="exact"/>
        <w:ind w:right="514"/>
        <w:jc w:val="center"/>
        <w:rPr>
          <w:rStyle w:val="FontStyle61"/>
        </w:rPr>
      </w:pPr>
      <w:r>
        <w:rPr>
          <w:rStyle w:val="FontStyle61"/>
        </w:rPr>
        <w:t>2)</w:t>
      </w:r>
      <w:r>
        <w:rPr>
          <w:rStyle w:val="FontStyle61"/>
        </w:rPr>
        <w:tab/>
        <w:t>Plan dopuszcza obsługę komunikacyjną z terenów dróg znajdujących się poza</w:t>
      </w:r>
    </w:p>
    <w:p w:rsidR="005F4665" w:rsidRDefault="005F4665" w:rsidP="005F4665">
      <w:pPr>
        <w:pStyle w:val="Style5"/>
        <w:widowControl/>
        <w:spacing w:line="250" w:lineRule="exact"/>
        <w:ind w:left="778"/>
        <w:rPr>
          <w:rStyle w:val="FontStyle61"/>
        </w:rPr>
      </w:pPr>
      <w:r>
        <w:rPr>
          <w:rStyle w:val="FontStyle61"/>
        </w:rPr>
        <w:t>obszarem niniejszego rysunku w tym drogi znajdującej się w terenie zamkniętym PKP .</w:t>
      </w:r>
    </w:p>
    <w:p w:rsidR="005F4665" w:rsidRDefault="005F4665" w:rsidP="005F4665">
      <w:pPr>
        <w:pStyle w:val="Style14"/>
        <w:widowControl/>
        <w:tabs>
          <w:tab w:val="left" w:pos="605"/>
        </w:tabs>
        <w:spacing w:line="250" w:lineRule="exact"/>
        <w:ind w:left="403"/>
        <w:jc w:val="left"/>
        <w:rPr>
          <w:rStyle w:val="FontStyle60"/>
        </w:rPr>
      </w:pPr>
      <w:r>
        <w:rPr>
          <w:rStyle w:val="FontStyle61"/>
        </w:rPr>
        <w:t>3)</w:t>
      </w:r>
      <w:r>
        <w:rPr>
          <w:rStyle w:val="FontStyle61"/>
        </w:rPr>
        <w:tab/>
        <w:t xml:space="preserve">Obowiązują odpowiednio ustalenia zawarte </w:t>
      </w:r>
      <w:r>
        <w:rPr>
          <w:rStyle w:val="FontStyle60"/>
        </w:rPr>
        <w:t>w §23.1</w:t>
      </w:r>
    </w:p>
    <w:p w:rsidR="005F4665" w:rsidRDefault="005F4665" w:rsidP="00030224">
      <w:pPr>
        <w:pStyle w:val="Style22"/>
        <w:widowControl/>
        <w:numPr>
          <w:ilvl w:val="0"/>
          <w:numId w:val="366"/>
        </w:numPr>
        <w:tabs>
          <w:tab w:val="left" w:pos="298"/>
        </w:tabs>
        <w:spacing w:before="101" w:line="250" w:lineRule="exact"/>
        <w:ind w:left="298" w:hanging="298"/>
        <w:rPr>
          <w:rStyle w:val="FontStyle60"/>
        </w:rPr>
      </w:pPr>
      <w:r>
        <w:rPr>
          <w:rStyle w:val="FontStyle61"/>
        </w:rPr>
        <w:t>W zakresie ochrony dziedzictwa kulturowego i zabytków oraz dóbr kultury współczesnej obowiązują odpowiednio § 12.1</w:t>
      </w:r>
    </w:p>
    <w:p w:rsidR="005F4665" w:rsidRDefault="005F4665" w:rsidP="00030224">
      <w:pPr>
        <w:pStyle w:val="Style22"/>
        <w:widowControl/>
        <w:numPr>
          <w:ilvl w:val="0"/>
          <w:numId w:val="366"/>
        </w:numPr>
        <w:tabs>
          <w:tab w:val="left" w:pos="298"/>
        </w:tabs>
        <w:spacing w:line="250" w:lineRule="exact"/>
        <w:ind w:left="298" w:hanging="298"/>
        <w:rPr>
          <w:rStyle w:val="FontStyle60"/>
        </w:rPr>
      </w:pPr>
      <w:r>
        <w:rPr>
          <w:rStyle w:val="FontStyle61"/>
        </w:rPr>
        <w:t>w zakresie zaopatrzenie w wodę z wodociągu obowiązują odpowiednio ustalenia zawarte w § 9 ust.1:</w:t>
      </w:r>
    </w:p>
    <w:p w:rsidR="005F4665" w:rsidRDefault="005F4665" w:rsidP="00030224">
      <w:pPr>
        <w:pStyle w:val="Style22"/>
        <w:widowControl/>
        <w:numPr>
          <w:ilvl w:val="0"/>
          <w:numId w:val="366"/>
        </w:numPr>
        <w:tabs>
          <w:tab w:val="left" w:pos="298"/>
        </w:tabs>
        <w:spacing w:line="250" w:lineRule="exact"/>
        <w:ind w:left="298" w:hanging="298"/>
        <w:rPr>
          <w:rStyle w:val="FontStyle60"/>
        </w:rPr>
      </w:pPr>
      <w:r>
        <w:rPr>
          <w:rStyle w:val="FontStyle61"/>
        </w:rPr>
        <w:t>w zakresie odprowadzenia ścieków sanitarnych obowiązują odpowiednio ustalenia zawarte w § 9 ust.1:</w:t>
      </w:r>
    </w:p>
    <w:p w:rsidR="005F4665" w:rsidRDefault="005F4665" w:rsidP="00030224">
      <w:pPr>
        <w:pStyle w:val="Style22"/>
        <w:widowControl/>
        <w:numPr>
          <w:ilvl w:val="0"/>
          <w:numId w:val="366"/>
        </w:numPr>
        <w:tabs>
          <w:tab w:val="left" w:pos="298"/>
        </w:tabs>
        <w:spacing w:line="250" w:lineRule="exact"/>
        <w:ind w:firstLine="0"/>
        <w:jc w:val="both"/>
        <w:rPr>
          <w:rStyle w:val="FontStyle60"/>
        </w:rPr>
      </w:pPr>
      <w:r>
        <w:rPr>
          <w:rStyle w:val="FontStyle61"/>
        </w:rPr>
        <w:t>zaopatrzenie w energię elektryczną obowiązują odpowiednio ustalenia zawarte w § 9</w:t>
      </w:r>
    </w:p>
    <w:p w:rsidR="005F4665" w:rsidRDefault="005F4665" w:rsidP="005F4665">
      <w:pPr>
        <w:pStyle w:val="Style5"/>
        <w:widowControl/>
        <w:spacing w:line="250" w:lineRule="exact"/>
        <w:ind w:left="413"/>
        <w:jc w:val="left"/>
        <w:rPr>
          <w:rStyle w:val="FontStyle61"/>
        </w:rPr>
      </w:pPr>
      <w:r>
        <w:rPr>
          <w:rStyle w:val="FontStyle61"/>
        </w:rPr>
        <w:t>ust.1</w:t>
      </w:r>
    </w:p>
    <w:p w:rsidR="005F4665" w:rsidRDefault="005F4665" w:rsidP="00030224">
      <w:pPr>
        <w:pStyle w:val="Style22"/>
        <w:widowControl/>
        <w:numPr>
          <w:ilvl w:val="0"/>
          <w:numId w:val="367"/>
        </w:numPr>
        <w:tabs>
          <w:tab w:val="left" w:pos="298"/>
        </w:tabs>
        <w:spacing w:line="250" w:lineRule="exact"/>
        <w:ind w:firstLine="0"/>
        <w:rPr>
          <w:rStyle w:val="FontStyle60"/>
        </w:rPr>
      </w:pPr>
      <w:r>
        <w:rPr>
          <w:rStyle w:val="FontStyle61"/>
        </w:rPr>
        <w:t>zaopatrzenie w ciepło zgodnie ustaleniami zawartymi w § 9 ust.1 pkt3;</w:t>
      </w:r>
    </w:p>
    <w:p w:rsidR="005F4665" w:rsidRDefault="005F4665" w:rsidP="00030224">
      <w:pPr>
        <w:pStyle w:val="Style22"/>
        <w:widowControl/>
        <w:numPr>
          <w:ilvl w:val="0"/>
          <w:numId w:val="367"/>
        </w:numPr>
        <w:tabs>
          <w:tab w:val="left" w:pos="298"/>
        </w:tabs>
        <w:spacing w:line="250" w:lineRule="exact"/>
        <w:ind w:left="298" w:hanging="298"/>
        <w:rPr>
          <w:rStyle w:val="FontStyle60"/>
        </w:rPr>
      </w:pPr>
      <w:r>
        <w:rPr>
          <w:rStyle w:val="FontStyle61"/>
        </w:rPr>
        <w:t>w zakresie zaopatrzenia w gaz obowiązują odpowiednio ustalenia zawarte w§ 9 ust.1 pkt4</w:t>
      </w:r>
    </w:p>
    <w:p w:rsidR="005F4665" w:rsidRDefault="005F4665" w:rsidP="00030224">
      <w:pPr>
        <w:pStyle w:val="Style22"/>
        <w:widowControl/>
        <w:numPr>
          <w:ilvl w:val="0"/>
          <w:numId w:val="367"/>
        </w:numPr>
        <w:tabs>
          <w:tab w:val="left" w:pos="298"/>
        </w:tabs>
        <w:spacing w:line="250" w:lineRule="exact"/>
        <w:ind w:left="298" w:hanging="298"/>
        <w:rPr>
          <w:rStyle w:val="FontStyle60"/>
        </w:rPr>
      </w:pPr>
      <w:r>
        <w:rPr>
          <w:rStyle w:val="FontStyle61"/>
        </w:rPr>
        <w:t>Na obszarze występowanie   pomników przyrody, siedlisk przyrodniczych Natura 2000 obowiązują odpowiednio ustalenia zawarte w § 11</w:t>
      </w:r>
    </w:p>
    <w:p w:rsidR="005F4665" w:rsidRDefault="005F4665" w:rsidP="00030224">
      <w:pPr>
        <w:pStyle w:val="Style22"/>
        <w:widowControl/>
        <w:numPr>
          <w:ilvl w:val="0"/>
          <w:numId w:val="367"/>
        </w:numPr>
        <w:tabs>
          <w:tab w:val="left" w:pos="298"/>
        </w:tabs>
        <w:spacing w:line="250" w:lineRule="exact"/>
        <w:ind w:left="298" w:hanging="298"/>
        <w:rPr>
          <w:rStyle w:val="FontStyle60"/>
        </w:rPr>
      </w:pPr>
      <w:r>
        <w:rPr>
          <w:rStyle w:val="FontStyle61"/>
        </w:rPr>
        <w:t>Pozostałe ustalenia w zakresie przeznaczenia i zasad zagospodarowania terenu wg ustaleń ogólnych planu obowiązujących dla całego obszaru opracowania.</w:t>
      </w:r>
    </w:p>
    <w:p w:rsidR="005F4665" w:rsidRDefault="005F4665" w:rsidP="00030224">
      <w:pPr>
        <w:pStyle w:val="Style22"/>
        <w:widowControl/>
        <w:numPr>
          <w:ilvl w:val="0"/>
          <w:numId w:val="367"/>
        </w:numPr>
        <w:tabs>
          <w:tab w:val="left" w:pos="298"/>
        </w:tabs>
        <w:spacing w:line="250" w:lineRule="exact"/>
        <w:ind w:firstLine="0"/>
        <w:rPr>
          <w:rStyle w:val="FontStyle60"/>
        </w:rPr>
      </w:pPr>
      <w:r>
        <w:rPr>
          <w:rStyle w:val="FontStyle61"/>
        </w:rPr>
        <w:t>Plan ustala szczegółowe zasady i warunki scalania i podziału nieruchomości:</w:t>
      </w:r>
    </w:p>
    <w:p w:rsidR="005F4665" w:rsidRDefault="005F4665" w:rsidP="005F4665">
      <w:pPr>
        <w:rPr>
          <w:sz w:val="2"/>
          <w:szCs w:val="2"/>
        </w:rPr>
      </w:pPr>
    </w:p>
    <w:p w:rsidR="005F4665" w:rsidRDefault="005F4665" w:rsidP="00030224">
      <w:pPr>
        <w:pStyle w:val="Style14"/>
        <w:widowControl/>
        <w:numPr>
          <w:ilvl w:val="0"/>
          <w:numId w:val="368"/>
        </w:numPr>
        <w:tabs>
          <w:tab w:val="left" w:pos="677"/>
        </w:tabs>
        <w:spacing w:line="250" w:lineRule="exact"/>
        <w:ind w:left="470"/>
        <w:rPr>
          <w:rStyle w:val="FontStyle61"/>
        </w:rPr>
      </w:pPr>
      <w:r>
        <w:rPr>
          <w:rStyle w:val="FontStyle61"/>
        </w:rPr>
        <w:t>Dla terenów oznaczonych symbolami 1MR do 34aMR,35aMR,35bMR, 35cMR-44MR:</w:t>
      </w:r>
    </w:p>
    <w:p w:rsidR="005F4665" w:rsidRDefault="005F4665" w:rsidP="005F4665">
      <w:pPr>
        <w:rPr>
          <w:sz w:val="2"/>
          <w:szCs w:val="2"/>
        </w:rPr>
      </w:pPr>
    </w:p>
    <w:p w:rsidR="005F4665" w:rsidRDefault="005F4665" w:rsidP="00030224">
      <w:pPr>
        <w:pStyle w:val="Style9"/>
        <w:widowControl/>
        <w:numPr>
          <w:ilvl w:val="0"/>
          <w:numId w:val="369"/>
        </w:numPr>
        <w:tabs>
          <w:tab w:val="left" w:pos="1046"/>
        </w:tabs>
        <w:spacing w:line="250" w:lineRule="exact"/>
        <w:ind w:left="758"/>
        <w:rPr>
          <w:rStyle w:val="FontStyle61"/>
        </w:rPr>
      </w:pPr>
      <w:r>
        <w:rPr>
          <w:rStyle w:val="FontStyle61"/>
        </w:rPr>
        <w:t>maksymalna powierzchnia działki 3000m</w:t>
      </w:r>
      <w:r>
        <w:rPr>
          <w:rStyle w:val="FontStyle61"/>
          <w:vertAlign w:val="superscript"/>
        </w:rPr>
        <w:t>2</w:t>
      </w:r>
    </w:p>
    <w:p w:rsidR="005F4665" w:rsidRDefault="005F4665" w:rsidP="00030224">
      <w:pPr>
        <w:pStyle w:val="Style9"/>
        <w:widowControl/>
        <w:numPr>
          <w:ilvl w:val="0"/>
          <w:numId w:val="369"/>
        </w:numPr>
        <w:tabs>
          <w:tab w:val="left" w:pos="1046"/>
        </w:tabs>
        <w:spacing w:line="250" w:lineRule="exact"/>
        <w:ind w:left="758"/>
        <w:rPr>
          <w:rStyle w:val="FontStyle61"/>
        </w:rPr>
      </w:pPr>
      <w:r>
        <w:rPr>
          <w:rStyle w:val="FontStyle61"/>
        </w:rPr>
        <w:t>maksymalna szerokość frontu działki 35,00m</w:t>
      </w:r>
    </w:p>
    <w:p w:rsidR="005F4665" w:rsidRDefault="005F4665" w:rsidP="00030224">
      <w:pPr>
        <w:pStyle w:val="Style9"/>
        <w:widowControl/>
        <w:numPr>
          <w:ilvl w:val="0"/>
          <w:numId w:val="369"/>
        </w:numPr>
        <w:tabs>
          <w:tab w:val="left" w:pos="1046"/>
        </w:tabs>
        <w:spacing w:line="250" w:lineRule="exact"/>
        <w:ind w:left="758"/>
        <w:rPr>
          <w:rStyle w:val="FontStyle61"/>
        </w:rPr>
      </w:pPr>
      <w:r>
        <w:rPr>
          <w:rStyle w:val="FontStyle61"/>
        </w:rPr>
        <w:t>kąt położenia granic działki w stosunku do pasa drogowego 65°-90°</w:t>
      </w:r>
    </w:p>
    <w:p w:rsidR="005F4665" w:rsidRDefault="005F4665" w:rsidP="00030224">
      <w:pPr>
        <w:pStyle w:val="Style14"/>
        <w:widowControl/>
        <w:numPr>
          <w:ilvl w:val="0"/>
          <w:numId w:val="370"/>
        </w:numPr>
        <w:tabs>
          <w:tab w:val="left" w:pos="677"/>
        </w:tabs>
        <w:spacing w:line="250" w:lineRule="exact"/>
        <w:ind w:left="470"/>
        <w:jc w:val="left"/>
        <w:rPr>
          <w:rStyle w:val="FontStyle61"/>
        </w:rPr>
      </w:pPr>
      <w:r>
        <w:rPr>
          <w:rStyle w:val="FontStyle61"/>
        </w:rPr>
        <w:t>Dla terenów oznaczonych symbolami 1MN do 21MN:</w:t>
      </w:r>
    </w:p>
    <w:p w:rsidR="005F4665" w:rsidRDefault="005F4665" w:rsidP="005F4665">
      <w:pPr>
        <w:rPr>
          <w:sz w:val="2"/>
          <w:szCs w:val="2"/>
        </w:rPr>
      </w:pPr>
    </w:p>
    <w:p w:rsidR="005F4665" w:rsidRDefault="005F4665" w:rsidP="00030224">
      <w:pPr>
        <w:pStyle w:val="Style9"/>
        <w:widowControl/>
        <w:numPr>
          <w:ilvl w:val="0"/>
          <w:numId w:val="371"/>
        </w:numPr>
        <w:tabs>
          <w:tab w:val="left" w:pos="902"/>
        </w:tabs>
        <w:spacing w:line="250" w:lineRule="exact"/>
        <w:ind w:left="614"/>
        <w:rPr>
          <w:rStyle w:val="FontStyle61"/>
        </w:rPr>
      </w:pPr>
      <w:r>
        <w:rPr>
          <w:rStyle w:val="FontStyle61"/>
        </w:rPr>
        <w:t>minimalna powierzchnia działki 600m</w:t>
      </w:r>
      <w:r>
        <w:rPr>
          <w:rStyle w:val="FontStyle61"/>
          <w:vertAlign w:val="superscript"/>
        </w:rPr>
        <w:t>2</w:t>
      </w:r>
    </w:p>
    <w:p w:rsidR="005F4665" w:rsidRDefault="005F4665" w:rsidP="00030224">
      <w:pPr>
        <w:pStyle w:val="Style9"/>
        <w:widowControl/>
        <w:numPr>
          <w:ilvl w:val="0"/>
          <w:numId w:val="371"/>
        </w:numPr>
        <w:tabs>
          <w:tab w:val="left" w:pos="902"/>
        </w:tabs>
        <w:spacing w:line="250" w:lineRule="exact"/>
        <w:ind w:left="614"/>
        <w:rPr>
          <w:rStyle w:val="FontStyle61"/>
        </w:rPr>
      </w:pPr>
      <w:r>
        <w:rPr>
          <w:rStyle w:val="FontStyle61"/>
        </w:rPr>
        <w:t>minimalna szerokość frontu działki budowlanej 20,00m</w:t>
      </w:r>
    </w:p>
    <w:p w:rsidR="005F4665" w:rsidRDefault="005F4665" w:rsidP="00030224">
      <w:pPr>
        <w:pStyle w:val="Style9"/>
        <w:widowControl/>
        <w:numPr>
          <w:ilvl w:val="0"/>
          <w:numId w:val="371"/>
        </w:numPr>
        <w:tabs>
          <w:tab w:val="left" w:pos="902"/>
        </w:tabs>
        <w:spacing w:line="250" w:lineRule="exact"/>
        <w:ind w:left="614"/>
        <w:rPr>
          <w:rStyle w:val="FontStyle61"/>
        </w:rPr>
      </w:pPr>
      <w:r>
        <w:rPr>
          <w:rStyle w:val="FontStyle61"/>
        </w:rPr>
        <w:t>kąt położenia granic działki w stosunku do pasa drogowego 75°-90°</w:t>
      </w:r>
    </w:p>
    <w:p w:rsidR="005F4665" w:rsidRDefault="005F4665" w:rsidP="00030224">
      <w:pPr>
        <w:pStyle w:val="Style14"/>
        <w:widowControl/>
        <w:numPr>
          <w:ilvl w:val="0"/>
          <w:numId w:val="372"/>
        </w:numPr>
        <w:tabs>
          <w:tab w:val="left" w:pos="677"/>
        </w:tabs>
        <w:spacing w:line="250" w:lineRule="exact"/>
        <w:ind w:left="470"/>
        <w:jc w:val="left"/>
        <w:rPr>
          <w:rStyle w:val="FontStyle61"/>
        </w:rPr>
      </w:pPr>
      <w:r>
        <w:rPr>
          <w:rStyle w:val="FontStyle61"/>
        </w:rPr>
        <w:t>Dla terenów oznaczonych symbolem 1MN,U-2MN,U</w:t>
      </w:r>
    </w:p>
    <w:p w:rsidR="005F4665" w:rsidRDefault="005F4665" w:rsidP="005F4665">
      <w:pPr>
        <w:rPr>
          <w:sz w:val="2"/>
          <w:szCs w:val="2"/>
        </w:rPr>
      </w:pPr>
    </w:p>
    <w:p w:rsidR="005F4665" w:rsidRDefault="005F4665" w:rsidP="00030224">
      <w:pPr>
        <w:pStyle w:val="Style9"/>
        <w:widowControl/>
        <w:numPr>
          <w:ilvl w:val="0"/>
          <w:numId w:val="373"/>
        </w:numPr>
        <w:tabs>
          <w:tab w:val="left" w:pos="802"/>
        </w:tabs>
        <w:spacing w:line="250" w:lineRule="exact"/>
        <w:ind w:left="614"/>
        <w:rPr>
          <w:rStyle w:val="FontStyle61"/>
        </w:rPr>
      </w:pPr>
      <w:r>
        <w:rPr>
          <w:rStyle w:val="FontStyle61"/>
        </w:rPr>
        <w:t>minimalna powierzchnia działki 850m</w:t>
      </w:r>
      <w:r>
        <w:rPr>
          <w:rStyle w:val="FontStyle61"/>
          <w:vertAlign w:val="superscript"/>
        </w:rPr>
        <w:t>2</w:t>
      </w:r>
    </w:p>
    <w:p w:rsidR="005F4665" w:rsidRDefault="005F4665" w:rsidP="00030224">
      <w:pPr>
        <w:pStyle w:val="Style9"/>
        <w:widowControl/>
        <w:numPr>
          <w:ilvl w:val="0"/>
          <w:numId w:val="373"/>
        </w:numPr>
        <w:tabs>
          <w:tab w:val="left" w:pos="802"/>
        </w:tabs>
        <w:spacing w:line="250" w:lineRule="exact"/>
        <w:ind w:left="614"/>
        <w:rPr>
          <w:rStyle w:val="FontStyle61"/>
        </w:rPr>
      </w:pPr>
      <w:r>
        <w:rPr>
          <w:rStyle w:val="FontStyle61"/>
        </w:rPr>
        <w:t>minimalna szerokość frontu działki 25,00m</w:t>
      </w:r>
    </w:p>
    <w:p w:rsidR="005F4665" w:rsidRDefault="005F4665" w:rsidP="00030224">
      <w:pPr>
        <w:pStyle w:val="Style9"/>
        <w:widowControl/>
        <w:numPr>
          <w:ilvl w:val="0"/>
          <w:numId w:val="373"/>
        </w:numPr>
        <w:tabs>
          <w:tab w:val="left" w:pos="802"/>
        </w:tabs>
        <w:spacing w:line="250" w:lineRule="exact"/>
        <w:ind w:left="614"/>
        <w:rPr>
          <w:rStyle w:val="FontStyle61"/>
        </w:rPr>
      </w:pPr>
      <w:r>
        <w:rPr>
          <w:rStyle w:val="FontStyle61"/>
        </w:rPr>
        <w:t>kąt położenia granic działki w stosunku do pasa drogowego 80°-90°</w:t>
      </w:r>
    </w:p>
    <w:p w:rsidR="005F4665" w:rsidRDefault="005F4665" w:rsidP="00030224">
      <w:pPr>
        <w:pStyle w:val="Style14"/>
        <w:widowControl/>
        <w:numPr>
          <w:ilvl w:val="0"/>
          <w:numId w:val="374"/>
        </w:numPr>
        <w:tabs>
          <w:tab w:val="left" w:pos="677"/>
        </w:tabs>
        <w:spacing w:line="250" w:lineRule="exact"/>
        <w:ind w:left="470"/>
        <w:jc w:val="left"/>
        <w:rPr>
          <w:rStyle w:val="FontStyle61"/>
        </w:rPr>
      </w:pPr>
      <w:r>
        <w:rPr>
          <w:rStyle w:val="FontStyle61"/>
        </w:rPr>
        <w:t>Dla terenów oznaczonych symbolem 1U-2U</w:t>
      </w:r>
    </w:p>
    <w:p w:rsidR="005F4665" w:rsidRDefault="005F4665" w:rsidP="005F4665">
      <w:pPr>
        <w:rPr>
          <w:sz w:val="2"/>
          <w:szCs w:val="2"/>
        </w:rPr>
      </w:pPr>
    </w:p>
    <w:p w:rsidR="005F4665" w:rsidRDefault="005F4665" w:rsidP="00030224">
      <w:pPr>
        <w:pStyle w:val="Style9"/>
        <w:widowControl/>
        <w:numPr>
          <w:ilvl w:val="0"/>
          <w:numId w:val="375"/>
        </w:numPr>
        <w:tabs>
          <w:tab w:val="left" w:pos="1046"/>
        </w:tabs>
        <w:spacing w:line="250" w:lineRule="exact"/>
        <w:ind w:left="614"/>
        <w:rPr>
          <w:rStyle w:val="FontStyle61"/>
        </w:rPr>
      </w:pPr>
      <w:r>
        <w:rPr>
          <w:rStyle w:val="FontStyle61"/>
        </w:rPr>
        <w:t>minimalna powierzchnia działki 800m</w:t>
      </w:r>
      <w:r>
        <w:rPr>
          <w:rStyle w:val="FontStyle61"/>
          <w:vertAlign w:val="superscript"/>
        </w:rPr>
        <w:t>2</w:t>
      </w:r>
    </w:p>
    <w:p w:rsidR="005F4665" w:rsidRDefault="005F4665" w:rsidP="00030224">
      <w:pPr>
        <w:pStyle w:val="Style9"/>
        <w:widowControl/>
        <w:numPr>
          <w:ilvl w:val="0"/>
          <w:numId w:val="375"/>
        </w:numPr>
        <w:tabs>
          <w:tab w:val="left" w:pos="1046"/>
        </w:tabs>
        <w:spacing w:line="250" w:lineRule="exact"/>
        <w:ind w:left="614"/>
        <w:rPr>
          <w:rStyle w:val="FontStyle61"/>
        </w:rPr>
      </w:pPr>
      <w:r>
        <w:rPr>
          <w:rStyle w:val="FontStyle61"/>
        </w:rPr>
        <w:t>minimalna szerokość frontu działki 20,00m</w:t>
      </w:r>
    </w:p>
    <w:p w:rsidR="005F4665" w:rsidRDefault="005F4665" w:rsidP="00030224">
      <w:pPr>
        <w:pStyle w:val="Style9"/>
        <w:widowControl/>
        <w:numPr>
          <w:ilvl w:val="0"/>
          <w:numId w:val="375"/>
        </w:numPr>
        <w:tabs>
          <w:tab w:val="left" w:pos="1046"/>
        </w:tabs>
        <w:spacing w:line="250" w:lineRule="exact"/>
        <w:ind w:left="614"/>
        <w:rPr>
          <w:rStyle w:val="FontStyle61"/>
        </w:rPr>
      </w:pPr>
      <w:r>
        <w:rPr>
          <w:rStyle w:val="FontStyle61"/>
        </w:rPr>
        <w:t>kąt położenia granic działki w stosunku do pasa drogowego 80°-90°</w:t>
      </w:r>
    </w:p>
    <w:p w:rsidR="005F4665" w:rsidRDefault="005F4665" w:rsidP="00030224">
      <w:pPr>
        <w:pStyle w:val="Style14"/>
        <w:widowControl/>
        <w:numPr>
          <w:ilvl w:val="0"/>
          <w:numId w:val="376"/>
        </w:numPr>
        <w:tabs>
          <w:tab w:val="left" w:pos="677"/>
        </w:tabs>
        <w:spacing w:line="250" w:lineRule="exact"/>
        <w:ind w:left="470"/>
        <w:jc w:val="left"/>
        <w:rPr>
          <w:rStyle w:val="FontStyle61"/>
        </w:rPr>
      </w:pPr>
      <w:r>
        <w:rPr>
          <w:rStyle w:val="FontStyle61"/>
        </w:rPr>
        <w:t>Dla terenów oznaczonych symbolem 1UO-2UO</w:t>
      </w:r>
    </w:p>
    <w:p w:rsidR="005F4665" w:rsidRDefault="005F4665" w:rsidP="005F4665">
      <w:pPr>
        <w:rPr>
          <w:sz w:val="2"/>
          <w:szCs w:val="2"/>
        </w:rPr>
      </w:pPr>
    </w:p>
    <w:p w:rsidR="005F4665" w:rsidRDefault="005F4665" w:rsidP="00030224">
      <w:pPr>
        <w:pStyle w:val="Style9"/>
        <w:widowControl/>
        <w:numPr>
          <w:ilvl w:val="0"/>
          <w:numId w:val="377"/>
        </w:numPr>
        <w:tabs>
          <w:tab w:val="left" w:pos="1046"/>
        </w:tabs>
        <w:spacing w:line="250" w:lineRule="exact"/>
        <w:ind w:left="614"/>
        <w:rPr>
          <w:rStyle w:val="FontStyle61"/>
        </w:rPr>
      </w:pPr>
      <w:r>
        <w:rPr>
          <w:rStyle w:val="FontStyle61"/>
        </w:rPr>
        <w:t>minimalna powierzchnia działki 2000m</w:t>
      </w:r>
      <w:r>
        <w:rPr>
          <w:rStyle w:val="FontStyle61"/>
          <w:vertAlign w:val="superscript"/>
        </w:rPr>
        <w:t>2</w:t>
      </w:r>
    </w:p>
    <w:p w:rsidR="005F4665" w:rsidRDefault="005F4665" w:rsidP="00030224">
      <w:pPr>
        <w:pStyle w:val="Style9"/>
        <w:widowControl/>
        <w:numPr>
          <w:ilvl w:val="0"/>
          <w:numId w:val="377"/>
        </w:numPr>
        <w:tabs>
          <w:tab w:val="left" w:pos="1046"/>
        </w:tabs>
        <w:spacing w:line="250" w:lineRule="exact"/>
        <w:ind w:left="614"/>
        <w:rPr>
          <w:rStyle w:val="FontStyle61"/>
        </w:rPr>
      </w:pPr>
      <w:r>
        <w:rPr>
          <w:rStyle w:val="FontStyle61"/>
        </w:rPr>
        <w:t>minimalna szerokość frontu działki 30,00m</w:t>
      </w:r>
    </w:p>
    <w:p w:rsidR="005F4665" w:rsidRDefault="005F4665" w:rsidP="00030224">
      <w:pPr>
        <w:pStyle w:val="Style9"/>
        <w:widowControl/>
        <w:numPr>
          <w:ilvl w:val="0"/>
          <w:numId w:val="377"/>
        </w:numPr>
        <w:tabs>
          <w:tab w:val="left" w:pos="1046"/>
        </w:tabs>
        <w:spacing w:line="250" w:lineRule="exact"/>
        <w:ind w:left="614"/>
        <w:rPr>
          <w:rStyle w:val="FontStyle61"/>
        </w:rPr>
      </w:pPr>
      <w:r>
        <w:rPr>
          <w:rStyle w:val="FontStyle61"/>
        </w:rPr>
        <w:t>kąt położenia granic działki w stosunku do pasa drogowego 80°-90°</w:t>
      </w:r>
    </w:p>
    <w:p w:rsidR="005F4665" w:rsidRDefault="005F4665" w:rsidP="00030224">
      <w:pPr>
        <w:pStyle w:val="Style9"/>
        <w:widowControl/>
        <w:numPr>
          <w:ilvl w:val="0"/>
          <w:numId w:val="377"/>
        </w:numPr>
        <w:tabs>
          <w:tab w:val="left" w:pos="1046"/>
        </w:tabs>
        <w:spacing w:line="250" w:lineRule="exact"/>
        <w:ind w:left="614"/>
        <w:rPr>
          <w:rStyle w:val="FontStyle61"/>
        </w:rPr>
        <w:sectPr w:rsidR="005F4665">
          <w:pgSz w:w="11905" w:h="16837"/>
          <w:pgMar w:top="1445" w:right="1366" w:bottom="1325" w:left="1405" w:header="708" w:footer="708" w:gutter="0"/>
          <w:cols w:space="60"/>
          <w:noEndnote/>
        </w:sectPr>
      </w:pPr>
    </w:p>
    <w:p w:rsidR="005F4665" w:rsidRDefault="005F4665" w:rsidP="00030224">
      <w:pPr>
        <w:pStyle w:val="Style22"/>
        <w:widowControl/>
        <w:numPr>
          <w:ilvl w:val="0"/>
          <w:numId w:val="378"/>
        </w:numPr>
        <w:tabs>
          <w:tab w:val="left" w:pos="629"/>
        </w:tabs>
        <w:spacing w:line="250" w:lineRule="exact"/>
        <w:ind w:left="422" w:firstLine="0"/>
        <w:rPr>
          <w:rStyle w:val="FontStyle61"/>
        </w:rPr>
      </w:pPr>
      <w:r>
        <w:rPr>
          <w:rStyle w:val="FontStyle61"/>
        </w:rPr>
        <w:lastRenderedPageBreak/>
        <w:t>Dla terenów oznaczonych symbolem 1US-2US</w:t>
      </w:r>
    </w:p>
    <w:p w:rsidR="005F4665" w:rsidRDefault="005F4665" w:rsidP="005F4665">
      <w:pPr>
        <w:rPr>
          <w:sz w:val="2"/>
          <w:szCs w:val="2"/>
        </w:rPr>
      </w:pPr>
    </w:p>
    <w:p w:rsidR="005F4665" w:rsidRDefault="005F4665" w:rsidP="00030224">
      <w:pPr>
        <w:pStyle w:val="Style9"/>
        <w:widowControl/>
        <w:numPr>
          <w:ilvl w:val="0"/>
          <w:numId w:val="379"/>
        </w:numPr>
        <w:tabs>
          <w:tab w:val="left" w:pos="998"/>
        </w:tabs>
        <w:spacing w:line="250" w:lineRule="exact"/>
        <w:ind w:left="566"/>
        <w:rPr>
          <w:rStyle w:val="FontStyle61"/>
        </w:rPr>
      </w:pPr>
      <w:r>
        <w:rPr>
          <w:rStyle w:val="FontStyle61"/>
        </w:rPr>
        <w:t>minimalna powierzchnia działki 2000m</w:t>
      </w:r>
      <w:r>
        <w:rPr>
          <w:rStyle w:val="FontStyle61"/>
          <w:vertAlign w:val="superscript"/>
        </w:rPr>
        <w:t>2</w:t>
      </w:r>
    </w:p>
    <w:p w:rsidR="005F4665" w:rsidRDefault="005F4665" w:rsidP="00030224">
      <w:pPr>
        <w:pStyle w:val="Style9"/>
        <w:widowControl/>
        <w:numPr>
          <w:ilvl w:val="0"/>
          <w:numId w:val="379"/>
        </w:numPr>
        <w:tabs>
          <w:tab w:val="left" w:pos="998"/>
        </w:tabs>
        <w:spacing w:line="250" w:lineRule="exact"/>
        <w:ind w:left="566"/>
        <w:rPr>
          <w:rStyle w:val="FontStyle61"/>
        </w:rPr>
      </w:pPr>
      <w:r>
        <w:rPr>
          <w:rStyle w:val="FontStyle61"/>
        </w:rPr>
        <w:t>minimalna szerokość frontu działki 30,00m</w:t>
      </w:r>
    </w:p>
    <w:p w:rsidR="005F4665" w:rsidRDefault="005F4665" w:rsidP="00030224">
      <w:pPr>
        <w:pStyle w:val="Style9"/>
        <w:widowControl/>
        <w:numPr>
          <w:ilvl w:val="0"/>
          <w:numId w:val="379"/>
        </w:numPr>
        <w:tabs>
          <w:tab w:val="left" w:pos="998"/>
        </w:tabs>
        <w:spacing w:line="250" w:lineRule="exact"/>
        <w:ind w:left="566"/>
        <w:rPr>
          <w:rStyle w:val="FontStyle61"/>
        </w:rPr>
      </w:pPr>
      <w:r>
        <w:rPr>
          <w:rStyle w:val="FontStyle61"/>
        </w:rPr>
        <w:t>kąt położenia granic działki w stosunku do pasa drogowego 80°-90°</w:t>
      </w:r>
    </w:p>
    <w:p w:rsidR="005F4665" w:rsidRDefault="005F4665" w:rsidP="00030224">
      <w:pPr>
        <w:pStyle w:val="Style22"/>
        <w:widowControl/>
        <w:numPr>
          <w:ilvl w:val="0"/>
          <w:numId w:val="380"/>
        </w:numPr>
        <w:tabs>
          <w:tab w:val="left" w:pos="629"/>
        </w:tabs>
        <w:spacing w:line="250" w:lineRule="exact"/>
        <w:ind w:left="422" w:firstLine="0"/>
        <w:rPr>
          <w:rStyle w:val="FontStyle61"/>
        </w:rPr>
      </w:pPr>
      <w:r>
        <w:rPr>
          <w:rStyle w:val="FontStyle61"/>
        </w:rPr>
        <w:t>Dla terenu oznaczonego symbolem 1RU</w:t>
      </w:r>
    </w:p>
    <w:p w:rsidR="005F4665" w:rsidRDefault="005F4665" w:rsidP="005F4665">
      <w:pPr>
        <w:rPr>
          <w:sz w:val="2"/>
          <w:szCs w:val="2"/>
        </w:rPr>
      </w:pPr>
    </w:p>
    <w:p w:rsidR="005F4665" w:rsidRDefault="005F4665" w:rsidP="00030224">
      <w:pPr>
        <w:pStyle w:val="Style9"/>
        <w:widowControl/>
        <w:numPr>
          <w:ilvl w:val="0"/>
          <w:numId w:val="381"/>
        </w:numPr>
        <w:tabs>
          <w:tab w:val="left" w:pos="931"/>
        </w:tabs>
        <w:spacing w:line="250" w:lineRule="exact"/>
        <w:ind w:left="566"/>
        <w:rPr>
          <w:rStyle w:val="FontStyle61"/>
        </w:rPr>
      </w:pPr>
      <w:r>
        <w:rPr>
          <w:rStyle w:val="FontStyle61"/>
        </w:rPr>
        <w:t>minimalna powierzchnia działki 2500m</w:t>
      </w:r>
      <w:r>
        <w:rPr>
          <w:rStyle w:val="FontStyle61"/>
          <w:vertAlign w:val="superscript"/>
        </w:rPr>
        <w:t>2</w:t>
      </w:r>
    </w:p>
    <w:p w:rsidR="005F4665" w:rsidRDefault="005F4665" w:rsidP="00030224">
      <w:pPr>
        <w:pStyle w:val="Style9"/>
        <w:widowControl/>
        <w:numPr>
          <w:ilvl w:val="0"/>
          <w:numId w:val="381"/>
        </w:numPr>
        <w:tabs>
          <w:tab w:val="left" w:pos="931"/>
        </w:tabs>
        <w:spacing w:line="250" w:lineRule="exact"/>
        <w:ind w:left="566"/>
        <w:rPr>
          <w:rStyle w:val="FontStyle61"/>
        </w:rPr>
      </w:pPr>
      <w:r>
        <w:rPr>
          <w:rStyle w:val="FontStyle61"/>
        </w:rPr>
        <w:t>minimalna szerokość frontu działki 35,00m</w:t>
      </w:r>
    </w:p>
    <w:p w:rsidR="005F4665" w:rsidRDefault="005F4665" w:rsidP="00030224">
      <w:pPr>
        <w:pStyle w:val="Style9"/>
        <w:widowControl/>
        <w:numPr>
          <w:ilvl w:val="0"/>
          <w:numId w:val="381"/>
        </w:numPr>
        <w:tabs>
          <w:tab w:val="left" w:pos="931"/>
        </w:tabs>
        <w:spacing w:line="250" w:lineRule="exact"/>
        <w:ind w:left="566"/>
        <w:rPr>
          <w:rStyle w:val="FontStyle61"/>
        </w:rPr>
      </w:pPr>
      <w:r>
        <w:rPr>
          <w:rStyle w:val="FontStyle61"/>
        </w:rPr>
        <w:t>kąt położenia granic działki w stosunku do pasa drogowego 80°-90°</w:t>
      </w:r>
    </w:p>
    <w:p w:rsidR="005F4665" w:rsidRDefault="005F4665" w:rsidP="00030224">
      <w:pPr>
        <w:pStyle w:val="Style22"/>
        <w:widowControl/>
        <w:numPr>
          <w:ilvl w:val="0"/>
          <w:numId w:val="382"/>
        </w:numPr>
        <w:tabs>
          <w:tab w:val="left" w:pos="629"/>
        </w:tabs>
        <w:spacing w:line="250" w:lineRule="exact"/>
        <w:ind w:left="422" w:firstLine="0"/>
        <w:rPr>
          <w:rStyle w:val="FontStyle61"/>
        </w:rPr>
      </w:pPr>
      <w:r>
        <w:rPr>
          <w:rStyle w:val="FontStyle61"/>
        </w:rPr>
        <w:t>Dla terenów oznaczonych symbolem 1P-3P</w:t>
      </w:r>
    </w:p>
    <w:p w:rsidR="005F4665" w:rsidRDefault="005F4665" w:rsidP="005F4665">
      <w:pPr>
        <w:pStyle w:val="Style9"/>
        <w:widowControl/>
        <w:tabs>
          <w:tab w:val="left" w:pos="768"/>
        </w:tabs>
        <w:spacing w:line="250" w:lineRule="exact"/>
        <w:ind w:left="566"/>
        <w:rPr>
          <w:rStyle w:val="FontStyle61"/>
          <w:vertAlign w:val="superscript"/>
        </w:rPr>
      </w:pPr>
      <w:r>
        <w:rPr>
          <w:rStyle w:val="FontStyle61"/>
        </w:rPr>
        <w:t>a)</w:t>
      </w:r>
      <w:r>
        <w:rPr>
          <w:rStyle w:val="FontStyle61"/>
        </w:rPr>
        <w:tab/>
        <w:t>minimalna powierzchnia działki 2000m</w:t>
      </w:r>
      <w:r>
        <w:rPr>
          <w:rStyle w:val="FontStyle61"/>
          <w:vertAlign w:val="superscript"/>
        </w:rPr>
        <w:t>2</w:t>
      </w:r>
    </w:p>
    <w:p w:rsidR="005F4665" w:rsidRDefault="005F4665" w:rsidP="00030224">
      <w:pPr>
        <w:pStyle w:val="Style9"/>
        <w:widowControl/>
        <w:numPr>
          <w:ilvl w:val="0"/>
          <w:numId w:val="383"/>
        </w:numPr>
        <w:tabs>
          <w:tab w:val="left" w:pos="998"/>
        </w:tabs>
        <w:spacing w:line="250" w:lineRule="exact"/>
        <w:ind w:left="566"/>
        <w:rPr>
          <w:rStyle w:val="FontStyle61"/>
        </w:rPr>
      </w:pPr>
      <w:r>
        <w:rPr>
          <w:rStyle w:val="FontStyle61"/>
        </w:rPr>
        <w:t>minimalna szerokość frontu działki 30,00m</w:t>
      </w:r>
    </w:p>
    <w:p w:rsidR="005F4665" w:rsidRDefault="005F4665" w:rsidP="00030224">
      <w:pPr>
        <w:pStyle w:val="Style9"/>
        <w:widowControl/>
        <w:numPr>
          <w:ilvl w:val="0"/>
          <w:numId w:val="383"/>
        </w:numPr>
        <w:tabs>
          <w:tab w:val="left" w:pos="998"/>
        </w:tabs>
        <w:spacing w:line="250" w:lineRule="exact"/>
        <w:ind w:left="566"/>
        <w:rPr>
          <w:rStyle w:val="FontStyle61"/>
        </w:rPr>
      </w:pPr>
      <w:r>
        <w:rPr>
          <w:rStyle w:val="FontStyle61"/>
        </w:rPr>
        <w:t>kąt położenia granic działki w stosunku do pasa drogowego 70°-90°</w:t>
      </w:r>
    </w:p>
    <w:p w:rsidR="005F4665" w:rsidRDefault="005F4665" w:rsidP="005F4665">
      <w:pPr>
        <w:pStyle w:val="Style2"/>
        <w:widowControl/>
        <w:spacing w:line="240" w:lineRule="exact"/>
        <w:ind w:right="10"/>
        <w:jc w:val="center"/>
        <w:rPr>
          <w:sz w:val="20"/>
          <w:szCs w:val="20"/>
        </w:rPr>
      </w:pPr>
    </w:p>
    <w:p w:rsidR="005F4665" w:rsidRDefault="005F4665" w:rsidP="005F4665">
      <w:pPr>
        <w:pStyle w:val="Style2"/>
        <w:widowControl/>
        <w:spacing w:line="240" w:lineRule="exact"/>
        <w:ind w:right="10"/>
        <w:jc w:val="center"/>
        <w:rPr>
          <w:sz w:val="20"/>
          <w:szCs w:val="20"/>
        </w:rPr>
      </w:pPr>
    </w:p>
    <w:p w:rsidR="005F4665" w:rsidRDefault="005F4665" w:rsidP="005F4665">
      <w:pPr>
        <w:pStyle w:val="Style2"/>
        <w:widowControl/>
        <w:spacing w:before="24" w:line="240" w:lineRule="auto"/>
        <w:ind w:right="10"/>
        <w:jc w:val="center"/>
        <w:rPr>
          <w:rStyle w:val="FontStyle60"/>
        </w:rPr>
      </w:pPr>
      <w:r>
        <w:rPr>
          <w:rStyle w:val="FontStyle60"/>
        </w:rPr>
        <w:t>BROSZĘCIN</w:t>
      </w:r>
    </w:p>
    <w:p w:rsidR="005F4665" w:rsidRDefault="005F4665" w:rsidP="005F4665">
      <w:pPr>
        <w:pStyle w:val="Style2"/>
        <w:widowControl/>
        <w:spacing w:line="240" w:lineRule="exact"/>
        <w:ind w:left="562"/>
        <w:jc w:val="left"/>
        <w:rPr>
          <w:sz w:val="20"/>
          <w:szCs w:val="20"/>
        </w:rPr>
      </w:pPr>
    </w:p>
    <w:p w:rsidR="005F4665" w:rsidRDefault="005F4665" w:rsidP="005F4665">
      <w:pPr>
        <w:pStyle w:val="Style2"/>
        <w:widowControl/>
        <w:spacing w:before="19" w:line="250" w:lineRule="exact"/>
        <w:ind w:left="562"/>
        <w:jc w:val="left"/>
        <w:rPr>
          <w:rStyle w:val="FontStyle60"/>
        </w:rPr>
      </w:pPr>
      <w:r>
        <w:rPr>
          <w:rStyle w:val="FontStyle60"/>
        </w:rPr>
        <w:t>§ 29.</w:t>
      </w:r>
    </w:p>
    <w:p w:rsidR="005F4665" w:rsidRDefault="005F4665" w:rsidP="005F4665">
      <w:pPr>
        <w:pStyle w:val="Style9"/>
        <w:widowControl/>
        <w:tabs>
          <w:tab w:val="left" w:pos="192"/>
        </w:tabs>
        <w:spacing w:line="250" w:lineRule="exact"/>
        <w:jc w:val="both"/>
        <w:rPr>
          <w:rStyle w:val="FontStyle61"/>
        </w:rPr>
      </w:pPr>
      <w:r>
        <w:rPr>
          <w:rStyle w:val="FontStyle60"/>
        </w:rPr>
        <w:t>1.</w:t>
      </w:r>
      <w:r>
        <w:rPr>
          <w:rStyle w:val="FontStyle60"/>
        </w:rPr>
        <w:tab/>
      </w:r>
      <w:r>
        <w:rPr>
          <w:rStyle w:val="FontStyle61"/>
        </w:rPr>
        <w:t xml:space="preserve">Dla terenu oznaczonego na rysunkach planu   symbolem </w:t>
      </w:r>
      <w:r>
        <w:rPr>
          <w:rStyle w:val="FontStyle60"/>
        </w:rPr>
        <w:t xml:space="preserve">1MR+7MR </w:t>
      </w:r>
      <w:r>
        <w:rPr>
          <w:rStyle w:val="FontStyle61"/>
        </w:rPr>
        <w:t>należącego do</w:t>
      </w:r>
    </w:p>
    <w:p w:rsidR="005F4665" w:rsidRDefault="005F4665" w:rsidP="005F4665">
      <w:pPr>
        <w:pStyle w:val="Style5"/>
        <w:widowControl/>
        <w:spacing w:line="250" w:lineRule="exact"/>
        <w:ind w:left="365"/>
        <w:jc w:val="left"/>
        <w:rPr>
          <w:rStyle w:val="FontStyle61"/>
        </w:rPr>
      </w:pPr>
      <w:r>
        <w:rPr>
          <w:rStyle w:val="FontStyle61"/>
        </w:rPr>
        <w:t xml:space="preserve">miejscowości </w:t>
      </w:r>
      <w:r>
        <w:rPr>
          <w:rStyle w:val="FontStyle56"/>
        </w:rPr>
        <w:t xml:space="preserve">Broszęcin </w:t>
      </w:r>
      <w:r>
        <w:rPr>
          <w:rStyle w:val="FontStyle61"/>
        </w:rPr>
        <w:t>plan ustala:</w:t>
      </w:r>
    </w:p>
    <w:p w:rsidR="005F4665" w:rsidRDefault="005F4665" w:rsidP="00030224">
      <w:pPr>
        <w:pStyle w:val="Style40"/>
        <w:widowControl/>
        <w:numPr>
          <w:ilvl w:val="0"/>
          <w:numId w:val="384"/>
        </w:numPr>
        <w:tabs>
          <w:tab w:val="left" w:pos="826"/>
        </w:tabs>
        <w:spacing w:line="250" w:lineRule="exact"/>
        <w:ind w:left="562"/>
        <w:rPr>
          <w:rStyle w:val="FontStyle55"/>
        </w:rPr>
      </w:pPr>
      <w:r>
        <w:rPr>
          <w:rStyle w:val="FontStyle55"/>
        </w:rPr>
        <w:t>podstawową funkcję przeznaczenia terenów pod zabudowę zagrodową .</w:t>
      </w:r>
    </w:p>
    <w:p w:rsidR="005F4665" w:rsidRDefault="005F4665" w:rsidP="00030224">
      <w:pPr>
        <w:pStyle w:val="Style9"/>
        <w:widowControl/>
        <w:numPr>
          <w:ilvl w:val="0"/>
          <w:numId w:val="384"/>
        </w:numPr>
        <w:tabs>
          <w:tab w:val="left" w:pos="826"/>
        </w:tabs>
        <w:spacing w:line="250" w:lineRule="exact"/>
        <w:ind w:left="562"/>
        <w:rPr>
          <w:rStyle w:val="FontStyle61"/>
        </w:rPr>
      </w:pPr>
      <w:r>
        <w:rPr>
          <w:rStyle w:val="FontStyle61"/>
        </w:rPr>
        <w:t>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w:t>
      </w:r>
    </w:p>
    <w:p w:rsidR="005F4665" w:rsidRDefault="005F4665" w:rsidP="00030224">
      <w:pPr>
        <w:pStyle w:val="Style14"/>
        <w:widowControl/>
        <w:numPr>
          <w:ilvl w:val="0"/>
          <w:numId w:val="384"/>
        </w:numPr>
        <w:tabs>
          <w:tab w:val="left" w:pos="826"/>
        </w:tabs>
        <w:spacing w:line="250" w:lineRule="exact"/>
        <w:ind w:left="562"/>
        <w:rPr>
          <w:rStyle w:val="FontStyle61"/>
        </w:rPr>
      </w:pPr>
      <w:r>
        <w:rPr>
          <w:rStyle w:val="FontStyle61"/>
        </w:rPr>
        <w:t>adaptację istniejącej zabudowy jednorodzinnej wraz z obiektami gospodarczymi i usługowymi .</w:t>
      </w:r>
    </w:p>
    <w:p w:rsidR="005F4665" w:rsidRDefault="005F4665" w:rsidP="005F4665">
      <w:pPr>
        <w:pStyle w:val="Style22"/>
        <w:widowControl/>
        <w:tabs>
          <w:tab w:val="left" w:pos="826"/>
        </w:tabs>
        <w:spacing w:line="250" w:lineRule="exact"/>
        <w:ind w:left="826" w:hanging="264"/>
        <w:rPr>
          <w:rStyle w:val="FontStyle61"/>
        </w:rPr>
      </w:pPr>
      <w:r>
        <w:rPr>
          <w:rStyle w:val="FontStyle61"/>
        </w:rPr>
        <w:t>4)</w:t>
      </w:r>
      <w:r>
        <w:rPr>
          <w:rStyle w:val="FontStyle61"/>
        </w:rPr>
        <w:tab/>
        <w:t>dopuszcza się realizację zabudowy mieszkaniowej jedynie jako kontynuację już</w:t>
      </w:r>
      <w:r>
        <w:rPr>
          <w:rStyle w:val="FontStyle61"/>
        </w:rPr>
        <w:br/>
        <w:t>rozpoczętych działań inwestycyjnych na podstawie ustaleń dotychczas</w:t>
      </w:r>
      <w:r>
        <w:rPr>
          <w:rStyle w:val="FontStyle61"/>
        </w:rPr>
        <w:br/>
        <w:t>obowiązującego m.p.z.p. lub decyzji o warunkach zabudowy .</w:t>
      </w:r>
    </w:p>
    <w:p w:rsidR="005F4665" w:rsidRDefault="005F4665" w:rsidP="005F4665">
      <w:pPr>
        <w:pStyle w:val="Style9"/>
        <w:widowControl/>
        <w:tabs>
          <w:tab w:val="left" w:pos="192"/>
        </w:tabs>
        <w:spacing w:line="250" w:lineRule="exact"/>
        <w:rPr>
          <w:rStyle w:val="FontStyle61"/>
        </w:rPr>
      </w:pPr>
      <w:r>
        <w:rPr>
          <w:rStyle w:val="FontStyle60"/>
        </w:rPr>
        <w:t>2.</w:t>
      </w:r>
      <w:r>
        <w:rPr>
          <w:rStyle w:val="FontStyle60"/>
        </w:rPr>
        <w:tab/>
      </w:r>
      <w:r>
        <w:rPr>
          <w:rStyle w:val="FontStyle61"/>
        </w:rPr>
        <w:t>Dla terenów ustala się zasady zagospodarowania terenu :</w:t>
      </w:r>
    </w:p>
    <w:p w:rsidR="005F4665" w:rsidRDefault="005F4665" w:rsidP="00030224">
      <w:pPr>
        <w:pStyle w:val="Style9"/>
        <w:widowControl/>
        <w:numPr>
          <w:ilvl w:val="0"/>
          <w:numId w:val="385"/>
        </w:numPr>
        <w:tabs>
          <w:tab w:val="left" w:pos="754"/>
        </w:tabs>
        <w:spacing w:line="250" w:lineRule="exact"/>
        <w:ind w:left="562"/>
        <w:rPr>
          <w:rStyle w:val="FontStyle61"/>
        </w:rPr>
      </w:pPr>
      <w:r>
        <w:rPr>
          <w:rStyle w:val="FontStyle61"/>
        </w:rPr>
        <w:t>ochrona historycznej struktury przestrzennej wraz z istniejącymi obiektami,</w:t>
      </w:r>
    </w:p>
    <w:p w:rsidR="005F4665" w:rsidRDefault="005F4665" w:rsidP="00030224">
      <w:pPr>
        <w:pStyle w:val="Style29"/>
        <w:widowControl/>
        <w:numPr>
          <w:ilvl w:val="0"/>
          <w:numId w:val="385"/>
        </w:numPr>
        <w:tabs>
          <w:tab w:val="left" w:pos="754"/>
        </w:tabs>
        <w:spacing w:line="250" w:lineRule="exact"/>
        <w:ind w:left="274" w:firstLine="288"/>
        <w:rPr>
          <w:rStyle w:val="FontStyle61"/>
        </w:rPr>
      </w:pPr>
      <w:r>
        <w:rPr>
          <w:rStyle w:val="FontStyle61"/>
        </w:rPr>
        <w:t>eliminowanie w obiektach istniejących funkcji kolidujących z funkcjami obszaru i adaptowania tych obiektów na cele z nimi niesprzeczne,</w:t>
      </w:r>
    </w:p>
    <w:p w:rsidR="005F4665" w:rsidRDefault="005F4665" w:rsidP="00030224">
      <w:pPr>
        <w:pStyle w:val="Style9"/>
        <w:widowControl/>
        <w:numPr>
          <w:ilvl w:val="0"/>
          <w:numId w:val="385"/>
        </w:numPr>
        <w:tabs>
          <w:tab w:val="left" w:pos="754"/>
        </w:tabs>
        <w:spacing w:line="250" w:lineRule="exact"/>
        <w:ind w:left="562"/>
        <w:rPr>
          <w:rStyle w:val="FontStyle61"/>
        </w:rPr>
      </w:pPr>
      <w:r>
        <w:rPr>
          <w:rStyle w:val="FontStyle61"/>
        </w:rPr>
        <w:t>wprowadzenie następujących zasad i standardów:</w:t>
      </w:r>
    </w:p>
    <w:p w:rsidR="005F4665" w:rsidRDefault="005F4665" w:rsidP="005F4665">
      <w:pPr>
        <w:rPr>
          <w:sz w:val="2"/>
          <w:szCs w:val="2"/>
        </w:rPr>
      </w:pPr>
    </w:p>
    <w:p w:rsidR="005F4665" w:rsidRDefault="005F4665" w:rsidP="00030224">
      <w:pPr>
        <w:pStyle w:val="Style22"/>
        <w:widowControl/>
        <w:numPr>
          <w:ilvl w:val="0"/>
          <w:numId w:val="386"/>
        </w:numPr>
        <w:tabs>
          <w:tab w:val="left" w:pos="701"/>
        </w:tabs>
        <w:spacing w:line="250" w:lineRule="exact"/>
        <w:ind w:left="701" w:hanging="283"/>
        <w:jc w:val="both"/>
        <w:rPr>
          <w:rStyle w:val="FontStyle61"/>
        </w:rPr>
      </w:pPr>
      <w:r>
        <w:rPr>
          <w:rStyle w:val="FontStyle61"/>
        </w:rPr>
        <w:t>stosowanie niewielkich gabarytów zabudowy, nie przekraczanie wysokości 3 kondygnacji naziemnych w budynkach mieszkalnych,</w:t>
      </w:r>
    </w:p>
    <w:p w:rsidR="005F4665" w:rsidRDefault="005F4665" w:rsidP="00030224">
      <w:pPr>
        <w:pStyle w:val="Style22"/>
        <w:widowControl/>
        <w:numPr>
          <w:ilvl w:val="0"/>
          <w:numId w:val="386"/>
        </w:numPr>
        <w:tabs>
          <w:tab w:val="left" w:pos="701"/>
        </w:tabs>
        <w:spacing w:line="250" w:lineRule="exact"/>
        <w:ind w:left="701" w:hanging="283"/>
        <w:jc w:val="both"/>
        <w:rPr>
          <w:rStyle w:val="FontStyle61"/>
        </w:rPr>
      </w:pPr>
      <w:r>
        <w:rPr>
          <w:rStyle w:val="FontStyle61"/>
        </w:rPr>
        <w:t>wysokość kalenicy do 12,50m , powierzchnia działek dla zabudowy zagrodowej 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386"/>
        </w:numPr>
        <w:tabs>
          <w:tab w:val="left" w:pos="701"/>
        </w:tabs>
        <w:spacing w:line="250" w:lineRule="exact"/>
        <w:ind w:left="701" w:hanging="283"/>
        <w:jc w:val="both"/>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386"/>
        </w:numPr>
        <w:tabs>
          <w:tab w:val="left" w:pos="701"/>
        </w:tabs>
        <w:spacing w:line="250" w:lineRule="exact"/>
        <w:ind w:left="701" w:hanging="283"/>
        <w:jc w:val="both"/>
        <w:rPr>
          <w:rStyle w:val="FontStyle61"/>
        </w:rPr>
      </w:pPr>
      <w:r>
        <w:rPr>
          <w:rStyle w:val="FontStyle61"/>
        </w:rPr>
        <w:t>wysokość zabudowy do gzymsu lub okapu do 8,00m , dachy dwu lub wielospadowe o kącie nachylenia połaci dachu od 20° do 45° .</w:t>
      </w:r>
    </w:p>
    <w:p w:rsidR="005F4665" w:rsidRDefault="005F4665" w:rsidP="00030224">
      <w:pPr>
        <w:pStyle w:val="Style22"/>
        <w:widowControl/>
        <w:numPr>
          <w:ilvl w:val="0"/>
          <w:numId w:val="387"/>
        </w:numPr>
        <w:tabs>
          <w:tab w:val="left" w:pos="710"/>
        </w:tabs>
        <w:spacing w:line="250" w:lineRule="exact"/>
        <w:ind w:left="413" w:firstLine="0"/>
        <w:rPr>
          <w:rStyle w:val="FontStyle61"/>
        </w:rPr>
      </w:pPr>
      <w:r>
        <w:rPr>
          <w:rStyle w:val="FontStyle61"/>
        </w:rPr>
        <w:t>maksymalna powierzchnia zabudowy 30%</w:t>
      </w:r>
    </w:p>
    <w:p w:rsidR="005F4665" w:rsidRDefault="005F4665" w:rsidP="00030224">
      <w:pPr>
        <w:pStyle w:val="Style22"/>
        <w:widowControl/>
        <w:numPr>
          <w:ilvl w:val="0"/>
          <w:numId w:val="387"/>
        </w:numPr>
        <w:tabs>
          <w:tab w:val="left" w:pos="710"/>
        </w:tabs>
        <w:spacing w:line="250" w:lineRule="exact"/>
        <w:ind w:left="413" w:firstLine="0"/>
        <w:rPr>
          <w:rStyle w:val="FontStyle61"/>
        </w:rPr>
      </w:pPr>
      <w:r>
        <w:rPr>
          <w:rStyle w:val="FontStyle61"/>
        </w:rPr>
        <w:t>minimalna powierzchnia biologicznie czynna 35%</w:t>
      </w:r>
    </w:p>
    <w:p w:rsidR="005F4665" w:rsidRDefault="005F4665" w:rsidP="00030224">
      <w:pPr>
        <w:pStyle w:val="Style22"/>
        <w:widowControl/>
        <w:numPr>
          <w:ilvl w:val="0"/>
          <w:numId w:val="388"/>
        </w:numPr>
        <w:tabs>
          <w:tab w:val="left" w:pos="710"/>
        </w:tabs>
        <w:spacing w:line="250" w:lineRule="exact"/>
        <w:ind w:left="710" w:hanging="298"/>
        <w:jc w:val="both"/>
        <w:rPr>
          <w:rStyle w:val="FontStyle61"/>
        </w:rPr>
      </w:pPr>
      <w:r>
        <w:rPr>
          <w:rStyle w:val="FontStyle61"/>
        </w:rPr>
        <w:t>dla budynków gospodarczych i usługowych wysokość do gzymsu lub okapu do 5,50m</w:t>
      </w:r>
    </w:p>
    <w:p w:rsidR="005F4665" w:rsidRDefault="005F4665" w:rsidP="005F4665">
      <w:pPr>
        <w:pStyle w:val="Style22"/>
        <w:widowControl/>
        <w:tabs>
          <w:tab w:val="left" w:pos="782"/>
        </w:tabs>
        <w:spacing w:line="250" w:lineRule="exact"/>
        <w:ind w:left="701" w:hanging="278"/>
        <w:jc w:val="both"/>
        <w:rPr>
          <w:rStyle w:val="FontStyle61"/>
        </w:rPr>
      </w:pPr>
      <w:r>
        <w:rPr>
          <w:rStyle w:val="FontStyle61"/>
        </w:rPr>
        <w:t>h)</w:t>
      </w:r>
      <w:r>
        <w:rPr>
          <w:rStyle w:val="FontStyle61"/>
        </w:rPr>
        <w:tab/>
        <w:t>dla budynków gospodarczych i usługowych dachy jednospadowe, dwuspadowe</w:t>
      </w:r>
      <w:r>
        <w:rPr>
          <w:rStyle w:val="FontStyle61"/>
        </w:rPr>
        <w:br/>
        <w:t>lub wielospadowe o kącie nachylenia połaci dachowych od 15° do 30° ,</w:t>
      </w:r>
      <w:r>
        <w:rPr>
          <w:rStyle w:val="FontStyle61"/>
        </w:rPr>
        <w:br/>
        <w:t>wysokość kalenicy do 8,50m</w:t>
      </w:r>
    </w:p>
    <w:p w:rsidR="005F4665" w:rsidRDefault="005F4665" w:rsidP="005F4665">
      <w:pPr>
        <w:pStyle w:val="Style22"/>
        <w:widowControl/>
        <w:tabs>
          <w:tab w:val="left" w:pos="360"/>
        </w:tabs>
        <w:spacing w:line="250" w:lineRule="exact"/>
        <w:ind w:firstLine="0"/>
        <w:jc w:val="right"/>
        <w:rPr>
          <w:rStyle w:val="FontStyle61"/>
        </w:rPr>
      </w:pPr>
      <w:r>
        <w:rPr>
          <w:rStyle w:val="FontStyle61"/>
        </w:rPr>
        <w:t>i)</w:t>
      </w:r>
      <w:r>
        <w:rPr>
          <w:rStyle w:val="FontStyle61"/>
        </w:rPr>
        <w:tab/>
        <w:t>nieprzekraczalna linia zabudowy istniejąca i projektowana według rysunku planu</w:t>
      </w:r>
    </w:p>
    <w:p w:rsidR="005F4665" w:rsidRDefault="005F4665" w:rsidP="00030224">
      <w:pPr>
        <w:pStyle w:val="Style29"/>
        <w:widowControl/>
        <w:numPr>
          <w:ilvl w:val="0"/>
          <w:numId w:val="389"/>
        </w:numPr>
        <w:tabs>
          <w:tab w:val="left" w:pos="754"/>
        </w:tabs>
        <w:spacing w:line="250" w:lineRule="exact"/>
        <w:ind w:left="274" w:firstLine="288"/>
        <w:rPr>
          <w:rStyle w:val="FontStyle61"/>
        </w:rPr>
      </w:pPr>
      <w:r>
        <w:rPr>
          <w:rStyle w:val="FontStyle61"/>
        </w:rPr>
        <w:t>wprowadzenie i utrzymanie zieleni w otoczeniu zabudowy z udziałem zadrzewień i zakrzewień, wprowadzanie zieleni osłonowej przy obiektach dysharmonijnych w stosunku do otoczenia,</w:t>
      </w:r>
    </w:p>
    <w:p w:rsidR="005F4665" w:rsidRDefault="005F4665" w:rsidP="00030224">
      <w:pPr>
        <w:pStyle w:val="Style9"/>
        <w:widowControl/>
        <w:numPr>
          <w:ilvl w:val="0"/>
          <w:numId w:val="389"/>
        </w:numPr>
        <w:tabs>
          <w:tab w:val="left" w:pos="754"/>
        </w:tabs>
        <w:spacing w:line="250" w:lineRule="exact"/>
        <w:ind w:left="562"/>
        <w:rPr>
          <w:rStyle w:val="FontStyle61"/>
        </w:rPr>
      </w:pPr>
      <w:r>
        <w:rPr>
          <w:rStyle w:val="FontStyle61"/>
        </w:rPr>
        <w:lastRenderedPageBreak/>
        <w:t>zapewnienie dostępności komunikacyjnej do urządzeń i obiektów,</w:t>
      </w:r>
    </w:p>
    <w:p w:rsidR="005F4665" w:rsidRDefault="005F4665" w:rsidP="00030224">
      <w:pPr>
        <w:pStyle w:val="Style9"/>
        <w:widowControl/>
        <w:numPr>
          <w:ilvl w:val="0"/>
          <w:numId w:val="389"/>
        </w:numPr>
        <w:tabs>
          <w:tab w:val="left" w:pos="754"/>
        </w:tabs>
        <w:spacing w:line="250" w:lineRule="exact"/>
        <w:ind w:left="562"/>
        <w:rPr>
          <w:rStyle w:val="FontStyle61"/>
        </w:rPr>
        <w:sectPr w:rsidR="005F4665">
          <w:pgSz w:w="11905" w:h="16837"/>
          <w:pgMar w:top="1440" w:right="1438" w:bottom="1440" w:left="1813" w:header="708" w:footer="708" w:gutter="0"/>
          <w:cols w:space="60"/>
          <w:noEndnote/>
        </w:sectPr>
      </w:pPr>
    </w:p>
    <w:p w:rsidR="005F4665" w:rsidRDefault="005F4665" w:rsidP="00030224">
      <w:pPr>
        <w:pStyle w:val="Style29"/>
        <w:widowControl/>
        <w:numPr>
          <w:ilvl w:val="0"/>
          <w:numId w:val="390"/>
        </w:numPr>
        <w:tabs>
          <w:tab w:val="left" w:pos="763"/>
        </w:tabs>
        <w:spacing w:line="250" w:lineRule="exact"/>
        <w:ind w:left="283" w:firstLine="283"/>
        <w:rPr>
          <w:rStyle w:val="FontStyle61"/>
        </w:rPr>
      </w:pPr>
      <w:r>
        <w:rPr>
          <w:rStyle w:val="FontStyle61"/>
        </w:rPr>
        <w:lastRenderedPageBreak/>
        <w:t>pojazdy związane z użytkowaniem poszczególnych działek powinny mieć zapewnione miejsce parkowania bądź garażowania w obrębie tych działek,</w:t>
      </w:r>
    </w:p>
    <w:p w:rsidR="005F4665" w:rsidRDefault="005F4665" w:rsidP="00030224">
      <w:pPr>
        <w:pStyle w:val="Style29"/>
        <w:widowControl/>
        <w:numPr>
          <w:ilvl w:val="0"/>
          <w:numId w:val="390"/>
        </w:numPr>
        <w:tabs>
          <w:tab w:val="left" w:pos="763"/>
        </w:tabs>
        <w:spacing w:line="250" w:lineRule="exact"/>
        <w:ind w:left="283" w:firstLine="283"/>
        <w:rPr>
          <w:rStyle w:val="FontStyle61"/>
        </w:rPr>
      </w:pPr>
      <w:r>
        <w:rPr>
          <w:rStyle w:val="FontStyle61"/>
        </w:rPr>
        <w:t>zapewnienie właściwych standardów wyposażenia w infrastrukturę techniczną, ze szczególnym uwzględnieniem odprowadzania i oczyszczania ścieków, uzupełnianiem istniejących braków w tym zakresie,</w:t>
      </w:r>
    </w:p>
    <w:p w:rsidR="005F4665" w:rsidRDefault="005F4665" w:rsidP="00030224">
      <w:pPr>
        <w:pStyle w:val="Style29"/>
        <w:widowControl/>
        <w:numPr>
          <w:ilvl w:val="0"/>
          <w:numId w:val="390"/>
        </w:numPr>
        <w:tabs>
          <w:tab w:val="left" w:pos="763"/>
        </w:tabs>
        <w:spacing w:line="250" w:lineRule="exact"/>
        <w:ind w:left="283" w:firstLine="283"/>
        <w:rPr>
          <w:rStyle w:val="FontStyle61"/>
        </w:rPr>
      </w:pPr>
      <w:r>
        <w:rPr>
          <w:rStyle w:val="FontStyle61"/>
        </w:rPr>
        <w:t>na terenach przebiegu projektowanych i istniejących urządzeń z zakresu infrastruktury technicznej, zabudowę nowoprojektowaną i uzupełnienie istniejącej należy każdorazowo uzgodnić z właściwym dysponentem tych sieci,</w:t>
      </w:r>
    </w:p>
    <w:p w:rsidR="005F4665" w:rsidRDefault="005F4665" w:rsidP="00030224">
      <w:pPr>
        <w:pStyle w:val="Style29"/>
        <w:widowControl/>
        <w:numPr>
          <w:ilvl w:val="0"/>
          <w:numId w:val="390"/>
        </w:numPr>
        <w:tabs>
          <w:tab w:val="left" w:pos="763"/>
        </w:tabs>
        <w:spacing w:line="250" w:lineRule="exact"/>
        <w:ind w:left="283" w:firstLine="283"/>
        <w:rPr>
          <w:rStyle w:val="FontStyle61"/>
        </w:rPr>
      </w:pPr>
      <w:r>
        <w:rPr>
          <w:rStyle w:val="FontStyle61"/>
        </w:rPr>
        <w:t>zapewnić ochronę cieków (utrzymanie cieków otwartych, odsunięcie budynków, pozostawienie pasów zieleni wzdłuż cieków),</w:t>
      </w:r>
    </w:p>
    <w:p w:rsidR="005F4665" w:rsidRDefault="005F4665" w:rsidP="005F4665">
      <w:pPr>
        <w:pStyle w:val="Style29"/>
        <w:widowControl/>
        <w:tabs>
          <w:tab w:val="left" w:pos="955"/>
        </w:tabs>
        <w:spacing w:line="250" w:lineRule="exact"/>
        <w:ind w:left="283" w:firstLine="302"/>
        <w:rPr>
          <w:rStyle w:val="FontStyle61"/>
        </w:rPr>
      </w:pPr>
      <w:r>
        <w:rPr>
          <w:rStyle w:val="FontStyle61"/>
        </w:rPr>
        <w:t>10)</w:t>
      </w:r>
      <w:r>
        <w:rPr>
          <w:rStyle w:val="FontStyle61"/>
        </w:rPr>
        <w:tab/>
        <w:t>pozostałe ustalenia w zakresie przeznaczenia i zasad zagospodarowania</w:t>
      </w:r>
      <w:r>
        <w:rPr>
          <w:rStyle w:val="FontStyle61"/>
        </w:rPr>
        <w:br/>
        <w:t>terenu wg ustaleń ogólnych planu obowiązujących dla całego obszaru opracowania.</w:t>
      </w:r>
    </w:p>
    <w:p w:rsidR="005F4665" w:rsidRDefault="005F4665" w:rsidP="005F4665">
      <w:pPr>
        <w:pStyle w:val="Style5"/>
        <w:widowControl/>
        <w:spacing w:line="240" w:lineRule="exact"/>
        <w:jc w:val="left"/>
        <w:rPr>
          <w:sz w:val="20"/>
          <w:szCs w:val="20"/>
        </w:rPr>
      </w:pPr>
    </w:p>
    <w:p w:rsidR="005F4665" w:rsidRDefault="005F4665" w:rsidP="005F4665">
      <w:pPr>
        <w:pStyle w:val="Style5"/>
        <w:widowControl/>
        <w:spacing w:before="14" w:line="250" w:lineRule="exact"/>
        <w:jc w:val="left"/>
        <w:rPr>
          <w:rStyle w:val="FontStyle61"/>
        </w:rPr>
      </w:pPr>
      <w:r>
        <w:rPr>
          <w:rStyle w:val="FontStyle60"/>
        </w:rPr>
        <w:t>3</w:t>
      </w:r>
      <w:r>
        <w:rPr>
          <w:rStyle w:val="FontStyle61"/>
        </w:rPr>
        <w:t xml:space="preserve">.Dla terenów oznaczonych na rysunku planu symbolem : </w:t>
      </w:r>
      <w:r>
        <w:rPr>
          <w:rStyle w:val="FontStyle60"/>
        </w:rPr>
        <w:t xml:space="preserve">1MN    </w:t>
      </w:r>
      <w:r>
        <w:rPr>
          <w:rStyle w:val="FontStyle61"/>
        </w:rPr>
        <w:t>ustala się :</w:t>
      </w:r>
    </w:p>
    <w:p w:rsidR="005F4665" w:rsidRDefault="005F4665" w:rsidP="00030224">
      <w:pPr>
        <w:pStyle w:val="Style17"/>
        <w:widowControl/>
        <w:numPr>
          <w:ilvl w:val="0"/>
          <w:numId w:val="391"/>
        </w:numPr>
        <w:tabs>
          <w:tab w:val="left" w:pos="566"/>
        </w:tabs>
        <w:spacing w:line="250" w:lineRule="exact"/>
        <w:ind w:left="360" w:firstLine="0"/>
        <w:rPr>
          <w:rStyle w:val="FontStyle61"/>
        </w:rPr>
      </w:pPr>
      <w:r>
        <w:rPr>
          <w:rStyle w:val="FontStyle61"/>
        </w:rPr>
        <w:t>przeznaczenie podstawowe - zabudowa mieszkaniowa jednorodzinna;</w:t>
      </w:r>
    </w:p>
    <w:p w:rsidR="005F4665" w:rsidRDefault="005F4665" w:rsidP="00030224">
      <w:pPr>
        <w:pStyle w:val="Style17"/>
        <w:widowControl/>
        <w:numPr>
          <w:ilvl w:val="0"/>
          <w:numId w:val="391"/>
        </w:numPr>
        <w:tabs>
          <w:tab w:val="left" w:pos="566"/>
        </w:tabs>
        <w:spacing w:line="250" w:lineRule="exact"/>
        <w:ind w:left="360" w:firstLine="0"/>
        <w:rPr>
          <w:rStyle w:val="FontStyle61"/>
        </w:rPr>
      </w:pPr>
      <w:r>
        <w:rPr>
          <w:rStyle w:val="FontStyle61"/>
        </w:rPr>
        <w:t>przeznaczenie uzupełniające - usługi o wielkości nieprzekraczającej 35%</w:t>
      </w:r>
    </w:p>
    <w:p w:rsidR="005F4665" w:rsidRDefault="005F4665" w:rsidP="005F4665">
      <w:pPr>
        <w:pStyle w:val="Style5"/>
        <w:widowControl/>
        <w:spacing w:line="250" w:lineRule="exact"/>
        <w:ind w:left="730"/>
        <w:jc w:val="left"/>
        <w:rPr>
          <w:rStyle w:val="FontStyle61"/>
        </w:rPr>
      </w:pPr>
      <w:r>
        <w:rPr>
          <w:rStyle w:val="FontStyle61"/>
        </w:rPr>
        <w:t>powierzchni terenu o funkcji podstawowej;</w:t>
      </w:r>
    </w:p>
    <w:p w:rsidR="005F4665" w:rsidRDefault="005F4665" w:rsidP="00030224">
      <w:pPr>
        <w:pStyle w:val="Style17"/>
        <w:widowControl/>
        <w:numPr>
          <w:ilvl w:val="0"/>
          <w:numId w:val="392"/>
        </w:numPr>
        <w:tabs>
          <w:tab w:val="left" w:pos="566"/>
        </w:tabs>
        <w:spacing w:line="250" w:lineRule="exact"/>
        <w:ind w:left="360" w:firstLine="0"/>
        <w:rPr>
          <w:rStyle w:val="FontStyle61"/>
        </w:rPr>
      </w:pPr>
      <w:r>
        <w:rPr>
          <w:rStyle w:val="FontStyle61"/>
        </w:rPr>
        <w:t>parametry i wskaźniki kształtowania zabudowy w zakresie jej budowy:</w:t>
      </w:r>
    </w:p>
    <w:p w:rsidR="005F4665" w:rsidRDefault="005F4665" w:rsidP="005F4665">
      <w:pPr>
        <w:rPr>
          <w:sz w:val="2"/>
          <w:szCs w:val="2"/>
        </w:rPr>
      </w:pPr>
    </w:p>
    <w:p w:rsidR="005F4665" w:rsidRDefault="005F4665" w:rsidP="00030224">
      <w:pPr>
        <w:pStyle w:val="Style17"/>
        <w:widowControl/>
        <w:numPr>
          <w:ilvl w:val="0"/>
          <w:numId w:val="393"/>
        </w:numPr>
        <w:tabs>
          <w:tab w:val="left" w:pos="979"/>
        </w:tabs>
        <w:spacing w:line="250" w:lineRule="exact"/>
        <w:ind w:left="427" w:firstLine="0"/>
        <w:rPr>
          <w:rStyle w:val="FontStyle61"/>
        </w:rPr>
      </w:pPr>
      <w:r>
        <w:rPr>
          <w:rStyle w:val="FontStyle61"/>
        </w:rPr>
        <w:t>maksymalna wysokość zabudowy do 12,00m</w:t>
      </w:r>
    </w:p>
    <w:p w:rsidR="005F4665" w:rsidRDefault="005F4665" w:rsidP="00030224">
      <w:pPr>
        <w:pStyle w:val="Style17"/>
        <w:widowControl/>
        <w:numPr>
          <w:ilvl w:val="0"/>
          <w:numId w:val="393"/>
        </w:numPr>
        <w:tabs>
          <w:tab w:val="left" w:pos="979"/>
        </w:tabs>
        <w:spacing w:line="250" w:lineRule="exact"/>
        <w:ind w:left="427" w:firstLine="0"/>
        <w:rPr>
          <w:rStyle w:val="FontStyle61"/>
        </w:rPr>
      </w:pPr>
      <w:r>
        <w:rPr>
          <w:rStyle w:val="FontStyle61"/>
        </w:rPr>
        <w:t>powierzchnia działek od 600m2 do 1800m2 ,</w:t>
      </w:r>
    </w:p>
    <w:p w:rsidR="005F4665" w:rsidRDefault="005F4665" w:rsidP="00030224">
      <w:pPr>
        <w:pStyle w:val="Style17"/>
        <w:widowControl/>
        <w:numPr>
          <w:ilvl w:val="0"/>
          <w:numId w:val="393"/>
        </w:numPr>
        <w:tabs>
          <w:tab w:val="left" w:pos="979"/>
        </w:tabs>
        <w:spacing w:line="250" w:lineRule="exact"/>
        <w:ind w:left="427" w:firstLine="0"/>
        <w:rPr>
          <w:rStyle w:val="FontStyle61"/>
        </w:rPr>
      </w:pPr>
      <w:r>
        <w:rPr>
          <w:rStyle w:val="FontStyle61"/>
        </w:rPr>
        <w:t>szerokość działek od 20,00m do 35,00m</w:t>
      </w:r>
    </w:p>
    <w:p w:rsidR="005F4665" w:rsidRDefault="005F4665" w:rsidP="00030224">
      <w:pPr>
        <w:pStyle w:val="Style17"/>
        <w:widowControl/>
        <w:numPr>
          <w:ilvl w:val="0"/>
          <w:numId w:val="393"/>
        </w:numPr>
        <w:tabs>
          <w:tab w:val="left" w:pos="979"/>
        </w:tabs>
        <w:spacing w:line="250" w:lineRule="exact"/>
        <w:ind w:left="427" w:firstLine="0"/>
        <w:rPr>
          <w:rStyle w:val="FontStyle61"/>
        </w:rPr>
      </w:pPr>
      <w:r>
        <w:rPr>
          <w:rStyle w:val="FontStyle61"/>
        </w:rPr>
        <w:t>intensywność zabudowy do 0,35</w:t>
      </w:r>
    </w:p>
    <w:p w:rsidR="005F4665" w:rsidRDefault="005F4665" w:rsidP="00030224">
      <w:pPr>
        <w:pStyle w:val="Style17"/>
        <w:widowControl/>
        <w:numPr>
          <w:ilvl w:val="0"/>
          <w:numId w:val="393"/>
        </w:numPr>
        <w:tabs>
          <w:tab w:val="left" w:pos="979"/>
        </w:tabs>
        <w:spacing w:line="250" w:lineRule="exact"/>
        <w:ind w:left="427" w:firstLine="0"/>
        <w:rPr>
          <w:rStyle w:val="FontStyle61"/>
        </w:rPr>
      </w:pPr>
      <w:r>
        <w:rPr>
          <w:rStyle w:val="FontStyle61"/>
        </w:rPr>
        <w:t>maksymalna powierzchnia zabudowy 35%</w:t>
      </w:r>
    </w:p>
    <w:p w:rsidR="005F4665" w:rsidRDefault="005F4665" w:rsidP="00030224">
      <w:pPr>
        <w:pStyle w:val="Style17"/>
        <w:widowControl/>
        <w:numPr>
          <w:ilvl w:val="0"/>
          <w:numId w:val="393"/>
        </w:numPr>
        <w:tabs>
          <w:tab w:val="left" w:pos="979"/>
        </w:tabs>
        <w:spacing w:line="250" w:lineRule="exact"/>
        <w:ind w:left="427" w:firstLine="0"/>
        <w:rPr>
          <w:rStyle w:val="FontStyle61"/>
        </w:rPr>
      </w:pPr>
      <w:r>
        <w:rPr>
          <w:rStyle w:val="FontStyle61"/>
        </w:rPr>
        <w:t>powierzchnia biologicznie czynna minimum 40%</w:t>
      </w:r>
    </w:p>
    <w:p w:rsidR="005F4665" w:rsidRDefault="005F4665" w:rsidP="00030224">
      <w:pPr>
        <w:pStyle w:val="Style17"/>
        <w:widowControl/>
        <w:numPr>
          <w:ilvl w:val="0"/>
          <w:numId w:val="393"/>
        </w:numPr>
        <w:tabs>
          <w:tab w:val="left" w:pos="979"/>
        </w:tabs>
        <w:spacing w:before="14" w:line="250" w:lineRule="exact"/>
        <w:ind w:left="979"/>
        <w:rPr>
          <w:rStyle w:val="FontStyle61"/>
        </w:rPr>
      </w:pPr>
      <w:r>
        <w:rPr>
          <w:rStyle w:val="FontStyle61"/>
        </w:rPr>
        <w:t>dachy dwu lub wielopołaciowe o kącie nachylenia dachu 20 - 45°(przy zastosowaniu dachów mansardowych dopuszcza się inne kąty nachylenia połaci dachów, odpowiednio do ich formy i konstrukcji);</w:t>
      </w:r>
    </w:p>
    <w:p w:rsidR="005F4665" w:rsidRDefault="005F4665" w:rsidP="00030224">
      <w:pPr>
        <w:pStyle w:val="Style17"/>
        <w:widowControl/>
        <w:numPr>
          <w:ilvl w:val="0"/>
          <w:numId w:val="393"/>
        </w:numPr>
        <w:tabs>
          <w:tab w:val="left" w:pos="979"/>
        </w:tabs>
        <w:spacing w:line="250" w:lineRule="exact"/>
        <w:ind w:left="979"/>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w:t>
      </w:r>
    </w:p>
    <w:p w:rsidR="005F4665" w:rsidRDefault="005F4665" w:rsidP="005F4665">
      <w:pPr>
        <w:pStyle w:val="Style5"/>
        <w:widowControl/>
        <w:spacing w:line="240" w:lineRule="auto"/>
        <w:ind w:left="998"/>
        <w:jc w:val="left"/>
        <w:rPr>
          <w:rStyle w:val="FontStyle61"/>
        </w:rPr>
      </w:pPr>
      <w:r>
        <w:rPr>
          <w:rStyle w:val="FontStyle61"/>
        </w:rPr>
        <w:t>dachu od 12°do 20°</w:t>
      </w:r>
    </w:p>
    <w:p w:rsidR="005F4665" w:rsidRDefault="005F4665" w:rsidP="005F4665">
      <w:pPr>
        <w:pStyle w:val="Style5"/>
        <w:widowControl/>
        <w:spacing w:line="240" w:lineRule="exact"/>
        <w:jc w:val="left"/>
        <w:rPr>
          <w:sz w:val="20"/>
          <w:szCs w:val="20"/>
        </w:rPr>
      </w:pPr>
    </w:p>
    <w:p w:rsidR="005F4665" w:rsidRDefault="005F4665" w:rsidP="005F4665">
      <w:pPr>
        <w:pStyle w:val="Style5"/>
        <w:widowControl/>
        <w:spacing w:line="240" w:lineRule="exact"/>
        <w:jc w:val="left"/>
        <w:rPr>
          <w:sz w:val="20"/>
          <w:szCs w:val="20"/>
        </w:rPr>
      </w:pPr>
    </w:p>
    <w:p w:rsidR="005F4665" w:rsidRDefault="005F4665" w:rsidP="005F4665">
      <w:pPr>
        <w:pStyle w:val="Style5"/>
        <w:widowControl/>
        <w:spacing w:before="24" w:line="250" w:lineRule="exact"/>
        <w:jc w:val="left"/>
        <w:rPr>
          <w:rStyle w:val="FontStyle61"/>
        </w:rPr>
      </w:pPr>
      <w:r>
        <w:rPr>
          <w:rStyle w:val="FontStyle60"/>
        </w:rPr>
        <w:t>4</w:t>
      </w:r>
      <w:r>
        <w:rPr>
          <w:rStyle w:val="FontStyle61"/>
        </w:rPr>
        <w:t xml:space="preserve">.Dla terenów oznaczonych na rysunku planu symbolem: </w:t>
      </w:r>
      <w:r>
        <w:rPr>
          <w:rStyle w:val="FontStyle60"/>
        </w:rPr>
        <w:t xml:space="preserve">1U </w:t>
      </w:r>
      <w:r>
        <w:rPr>
          <w:rStyle w:val="FontStyle61"/>
        </w:rPr>
        <w:t>ustala się :</w:t>
      </w:r>
    </w:p>
    <w:p w:rsidR="005F4665" w:rsidRDefault="005F4665" w:rsidP="00030224">
      <w:pPr>
        <w:pStyle w:val="Style17"/>
        <w:widowControl/>
        <w:numPr>
          <w:ilvl w:val="0"/>
          <w:numId w:val="394"/>
        </w:numPr>
        <w:tabs>
          <w:tab w:val="left" w:pos="566"/>
        </w:tabs>
        <w:spacing w:line="250" w:lineRule="exact"/>
        <w:ind w:left="360" w:firstLine="0"/>
        <w:rPr>
          <w:rStyle w:val="FontStyle61"/>
        </w:rPr>
      </w:pPr>
      <w:r>
        <w:rPr>
          <w:rStyle w:val="FontStyle61"/>
        </w:rPr>
        <w:t>przeznaczenie podstawowe - zabudowa usługowa;</w:t>
      </w:r>
    </w:p>
    <w:p w:rsidR="005F4665" w:rsidRDefault="005F4665" w:rsidP="00030224">
      <w:pPr>
        <w:pStyle w:val="Style17"/>
        <w:widowControl/>
        <w:numPr>
          <w:ilvl w:val="0"/>
          <w:numId w:val="394"/>
        </w:numPr>
        <w:tabs>
          <w:tab w:val="left" w:pos="566"/>
        </w:tabs>
        <w:spacing w:line="250" w:lineRule="exact"/>
        <w:ind w:left="360" w:firstLine="0"/>
        <w:rPr>
          <w:rStyle w:val="FontStyle61"/>
        </w:rPr>
      </w:pPr>
      <w:r>
        <w:rPr>
          <w:rStyle w:val="FontStyle61"/>
        </w:rPr>
        <w:t>przeznaczenie uzupełniające - zabudowa mieszkaniowa jednorodzinna o wielkości</w:t>
      </w:r>
    </w:p>
    <w:p w:rsidR="005F4665" w:rsidRDefault="005F4665" w:rsidP="005F4665">
      <w:pPr>
        <w:pStyle w:val="Style5"/>
        <w:widowControl/>
        <w:spacing w:line="250" w:lineRule="exact"/>
        <w:ind w:left="730"/>
        <w:jc w:val="left"/>
        <w:rPr>
          <w:rStyle w:val="FontStyle61"/>
        </w:rPr>
      </w:pPr>
      <w:r>
        <w:rPr>
          <w:rStyle w:val="FontStyle61"/>
        </w:rPr>
        <w:t>nieprzekraczającej 35% powierzchni terenu o funkcji podstawowej;</w:t>
      </w:r>
    </w:p>
    <w:p w:rsidR="005F4665" w:rsidRDefault="005F4665" w:rsidP="00030224">
      <w:pPr>
        <w:pStyle w:val="Style17"/>
        <w:widowControl/>
        <w:numPr>
          <w:ilvl w:val="0"/>
          <w:numId w:val="395"/>
        </w:numPr>
        <w:tabs>
          <w:tab w:val="left" w:pos="566"/>
        </w:tabs>
        <w:spacing w:line="250" w:lineRule="exact"/>
        <w:ind w:left="360" w:firstLine="0"/>
        <w:rPr>
          <w:rStyle w:val="FontStyle61"/>
        </w:rPr>
      </w:pPr>
      <w:r>
        <w:rPr>
          <w:rStyle w:val="FontStyle61"/>
        </w:rPr>
        <w:t>parametry i wskaźniki kształtowania zabudowy w zakresie jej budowy:</w:t>
      </w:r>
    </w:p>
    <w:p w:rsidR="005F4665" w:rsidRDefault="005F4665" w:rsidP="005F4665">
      <w:pPr>
        <w:rPr>
          <w:sz w:val="2"/>
          <w:szCs w:val="2"/>
        </w:rPr>
      </w:pPr>
    </w:p>
    <w:p w:rsidR="005F4665" w:rsidRDefault="005F4665" w:rsidP="00030224">
      <w:pPr>
        <w:pStyle w:val="Style22"/>
        <w:widowControl/>
        <w:numPr>
          <w:ilvl w:val="0"/>
          <w:numId w:val="396"/>
        </w:numPr>
        <w:tabs>
          <w:tab w:val="left" w:pos="1128"/>
        </w:tabs>
        <w:spacing w:line="250" w:lineRule="exact"/>
        <w:ind w:left="710" w:firstLine="0"/>
        <w:rPr>
          <w:rStyle w:val="FontStyle61"/>
        </w:rPr>
      </w:pPr>
      <w:r>
        <w:rPr>
          <w:rStyle w:val="FontStyle61"/>
        </w:rPr>
        <w:t>maksymalna wysokość zabudowy do 12,00m</w:t>
      </w:r>
    </w:p>
    <w:p w:rsidR="005F4665" w:rsidRDefault="005F4665" w:rsidP="00030224">
      <w:pPr>
        <w:pStyle w:val="Style22"/>
        <w:widowControl/>
        <w:numPr>
          <w:ilvl w:val="0"/>
          <w:numId w:val="396"/>
        </w:numPr>
        <w:tabs>
          <w:tab w:val="left" w:pos="1128"/>
        </w:tabs>
        <w:spacing w:line="250" w:lineRule="exact"/>
        <w:ind w:left="710" w:firstLine="0"/>
        <w:rPr>
          <w:rStyle w:val="FontStyle61"/>
        </w:rPr>
      </w:pPr>
      <w:r>
        <w:rPr>
          <w:rStyle w:val="FontStyle61"/>
        </w:rPr>
        <w:t>powierzchnia działek od 800m2 do 1600m2 ,</w:t>
      </w:r>
    </w:p>
    <w:p w:rsidR="005F4665" w:rsidRDefault="005F4665" w:rsidP="00030224">
      <w:pPr>
        <w:pStyle w:val="Style22"/>
        <w:widowControl/>
        <w:numPr>
          <w:ilvl w:val="0"/>
          <w:numId w:val="396"/>
        </w:numPr>
        <w:tabs>
          <w:tab w:val="left" w:pos="1128"/>
        </w:tabs>
        <w:spacing w:line="250" w:lineRule="exact"/>
        <w:ind w:left="710" w:firstLine="0"/>
        <w:rPr>
          <w:rStyle w:val="FontStyle61"/>
        </w:rPr>
      </w:pPr>
      <w:r>
        <w:rPr>
          <w:rStyle w:val="FontStyle61"/>
        </w:rPr>
        <w:t>szerokość działek od 20,00m do 35,00m</w:t>
      </w:r>
    </w:p>
    <w:p w:rsidR="005F4665" w:rsidRDefault="005F4665" w:rsidP="00030224">
      <w:pPr>
        <w:pStyle w:val="Style22"/>
        <w:widowControl/>
        <w:numPr>
          <w:ilvl w:val="0"/>
          <w:numId w:val="396"/>
        </w:numPr>
        <w:tabs>
          <w:tab w:val="left" w:pos="1128"/>
        </w:tabs>
        <w:spacing w:line="250" w:lineRule="exact"/>
        <w:ind w:left="710" w:firstLine="0"/>
        <w:rPr>
          <w:rStyle w:val="FontStyle61"/>
        </w:rPr>
      </w:pPr>
      <w:r>
        <w:rPr>
          <w:rStyle w:val="FontStyle61"/>
        </w:rPr>
        <w:t>intensywność zabudowy do 0,6</w:t>
      </w:r>
    </w:p>
    <w:p w:rsidR="005F4665" w:rsidRDefault="005F4665" w:rsidP="00030224">
      <w:pPr>
        <w:pStyle w:val="Style22"/>
        <w:widowControl/>
        <w:numPr>
          <w:ilvl w:val="0"/>
          <w:numId w:val="396"/>
        </w:numPr>
        <w:tabs>
          <w:tab w:val="left" w:pos="1128"/>
        </w:tabs>
        <w:spacing w:line="250" w:lineRule="exact"/>
        <w:ind w:left="710" w:firstLine="0"/>
        <w:rPr>
          <w:rStyle w:val="FontStyle61"/>
        </w:rPr>
      </w:pPr>
      <w:r>
        <w:rPr>
          <w:rStyle w:val="FontStyle61"/>
        </w:rPr>
        <w:t>maksymalna powierzchnia zabudowy terenu 40%</w:t>
      </w:r>
    </w:p>
    <w:p w:rsidR="005F4665" w:rsidRDefault="005F4665" w:rsidP="00030224">
      <w:pPr>
        <w:pStyle w:val="Style22"/>
        <w:widowControl/>
        <w:numPr>
          <w:ilvl w:val="0"/>
          <w:numId w:val="396"/>
        </w:numPr>
        <w:tabs>
          <w:tab w:val="left" w:pos="1128"/>
        </w:tabs>
        <w:spacing w:line="250" w:lineRule="exact"/>
        <w:ind w:left="710" w:firstLine="0"/>
        <w:rPr>
          <w:rStyle w:val="FontStyle61"/>
        </w:rPr>
      </w:pPr>
      <w:r>
        <w:rPr>
          <w:rStyle w:val="FontStyle61"/>
        </w:rPr>
        <w:t>powierzchnia biologicznie czynna minimum 35%</w:t>
      </w:r>
    </w:p>
    <w:p w:rsidR="005F4665" w:rsidRDefault="005F4665" w:rsidP="00030224">
      <w:pPr>
        <w:pStyle w:val="Style22"/>
        <w:widowControl/>
        <w:numPr>
          <w:ilvl w:val="0"/>
          <w:numId w:val="396"/>
        </w:numPr>
        <w:tabs>
          <w:tab w:val="left" w:pos="1128"/>
        </w:tabs>
        <w:spacing w:before="14" w:line="250" w:lineRule="exact"/>
        <w:ind w:left="1128" w:hanging="418"/>
        <w:rPr>
          <w:rStyle w:val="FontStyle61"/>
        </w:rPr>
      </w:pPr>
      <w:r>
        <w:rPr>
          <w:rStyle w:val="FontStyle61"/>
        </w:rPr>
        <w:t>dachy dwu lub wielopołaciowe o kącie nachylenia dachu 30 - 45°(przy zastosowaniu dachów mansardowych dopuszcza się inne rodzaje dachu i inne kąty nachylenia połaci dachów, odpowiednio do ich formy i konstrukcji);</w:t>
      </w:r>
    </w:p>
    <w:p w:rsidR="005F4665" w:rsidRDefault="005F4665" w:rsidP="00030224">
      <w:pPr>
        <w:pStyle w:val="Style22"/>
        <w:widowControl/>
        <w:numPr>
          <w:ilvl w:val="0"/>
          <w:numId w:val="396"/>
        </w:numPr>
        <w:tabs>
          <w:tab w:val="left" w:pos="1128"/>
        </w:tabs>
        <w:spacing w:line="250" w:lineRule="exact"/>
        <w:ind w:left="1128" w:hanging="418"/>
        <w:rPr>
          <w:rStyle w:val="FontStyle61"/>
        </w:rPr>
      </w:pPr>
      <w:r>
        <w:rPr>
          <w:rStyle w:val="FontStyle61"/>
        </w:rPr>
        <w:t xml:space="preserve">dopuszcza się lokalizowanie garaży i obiektów gospodarczych w formie wolnostojącej lub w granicy , pod warunkiem, że będą one zblokowane z zabudową o podobnym przeznaczeniu znajdującą się na działce sąsiada, </w:t>
      </w:r>
      <w:r>
        <w:rPr>
          <w:rStyle w:val="FontStyle61"/>
        </w:rPr>
        <w:lastRenderedPageBreak/>
        <w:t>maksymalna wysokość kalenicy dachu garażu lub budynku gospodarczego 6,0m, wyłącznie jako obiektu jednokondygnacyjnego, kształt dachu</w:t>
      </w:r>
    </w:p>
    <w:p w:rsidR="005F4665" w:rsidRDefault="005F4665" w:rsidP="00030224">
      <w:pPr>
        <w:pStyle w:val="Style22"/>
        <w:widowControl/>
        <w:numPr>
          <w:ilvl w:val="0"/>
          <w:numId w:val="396"/>
        </w:numPr>
        <w:tabs>
          <w:tab w:val="left" w:pos="1128"/>
        </w:tabs>
        <w:spacing w:line="250" w:lineRule="exact"/>
        <w:ind w:left="1128" w:hanging="418"/>
        <w:rPr>
          <w:rStyle w:val="FontStyle61"/>
        </w:rPr>
        <w:sectPr w:rsidR="005F4665">
          <w:footerReference w:type="default" r:id="rId24"/>
          <w:pgSz w:w="11905" w:h="16837"/>
          <w:pgMar w:top="1440" w:right="1798" w:bottom="1440" w:left="1448" w:header="708" w:footer="708" w:gutter="0"/>
          <w:cols w:space="60"/>
          <w:noEndnote/>
        </w:sectPr>
      </w:pPr>
    </w:p>
    <w:p w:rsidR="005F4665" w:rsidRDefault="005F4665" w:rsidP="005F4665">
      <w:pPr>
        <w:pStyle w:val="Style5"/>
        <w:widowControl/>
        <w:spacing w:line="254" w:lineRule="exact"/>
        <w:ind w:left="1166"/>
        <w:rPr>
          <w:rStyle w:val="FontStyle61"/>
        </w:rPr>
      </w:pPr>
      <w:r>
        <w:rPr>
          <w:rStyle w:val="FontStyle61"/>
        </w:rPr>
        <w:lastRenderedPageBreak/>
        <w:t>jednospadowy, dwuspadowy lub wielospadowy o kącie nachylenia połaci dachu od 12°do 20°</w:t>
      </w: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tabs>
          <w:tab w:val="left" w:pos="192"/>
        </w:tabs>
        <w:spacing w:before="24" w:line="240" w:lineRule="auto"/>
        <w:ind w:firstLine="0"/>
        <w:rPr>
          <w:rStyle w:val="FontStyle61"/>
        </w:rPr>
      </w:pPr>
      <w:r>
        <w:rPr>
          <w:rStyle w:val="FontStyle60"/>
        </w:rPr>
        <w:t>5.</w:t>
      </w:r>
      <w:r>
        <w:rPr>
          <w:rStyle w:val="FontStyle60"/>
        </w:rPr>
        <w:tab/>
      </w:r>
      <w:r>
        <w:rPr>
          <w:rStyle w:val="FontStyle61"/>
        </w:rPr>
        <w:t>Dla terenów otwartych plan ustala:</w:t>
      </w:r>
    </w:p>
    <w:p w:rsidR="005F4665" w:rsidRDefault="005F4665" w:rsidP="00030224">
      <w:pPr>
        <w:pStyle w:val="Style9"/>
        <w:widowControl/>
        <w:numPr>
          <w:ilvl w:val="0"/>
          <w:numId w:val="397"/>
        </w:numPr>
        <w:tabs>
          <w:tab w:val="left" w:pos="960"/>
        </w:tabs>
        <w:spacing w:before="101" w:line="240" w:lineRule="auto"/>
        <w:ind w:left="749"/>
        <w:rPr>
          <w:rStyle w:val="FontStyle61"/>
        </w:rPr>
      </w:pPr>
      <w:r>
        <w:rPr>
          <w:rStyle w:val="FontStyle61"/>
        </w:rPr>
        <w:t>Na terenach oznaczonych na rysunku planu symbolem RP obowiązują</w:t>
      </w:r>
    </w:p>
    <w:p w:rsidR="005F4665" w:rsidRDefault="005F4665" w:rsidP="005F4665">
      <w:pPr>
        <w:pStyle w:val="Style5"/>
        <w:widowControl/>
        <w:spacing w:line="240" w:lineRule="auto"/>
        <w:ind w:left="1114"/>
        <w:jc w:val="left"/>
        <w:rPr>
          <w:rStyle w:val="FontStyle61"/>
        </w:rPr>
      </w:pPr>
      <w:r>
        <w:rPr>
          <w:rStyle w:val="FontStyle61"/>
        </w:rPr>
        <w:t>odpowiednio ustalenia zawarte w § 17</w:t>
      </w:r>
    </w:p>
    <w:p w:rsidR="005F4665" w:rsidRDefault="005F4665" w:rsidP="00030224">
      <w:pPr>
        <w:pStyle w:val="Style9"/>
        <w:widowControl/>
        <w:numPr>
          <w:ilvl w:val="0"/>
          <w:numId w:val="398"/>
        </w:numPr>
        <w:tabs>
          <w:tab w:val="left" w:pos="960"/>
        </w:tabs>
        <w:spacing w:before="101" w:line="240" w:lineRule="auto"/>
        <w:ind w:left="749"/>
        <w:rPr>
          <w:rStyle w:val="FontStyle61"/>
        </w:rPr>
      </w:pPr>
      <w:r>
        <w:rPr>
          <w:rStyle w:val="FontStyle61"/>
        </w:rPr>
        <w:t>Na terenach oznaczonych na rysunku planu symbolem Rł obowiązują</w:t>
      </w:r>
    </w:p>
    <w:p w:rsidR="005F4665" w:rsidRDefault="005F4665" w:rsidP="005F4665">
      <w:pPr>
        <w:pStyle w:val="Style5"/>
        <w:widowControl/>
        <w:spacing w:line="240" w:lineRule="auto"/>
        <w:ind w:left="1114"/>
        <w:jc w:val="left"/>
        <w:rPr>
          <w:rStyle w:val="FontStyle61"/>
        </w:rPr>
      </w:pPr>
      <w:r>
        <w:rPr>
          <w:rStyle w:val="FontStyle61"/>
        </w:rPr>
        <w:t>odpowiednio ustalenia zawarte w § 18</w:t>
      </w:r>
    </w:p>
    <w:p w:rsidR="005F4665" w:rsidRDefault="005F4665" w:rsidP="00030224">
      <w:pPr>
        <w:pStyle w:val="Style9"/>
        <w:widowControl/>
        <w:numPr>
          <w:ilvl w:val="0"/>
          <w:numId w:val="399"/>
        </w:numPr>
        <w:tabs>
          <w:tab w:val="left" w:pos="960"/>
        </w:tabs>
        <w:spacing w:before="96" w:line="250" w:lineRule="exact"/>
        <w:ind w:left="749"/>
        <w:rPr>
          <w:rStyle w:val="FontStyle61"/>
        </w:rPr>
      </w:pPr>
      <w:r>
        <w:rPr>
          <w:rStyle w:val="FontStyle61"/>
        </w:rPr>
        <w:t>Na terenach oznaczonych na rysunku planu symbolem ZL obowiązują</w:t>
      </w:r>
    </w:p>
    <w:p w:rsidR="005F4665" w:rsidRDefault="005F4665" w:rsidP="005F4665">
      <w:pPr>
        <w:pStyle w:val="Style5"/>
        <w:widowControl/>
        <w:spacing w:line="250" w:lineRule="exact"/>
        <w:ind w:left="1114"/>
        <w:jc w:val="left"/>
        <w:rPr>
          <w:rStyle w:val="FontStyle61"/>
        </w:rPr>
      </w:pPr>
      <w:r>
        <w:rPr>
          <w:rStyle w:val="FontStyle61"/>
        </w:rPr>
        <w:t>odpowiednio ustalenia zawarte w § 19</w:t>
      </w:r>
    </w:p>
    <w:p w:rsidR="005F4665" w:rsidRDefault="005F4665" w:rsidP="00030224">
      <w:pPr>
        <w:pStyle w:val="Style22"/>
        <w:widowControl/>
        <w:numPr>
          <w:ilvl w:val="0"/>
          <w:numId w:val="400"/>
        </w:numPr>
        <w:tabs>
          <w:tab w:val="left" w:pos="192"/>
        </w:tabs>
        <w:spacing w:line="250" w:lineRule="exact"/>
        <w:ind w:firstLine="0"/>
        <w:jc w:val="both"/>
        <w:rPr>
          <w:rStyle w:val="FontStyle60"/>
        </w:rPr>
      </w:pPr>
      <w:r>
        <w:rPr>
          <w:rStyle w:val="FontStyle61"/>
        </w:rPr>
        <w:t>Na obszarze objętym planem część terenów zlokalizowana jest w granicach Głównego</w:t>
      </w:r>
    </w:p>
    <w:p w:rsidR="005F4665" w:rsidRDefault="005F4665" w:rsidP="005F4665">
      <w:pPr>
        <w:pStyle w:val="Style5"/>
        <w:widowControl/>
        <w:spacing w:line="250" w:lineRule="exact"/>
        <w:ind w:left="389"/>
        <w:jc w:val="left"/>
        <w:rPr>
          <w:rStyle w:val="FontStyle61"/>
        </w:rPr>
      </w:pPr>
      <w:r>
        <w:rPr>
          <w:rStyle w:val="FontStyle61"/>
        </w:rPr>
        <w:t>Zbiornika Wód Podziemnych obowiązują odpowiednio ustalenia zawarte w §11</w:t>
      </w:r>
    </w:p>
    <w:p w:rsidR="005F4665" w:rsidRDefault="005F4665" w:rsidP="00030224">
      <w:pPr>
        <w:pStyle w:val="Style22"/>
        <w:widowControl/>
        <w:numPr>
          <w:ilvl w:val="0"/>
          <w:numId w:val="401"/>
        </w:numPr>
        <w:tabs>
          <w:tab w:val="left" w:pos="192"/>
        </w:tabs>
        <w:spacing w:line="250" w:lineRule="exact"/>
        <w:ind w:firstLine="0"/>
        <w:rPr>
          <w:rStyle w:val="FontStyle60"/>
        </w:rPr>
      </w:pPr>
      <w:r>
        <w:rPr>
          <w:rStyle w:val="FontStyle61"/>
        </w:rPr>
        <w:t>Na obszarze wsi Broszęcin w zakresie zasad modernizacji, rozbudowy i budowy</w:t>
      </w:r>
    </w:p>
    <w:p w:rsidR="005F4665" w:rsidRDefault="005F4665" w:rsidP="005F4665">
      <w:pPr>
        <w:pStyle w:val="Style5"/>
        <w:widowControl/>
        <w:spacing w:line="250" w:lineRule="exact"/>
        <w:ind w:left="394"/>
        <w:jc w:val="left"/>
        <w:rPr>
          <w:rStyle w:val="FontStyle61"/>
        </w:rPr>
      </w:pPr>
      <w:r>
        <w:rPr>
          <w:rStyle w:val="FontStyle61"/>
        </w:rPr>
        <w:t>systemów komunikacji:</w:t>
      </w:r>
    </w:p>
    <w:p w:rsidR="005F4665" w:rsidRDefault="005F4665" w:rsidP="005F4665">
      <w:pPr>
        <w:pStyle w:val="Style5"/>
        <w:widowControl/>
        <w:spacing w:line="250" w:lineRule="exact"/>
        <w:ind w:left="408"/>
        <w:jc w:val="left"/>
        <w:rPr>
          <w:rStyle w:val="FontStyle61"/>
        </w:rPr>
      </w:pPr>
      <w:r>
        <w:rPr>
          <w:rStyle w:val="FontStyle61"/>
        </w:rPr>
        <w:t>1)wyznacza się następujące tereny przeznaczone na cele obsługi komunikacyjnej:</w:t>
      </w:r>
    </w:p>
    <w:p w:rsidR="005F4665" w:rsidRDefault="005F4665" w:rsidP="005F4665">
      <w:pPr>
        <w:spacing w:after="25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64"/>
        <w:gridCol w:w="1397"/>
        <w:gridCol w:w="979"/>
        <w:gridCol w:w="1118"/>
        <w:gridCol w:w="1118"/>
        <w:gridCol w:w="1536"/>
        <w:gridCol w:w="1699"/>
      </w:tblGrid>
      <w:tr w:rsidR="005F4665" w:rsidT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202"/>
              <w:jc w:val="left"/>
              <w:rPr>
                <w:rStyle w:val="FontStyle57"/>
              </w:rPr>
            </w:pPr>
            <w:r>
              <w:rPr>
                <w:rStyle w:val="FontStyle57"/>
              </w:rPr>
              <w:t>Lp.</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Symbol odcinka drogi oznaczonego na rysunku planu</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publiczna</w:t>
            </w:r>
          </w:p>
        </w:tc>
        <w:tc>
          <w:tcPr>
            <w:tcW w:w="1118"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Klasa drogi</w:t>
            </w:r>
          </w:p>
        </w:tc>
        <w:tc>
          <w:tcPr>
            <w:tcW w:w="1118"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Zarządca drogi</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Szerokość w liniach rozgraniczających</w:t>
            </w:r>
          </w:p>
        </w:tc>
        <w:tc>
          <w:tcPr>
            <w:tcW w:w="169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504"/>
              <w:jc w:val="left"/>
              <w:rPr>
                <w:rStyle w:val="FontStyle57"/>
              </w:rPr>
            </w:pPr>
            <w:r>
              <w:rPr>
                <w:rStyle w:val="FontStyle57"/>
              </w:rPr>
              <w:t>Uwagi</w:t>
            </w:r>
          </w:p>
        </w:tc>
      </w:tr>
      <w:tr w:rsidR="005F4665" w:rsidT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437"/>
              <w:jc w:val="left"/>
              <w:rPr>
                <w:rStyle w:val="FontStyle57"/>
              </w:rPr>
            </w:pPr>
            <w:r>
              <w:rPr>
                <w:rStyle w:val="FontStyle57"/>
              </w:rPr>
              <w:t>1.</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118"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118"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12,5 m</w:t>
            </w:r>
          </w:p>
        </w:tc>
        <w:tc>
          <w:tcPr>
            <w:tcW w:w="169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0"/>
              <w:widowControl/>
              <w:spacing w:line="182" w:lineRule="exact"/>
              <w:ind w:left="115"/>
              <w:rPr>
                <w:rStyle w:val="FontStyle59"/>
              </w:rPr>
            </w:pPr>
            <w:r>
              <w:rPr>
                <w:rStyle w:val="FontStyle59"/>
              </w:rPr>
              <w:t>droga istniejąca ( 101010E) Broszęcin -Kodrań -Pawłów (gm. Rusiec)</w:t>
            </w:r>
          </w:p>
        </w:tc>
      </w:tr>
      <w:tr w:rsidR="005F4665" w:rsidT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422"/>
              <w:jc w:val="left"/>
              <w:rPr>
                <w:rStyle w:val="FontStyle57"/>
              </w:rPr>
            </w:pPr>
            <w:r>
              <w:rPr>
                <w:rStyle w:val="FontStyle57"/>
              </w:rPr>
              <w:t>2.</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02KDL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118"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118"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13,0 m</w:t>
            </w:r>
          </w:p>
        </w:tc>
        <w:tc>
          <w:tcPr>
            <w:tcW w:w="169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0"/>
              <w:widowControl/>
              <w:spacing w:line="182" w:lineRule="exact"/>
              <w:ind w:left="115"/>
              <w:rPr>
                <w:rStyle w:val="FontStyle59"/>
              </w:rPr>
            </w:pPr>
            <w:r>
              <w:rPr>
                <w:rStyle w:val="FontStyle59"/>
              </w:rPr>
              <w:t>droga istniejąca (109104E) Kodrań -Marcelin</w:t>
            </w:r>
          </w:p>
        </w:tc>
      </w:tr>
      <w:tr w:rsidR="005F4665" w:rsidT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427"/>
              <w:jc w:val="left"/>
              <w:rPr>
                <w:rStyle w:val="FontStyle57"/>
              </w:rPr>
            </w:pPr>
            <w:r>
              <w:rPr>
                <w:rStyle w:val="FontStyle57"/>
              </w:rPr>
              <w:t>3.</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03KDL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118"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118"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69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0"/>
              <w:widowControl/>
              <w:spacing w:line="182" w:lineRule="exact"/>
              <w:ind w:left="115"/>
              <w:rPr>
                <w:rStyle w:val="FontStyle59"/>
              </w:rPr>
            </w:pPr>
            <w:r>
              <w:rPr>
                <w:rStyle w:val="FontStyle59"/>
              </w:rPr>
              <w:t>droga istniejąca (109204E) Kol.broszęcin-Broszęcin</w:t>
            </w:r>
          </w:p>
        </w:tc>
      </w:tr>
      <w:tr w:rsidR="005F4665" w:rsidT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422"/>
              <w:jc w:val="left"/>
              <w:rPr>
                <w:rStyle w:val="FontStyle57"/>
              </w:rPr>
            </w:pPr>
            <w:r>
              <w:rPr>
                <w:rStyle w:val="FontStyle57"/>
              </w:rPr>
              <w:t>4.</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04KDL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118"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118"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69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4"/>
              <w:widowControl/>
              <w:spacing w:line="182" w:lineRule="exact"/>
              <w:rPr>
                <w:rStyle w:val="FontStyle59"/>
              </w:rPr>
            </w:pPr>
            <w:r>
              <w:rPr>
                <w:rStyle w:val="FontStyle59"/>
              </w:rPr>
              <w:t>droga istniejąca (109201E) Augustów - Broszęcin</w:t>
            </w:r>
          </w:p>
        </w:tc>
      </w:tr>
      <w:tr w:rsidR="005F4665" w:rsidT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427"/>
              <w:jc w:val="left"/>
              <w:rPr>
                <w:rStyle w:val="FontStyle57"/>
              </w:rPr>
            </w:pPr>
            <w:r>
              <w:rPr>
                <w:rStyle w:val="FontStyle57"/>
              </w:rPr>
              <w:t>5.</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118"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118"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10,0 m</w:t>
            </w:r>
          </w:p>
        </w:tc>
        <w:tc>
          <w:tcPr>
            <w:tcW w:w="169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bl>
    <w:p w:rsidR="005F4665" w:rsidRDefault="005F4665" w:rsidP="00030224">
      <w:pPr>
        <w:pStyle w:val="Style9"/>
        <w:widowControl/>
        <w:numPr>
          <w:ilvl w:val="0"/>
          <w:numId w:val="402"/>
        </w:numPr>
        <w:tabs>
          <w:tab w:val="left" w:pos="590"/>
        </w:tabs>
        <w:spacing w:before="259" w:line="250" w:lineRule="exact"/>
        <w:ind w:left="389"/>
        <w:rPr>
          <w:rStyle w:val="FontStyle61"/>
        </w:rPr>
      </w:pPr>
      <w:r>
        <w:rPr>
          <w:rStyle w:val="FontStyle61"/>
        </w:rPr>
        <w:t>Plan dopuszcza obsługę komunikacyjną z terenów dróg znajdujących się poza</w:t>
      </w:r>
    </w:p>
    <w:p w:rsidR="005F4665" w:rsidRDefault="005F4665" w:rsidP="005F4665">
      <w:pPr>
        <w:pStyle w:val="Style5"/>
        <w:widowControl/>
        <w:spacing w:line="250" w:lineRule="exact"/>
        <w:ind w:left="754"/>
        <w:jc w:val="left"/>
        <w:rPr>
          <w:rStyle w:val="FontStyle61"/>
        </w:rPr>
      </w:pPr>
      <w:r>
        <w:rPr>
          <w:rStyle w:val="FontStyle61"/>
        </w:rPr>
        <w:t>obszarem niniejszego rysunku.</w:t>
      </w:r>
    </w:p>
    <w:p w:rsidR="005F4665" w:rsidRDefault="005F4665" w:rsidP="00030224">
      <w:pPr>
        <w:pStyle w:val="Style9"/>
        <w:widowControl/>
        <w:numPr>
          <w:ilvl w:val="0"/>
          <w:numId w:val="403"/>
        </w:numPr>
        <w:tabs>
          <w:tab w:val="left" w:pos="590"/>
        </w:tabs>
        <w:spacing w:line="250" w:lineRule="exact"/>
        <w:ind w:left="389"/>
        <w:rPr>
          <w:rStyle w:val="FontStyle61"/>
        </w:rPr>
      </w:pPr>
      <w:r>
        <w:rPr>
          <w:rStyle w:val="FontStyle61"/>
        </w:rPr>
        <w:t>Obowiązują odpowiednio ustalenia zawarte w §23.1</w:t>
      </w:r>
    </w:p>
    <w:p w:rsidR="005F4665" w:rsidRDefault="005F4665" w:rsidP="005F4665">
      <w:pPr>
        <w:rPr>
          <w:sz w:val="2"/>
          <w:szCs w:val="2"/>
        </w:rPr>
      </w:pPr>
    </w:p>
    <w:p w:rsidR="005F4665" w:rsidRDefault="005F4665" w:rsidP="00030224">
      <w:pPr>
        <w:pStyle w:val="Style22"/>
        <w:widowControl/>
        <w:numPr>
          <w:ilvl w:val="0"/>
          <w:numId w:val="404"/>
        </w:numPr>
        <w:tabs>
          <w:tab w:val="left" w:pos="173"/>
        </w:tabs>
        <w:spacing w:before="101" w:line="250" w:lineRule="exact"/>
        <w:ind w:firstLine="0"/>
        <w:jc w:val="both"/>
        <w:rPr>
          <w:rStyle w:val="FontStyle60"/>
        </w:rPr>
      </w:pPr>
      <w:r>
        <w:rPr>
          <w:rStyle w:val="FontStyle61"/>
        </w:rPr>
        <w:t>W zakresie ochrony dziedzictwa  kulturowego  i  zabytków oraz dóbr kultury</w:t>
      </w:r>
    </w:p>
    <w:p w:rsidR="005F4665" w:rsidRDefault="005F4665" w:rsidP="005F4665">
      <w:pPr>
        <w:pStyle w:val="Style5"/>
        <w:widowControl/>
        <w:spacing w:line="250" w:lineRule="exact"/>
        <w:ind w:left="384"/>
        <w:jc w:val="left"/>
        <w:rPr>
          <w:rStyle w:val="FontStyle61"/>
        </w:rPr>
      </w:pPr>
      <w:r>
        <w:rPr>
          <w:rStyle w:val="FontStyle61"/>
        </w:rPr>
        <w:t>współczesnej obowiązują odpowiednio § 12.1</w:t>
      </w:r>
    </w:p>
    <w:p w:rsidR="005F4665" w:rsidRDefault="005F4665" w:rsidP="00030224">
      <w:pPr>
        <w:pStyle w:val="Style22"/>
        <w:widowControl/>
        <w:numPr>
          <w:ilvl w:val="0"/>
          <w:numId w:val="405"/>
        </w:numPr>
        <w:tabs>
          <w:tab w:val="left" w:pos="173"/>
        </w:tabs>
        <w:spacing w:line="250" w:lineRule="exact"/>
        <w:ind w:firstLine="0"/>
        <w:jc w:val="both"/>
        <w:rPr>
          <w:rStyle w:val="FontStyle60"/>
        </w:rPr>
      </w:pPr>
      <w:r>
        <w:rPr>
          <w:rStyle w:val="FontStyle61"/>
        </w:rPr>
        <w:t>w zakresie zaopatrzenie w wodę z wodociągu obowiązują odpowiednio ustalenia</w:t>
      </w:r>
    </w:p>
    <w:p w:rsidR="005F4665" w:rsidRDefault="005F4665" w:rsidP="005F4665">
      <w:pPr>
        <w:pStyle w:val="Style5"/>
        <w:widowControl/>
        <w:spacing w:line="250" w:lineRule="exact"/>
        <w:ind w:left="389"/>
        <w:jc w:val="left"/>
        <w:rPr>
          <w:rStyle w:val="FontStyle61"/>
        </w:rPr>
      </w:pPr>
      <w:r>
        <w:rPr>
          <w:rStyle w:val="FontStyle61"/>
        </w:rPr>
        <w:t>zawarte w § 9 ust.1:</w:t>
      </w:r>
    </w:p>
    <w:p w:rsidR="005F4665" w:rsidRDefault="005F4665" w:rsidP="00030224">
      <w:pPr>
        <w:pStyle w:val="Style22"/>
        <w:widowControl/>
        <w:numPr>
          <w:ilvl w:val="0"/>
          <w:numId w:val="406"/>
        </w:numPr>
        <w:tabs>
          <w:tab w:val="left" w:pos="288"/>
        </w:tabs>
        <w:spacing w:line="250" w:lineRule="exact"/>
        <w:ind w:left="288" w:hanging="288"/>
        <w:rPr>
          <w:rStyle w:val="FontStyle60"/>
        </w:rPr>
      </w:pPr>
      <w:r>
        <w:rPr>
          <w:rStyle w:val="FontStyle61"/>
        </w:rPr>
        <w:t>w zakresie odprowadzenia ścieków sanitarnych obowiązują odpowiednio ustalenia zawarte w § 9 ust.1:</w:t>
      </w:r>
    </w:p>
    <w:p w:rsidR="005F4665" w:rsidRDefault="005F4665" w:rsidP="00030224">
      <w:pPr>
        <w:pStyle w:val="Style22"/>
        <w:widowControl/>
        <w:numPr>
          <w:ilvl w:val="0"/>
          <w:numId w:val="406"/>
        </w:numPr>
        <w:tabs>
          <w:tab w:val="left" w:pos="288"/>
        </w:tabs>
        <w:spacing w:line="250" w:lineRule="exact"/>
        <w:ind w:firstLine="0"/>
        <w:jc w:val="both"/>
        <w:rPr>
          <w:rStyle w:val="FontStyle60"/>
        </w:rPr>
      </w:pPr>
      <w:r>
        <w:rPr>
          <w:rStyle w:val="FontStyle61"/>
        </w:rPr>
        <w:t>zaopatrzenie w energię elektryczną obowiązują odpowiednio ustalenia zawarte w § 9</w:t>
      </w:r>
    </w:p>
    <w:p w:rsidR="005F4665" w:rsidRDefault="005F4665" w:rsidP="005F4665">
      <w:pPr>
        <w:pStyle w:val="Style5"/>
        <w:widowControl/>
        <w:spacing w:line="250" w:lineRule="exact"/>
        <w:ind w:left="398"/>
        <w:jc w:val="left"/>
        <w:rPr>
          <w:rStyle w:val="FontStyle61"/>
        </w:rPr>
      </w:pPr>
      <w:r>
        <w:rPr>
          <w:rStyle w:val="FontStyle61"/>
        </w:rPr>
        <w:t>ust.1</w:t>
      </w:r>
    </w:p>
    <w:p w:rsidR="005F4665" w:rsidRDefault="005F4665" w:rsidP="00030224">
      <w:pPr>
        <w:pStyle w:val="Style22"/>
        <w:widowControl/>
        <w:numPr>
          <w:ilvl w:val="0"/>
          <w:numId w:val="407"/>
        </w:numPr>
        <w:tabs>
          <w:tab w:val="left" w:pos="288"/>
        </w:tabs>
        <w:spacing w:line="250" w:lineRule="exact"/>
        <w:ind w:firstLine="0"/>
        <w:rPr>
          <w:rStyle w:val="FontStyle60"/>
        </w:rPr>
      </w:pPr>
      <w:r>
        <w:rPr>
          <w:rStyle w:val="FontStyle61"/>
        </w:rPr>
        <w:t>zaopatrzenie w ciepło zgodnie ustaleniami zawartymi w z § 9 ust.1 pkt3;</w:t>
      </w:r>
    </w:p>
    <w:p w:rsidR="005F4665" w:rsidRDefault="005F4665" w:rsidP="00030224">
      <w:pPr>
        <w:pStyle w:val="Style22"/>
        <w:widowControl/>
        <w:numPr>
          <w:ilvl w:val="0"/>
          <w:numId w:val="407"/>
        </w:numPr>
        <w:tabs>
          <w:tab w:val="left" w:pos="288"/>
        </w:tabs>
        <w:spacing w:line="250" w:lineRule="exact"/>
        <w:ind w:left="288" w:hanging="288"/>
        <w:rPr>
          <w:rStyle w:val="FontStyle60"/>
        </w:rPr>
      </w:pPr>
      <w:r>
        <w:rPr>
          <w:rStyle w:val="FontStyle61"/>
        </w:rPr>
        <w:t>Pozostałe ustalenia w zakresie przeznaczenia i zasad zagospodarowania terenu wg ustaleń ogólnych planu obowiązujących dla całego obszaru opracowania.</w:t>
      </w:r>
    </w:p>
    <w:p w:rsidR="005F4665" w:rsidRDefault="005F4665" w:rsidP="00030224">
      <w:pPr>
        <w:pStyle w:val="Style22"/>
        <w:widowControl/>
        <w:numPr>
          <w:ilvl w:val="0"/>
          <w:numId w:val="407"/>
        </w:numPr>
        <w:tabs>
          <w:tab w:val="left" w:pos="288"/>
        </w:tabs>
        <w:spacing w:line="250" w:lineRule="exact"/>
        <w:ind w:left="288" w:hanging="288"/>
        <w:rPr>
          <w:rStyle w:val="FontStyle60"/>
        </w:rPr>
        <w:sectPr w:rsidR="005F4665">
          <w:pgSz w:w="11905" w:h="16837"/>
          <w:pgMar w:top="1435" w:right="1414" w:bottom="1440" w:left="1779" w:header="708" w:footer="708" w:gutter="0"/>
          <w:cols w:space="60"/>
          <w:noEndnote/>
        </w:sectPr>
      </w:pPr>
    </w:p>
    <w:p w:rsidR="005F4665" w:rsidRDefault="005F4665" w:rsidP="005F4665">
      <w:pPr>
        <w:pStyle w:val="Style5"/>
        <w:widowControl/>
        <w:spacing w:line="250" w:lineRule="exact"/>
        <w:jc w:val="left"/>
        <w:rPr>
          <w:rStyle w:val="FontStyle61"/>
        </w:rPr>
      </w:pPr>
      <w:r>
        <w:rPr>
          <w:rStyle w:val="FontStyle60"/>
        </w:rPr>
        <w:lastRenderedPageBreak/>
        <w:t xml:space="preserve">14. </w:t>
      </w:r>
      <w:r>
        <w:rPr>
          <w:rStyle w:val="FontStyle61"/>
        </w:rPr>
        <w:t>Plan ustala szczegółowe zasady i warunki scalania i podziału nieruchomości:</w:t>
      </w:r>
    </w:p>
    <w:p w:rsidR="005F4665" w:rsidRDefault="005F4665" w:rsidP="00030224">
      <w:pPr>
        <w:pStyle w:val="Style22"/>
        <w:widowControl/>
        <w:numPr>
          <w:ilvl w:val="0"/>
          <w:numId w:val="408"/>
        </w:numPr>
        <w:tabs>
          <w:tab w:val="left" w:pos="490"/>
        </w:tabs>
        <w:spacing w:line="250" w:lineRule="exact"/>
        <w:ind w:left="278" w:firstLine="0"/>
        <w:rPr>
          <w:rStyle w:val="FontStyle61"/>
        </w:rPr>
      </w:pPr>
      <w:r>
        <w:rPr>
          <w:rStyle w:val="FontStyle61"/>
        </w:rPr>
        <w:t>Dla terenów oznaczonych symbolami 1MR do 7MR,</w:t>
      </w:r>
    </w:p>
    <w:p w:rsidR="005F4665" w:rsidRDefault="005F4665" w:rsidP="005F4665">
      <w:pPr>
        <w:rPr>
          <w:sz w:val="2"/>
          <w:szCs w:val="2"/>
        </w:rPr>
      </w:pPr>
    </w:p>
    <w:p w:rsidR="005F4665" w:rsidRDefault="005F4665" w:rsidP="00030224">
      <w:pPr>
        <w:pStyle w:val="Style9"/>
        <w:widowControl/>
        <w:numPr>
          <w:ilvl w:val="0"/>
          <w:numId w:val="409"/>
        </w:numPr>
        <w:tabs>
          <w:tab w:val="left" w:pos="1037"/>
        </w:tabs>
        <w:spacing w:line="250" w:lineRule="exact"/>
        <w:ind w:left="850"/>
        <w:rPr>
          <w:rStyle w:val="FontStyle61"/>
        </w:rPr>
      </w:pPr>
      <w:r>
        <w:rPr>
          <w:rStyle w:val="FontStyle61"/>
        </w:rPr>
        <w:t>maksymalna powierzchnia działki 3000m</w:t>
      </w:r>
      <w:r>
        <w:rPr>
          <w:rStyle w:val="FontStyle61"/>
          <w:vertAlign w:val="superscript"/>
        </w:rPr>
        <w:t>2</w:t>
      </w:r>
    </w:p>
    <w:p w:rsidR="005F4665" w:rsidRDefault="005F4665" w:rsidP="00030224">
      <w:pPr>
        <w:pStyle w:val="Style9"/>
        <w:widowControl/>
        <w:numPr>
          <w:ilvl w:val="0"/>
          <w:numId w:val="409"/>
        </w:numPr>
        <w:tabs>
          <w:tab w:val="left" w:pos="1037"/>
        </w:tabs>
        <w:spacing w:line="250" w:lineRule="exact"/>
        <w:ind w:left="850"/>
        <w:rPr>
          <w:rStyle w:val="FontStyle61"/>
        </w:rPr>
      </w:pPr>
      <w:r>
        <w:rPr>
          <w:rStyle w:val="FontStyle61"/>
        </w:rPr>
        <w:t>maksymalna szerokość frontu działki 35,00m</w:t>
      </w:r>
    </w:p>
    <w:p w:rsidR="005F4665" w:rsidRDefault="005F4665" w:rsidP="00030224">
      <w:pPr>
        <w:pStyle w:val="Style9"/>
        <w:widowControl/>
        <w:numPr>
          <w:ilvl w:val="0"/>
          <w:numId w:val="409"/>
        </w:numPr>
        <w:tabs>
          <w:tab w:val="left" w:pos="1037"/>
        </w:tabs>
        <w:spacing w:line="250" w:lineRule="exact"/>
        <w:ind w:left="850"/>
        <w:rPr>
          <w:rStyle w:val="FontStyle61"/>
        </w:rPr>
      </w:pPr>
      <w:r>
        <w:rPr>
          <w:rStyle w:val="FontStyle61"/>
        </w:rPr>
        <w:t>kąt położenia granic działki w stosunku do pasa drogowego 70°-90°</w:t>
      </w:r>
    </w:p>
    <w:p w:rsidR="005F4665" w:rsidRDefault="005F4665" w:rsidP="00030224">
      <w:pPr>
        <w:pStyle w:val="Style22"/>
        <w:widowControl/>
        <w:numPr>
          <w:ilvl w:val="0"/>
          <w:numId w:val="410"/>
        </w:numPr>
        <w:tabs>
          <w:tab w:val="left" w:pos="490"/>
        </w:tabs>
        <w:spacing w:line="250" w:lineRule="exact"/>
        <w:ind w:left="278" w:firstLine="0"/>
        <w:rPr>
          <w:rStyle w:val="FontStyle61"/>
        </w:rPr>
      </w:pPr>
      <w:r>
        <w:rPr>
          <w:rStyle w:val="FontStyle61"/>
        </w:rPr>
        <w:t>Dla terenu oznaczonego symbolami 1MN ;</w:t>
      </w:r>
    </w:p>
    <w:p w:rsidR="005F4665" w:rsidRDefault="005F4665" w:rsidP="005F4665">
      <w:pPr>
        <w:rPr>
          <w:sz w:val="2"/>
          <w:szCs w:val="2"/>
        </w:rPr>
      </w:pPr>
    </w:p>
    <w:p w:rsidR="005F4665" w:rsidRDefault="005F4665" w:rsidP="00030224">
      <w:pPr>
        <w:pStyle w:val="Style9"/>
        <w:widowControl/>
        <w:numPr>
          <w:ilvl w:val="0"/>
          <w:numId w:val="411"/>
        </w:numPr>
        <w:tabs>
          <w:tab w:val="left" w:pos="1037"/>
        </w:tabs>
        <w:spacing w:line="250" w:lineRule="exact"/>
        <w:ind w:left="850"/>
        <w:rPr>
          <w:rStyle w:val="FontStyle61"/>
        </w:rPr>
      </w:pPr>
      <w:r>
        <w:rPr>
          <w:rStyle w:val="FontStyle61"/>
        </w:rPr>
        <w:t>minimalna powierzchnia działki 600m</w:t>
      </w:r>
      <w:r>
        <w:rPr>
          <w:rStyle w:val="FontStyle61"/>
          <w:vertAlign w:val="superscript"/>
        </w:rPr>
        <w:t>2</w:t>
      </w:r>
    </w:p>
    <w:p w:rsidR="005F4665" w:rsidRDefault="005F4665" w:rsidP="00030224">
      <w:pPr>
        <w:pStyle w:val="Style9"/>
        <w:widowControl/>
        <w:numPr>
          <w:ilvl w:val="0"/>
          <w:numId w:val="411"/>
        </w:numPr>
        <w:tabs>
          <w:tab w:val="left" w:pos="1037"/>
        </w:tabs>
        <w:spacing w:line="250" w:lineRule="exact"/>
        <w:ind w:left="850"/>
        <w:rPr>
          <w:rStyle w:val="FontStyle61"/>
        </w:rPr>
      </w:pPr>
      <w:r>
        <w:rPr>
          <w:rStyle w:val="FontStyle61"/>
        </w:rPr>
        <w:t>minimalna szerokość frontu działki budowlanej 20,00m</w:t>
      </w:r>
    </w:p>
    <w:p w:rsidR="005F4665" w:rsidRDefault="005F4665" w:rsidP="00030224">
      <w:pPr>
        <w:pStyle w:val="Style9"/>
        <w:widowControl/>
        <w:numPr>
          <w:ilvl w:val="0"/>
          <w:numId w:val="411"/>
        </w:numPr>
        <w:tabs>
          <w:tab w:val="left" w:pos="1037"/>
        </w:tabs>
        <w:spacing w:line="250" w:lineRule="exact"/>
        <w:ind w:left="850"/>
        <w:rPr>
          <w:rStyle w:val="FontStyle61"/>
        </w:rPr>
      </w:pPr>
      <w:r>
        <w:rPr>
          <w:rStyle w:val="FontStyle61"/>
        </w:rPr>
        <w:t>kąt położenia granic działki w stosunku do pasa drogowego 60°-90°</w:t>
      </w:r>
    </w:p>
    <w:p w:rsidR="005F4665" w:rsidRDefault="005F4665" w:rsidP="00030224">
      <w:pPr>
        <w:pStyle w:val="Style22"/>
        <w:widowControl/>
        <w:numPr>
          <w:ilvl w:val="0"/>
          <w:numId w:val="412"/>
        </w:numPr>
        <w:tabs>
          <w:tab w:val="left" w:pos="490"/>
        </w:tabs>
        <w:spacing w:line="250" w:lineRule="exact"/>
        <w:ind w:left="278" w:firstLine="0"/>
        <w:rPr>
          <w:rStyle w:val="FontStyle61"/>
        </w:rPr>
      </w:pPr>
      <w:r>
        <w:rPr>
          <w:rStyle w:val="FontStyle61"/>
        </w:rPr>
        <w:t>Dla terenu oznaczonego symbolem 1U</w:t>
      </w:r>
    </w:p>
    <w:p w:rsidR="005F4665" w:rsidRDefault="005F4665" w:rsidP="005F4665">
      <w:pPr>
        <w:rPr>
          <w:sz w:val="2"/>
          <w:szCs w:val="2"/>
        </w:rPr>
      </w:pPr>
    </w:p>
    <w:p w:rsidR="005F4665" w:rsidRDefault="005F4665" w:rsidP="00030224">
      <w:pPr>
        <w:pStyle w:val="Style9"/>
        <w:widowControl/>
        <w:numPr>
          <w:ilvl w:val="0"/>
          <w:numId w:val="413"/>
        </w:numPr>
        <w:tabs>
          <w:tab w:val="left" w:pos="1037"/>
        </w:tabs>
        <w:spacing w:line="250" w:lineRule="exact"/>
        <w:ind w:left="850"/>
        <w:rPr>
          <w:rStyle w:val="FontStyle61"/>
        </w:rPr>
      </w:pPr>
      <w:r>
        <w:rPr>
          <w:rStyle w:val="FontStyle61"/>
        </w:rPr>
        <w:t>minimalna powierzchnia działki 800m</w:t>
      </w:r>
      <w:r>
        <w:rPr>
          <w:rStyle w:val="FontStyle61"/>
          <w:vertAlign w:val="superscript"/>
        </w:rPr>
        <w:t>2</w:t>
      </w:r>
    </w:p>
    <w:p w:rsidR="005F4665" w:rsidRDefault="005F4665" w:rsidP="00030224">
      <w:pPr>
        <w:pStyle w:val="Style9"/>
        <w:widowControl/>
        <w:numPr>
          <w:ilvl w:val="0"/>
          <w:numId w:val="413"/>
        </w:numPr>
        <w:tabs>
          <w:tab w:val="left" w:pos="1037"/>
        </w:tabs>
        <w:spacing w:line="250" w:lineRule="exact"/>
        <w:ind w:left="850"/>
        <w:rPr>
          <w:rStyle w:val="FontStyle61"/>
        </w:rPr>
      </w:pPr>
      <w:r>
        <w:rPr>
          <w:rStyle w:val="FontStyle61"/>
        </w:rPr>
        <w:t>minimalna szerokość frontu działki 20,00m</w:t>
      </w:r>
    </w:p>
    <w:p w:rsidR="005F4665" w:rsidRDefault="005F4665" w:rsidP="00030224">
      <w:pPr>
        <w:pStyle w:val="Style9"/>
        <w:widowControl/>
        <w:numPr>
          <w:ilvl w:val="0"/>
          <w:numId w:val="413"/>
        </w:numPr>
        <w:tabs>
          <w:tab w:val="left" w:pos="1037"/>
        </w:tabs>
        <w:spacing w:line="250" w:lineRule="exact"/>
        <w:ind w:left="850"/>
        <w:rPr>
          <w:rStyle w:val="FontStyle61"/>
        </w:rPr>
      </w:pPr>
      <w:r>
        <w:rPr>
          <w:rStyle w:val="FontStyle61"/>
        </w:rPr>
        <w:t>kąt położenia granic działki w stosunku do pasa drogowego 80°--90°</w:t>
      </w: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before="5" w:line="240" w:lineRule="auto"/>
        <w:jc w:val="center"/>
        <w:rPr>
          <w:rStyle w:val="FontStyle60"/>
        </w:rPr>
      </w:pPr>
      <w:r>
        <w:rPr>
          <w:rStyle w:val="FontStyle60"/>
        </w:rPr>
        <w:t>MIEJSCOWOŚĆ GAWŁÓW</w:t>
      </w:r>
    </w:p>
    <w:p w:rsidR="005F4665" w:rsidRDefault="005F4665" w:rsidP="005F4665">
      <w:pPr>
        <w:pStyle w:val="Style2"/>
        <w:widowControl/>
        <w:spacing w:line="240" w:lineRule="exact"/>
        <w:ind w:left="562"/>
        <w:jc w:val="left"/>
        <w:rPr>
          <w:sz w:val="20"/>
          <w:szCs w:val="20"/>
        </w:rPr>
      </w:pPr>
    </w:p>
    <w:p w:rsidR="005F4665" w:rsidRDefault="005F4665" w:rsidP="005F4665">
      <w:pPr>
        <w:pStyle w:val="Style2"/>
        <w:widowControl/>
        <w:spacing w:before="14" w:line="250" w:lineRule="exact"/>
        <w:ind w:left="562"/>
        <w:jc w:val="left"/>
        <w:rPr>
          <w:rStyle w:val="FontStyle60"/>
        </w:rPr>
      </w:pPr>
      <w:r>
        <w:rPr>
          <w:rStyle w:val="FontStyle60"/>
        </w:rPr>
        <w:t>§ 30.</w:t>
      </w:r>
    </w:p>
    <w:p w:rsidR="005F4665" w:rsidRDefault="005F4665" w:rsidP="005F4665">
      <w:pPr>
        <w:pStyle w:val="Style9"/>
        <w:widowControl/>
        <w:tabs>
          <w:tab w:val="left" w:pos="192"/>
        </w:tabs>
        <w:spacing w:line="250" w:lineRule="exact"/>
        <w:jc w:val="both"/>
        <w:rPr>
          <w:rStyle w:val="FontStyle61"/>
        </w:rPr>
      </w:pPr>
      <w:r>
        <w:rPr>
          <w:rStyle w:val="FontStyle60"/>
        </w:rPr>
        <w:t>1.</w:t>
      </w:r>
      <w:r>
        <w:rPr>
          <w:rStyle w:val="FontStyle60"/>
        </w:rPr>
        <w:tab/>
      </w:r>
      <w:r>
        <w:rPr>
          <w:rStyle w:val="FontStyle61"/>
        </w:rPr>
        <w:t xml:space="preserve">Dla terenu oznaczonego na rysunkach planu  symbolem </w:t>
      </w:r>
      <w:r>
        <w:rPr>
          <w:rStyle w:val="FontStyle60"/>
        </w:rPr>
        <w:t xml:space="preserve">1MR+24MR </w:t>
      </w:r>
      <w:r>
        <w:rPr>
          <w:rStyle w:val="FontStyle61"/>
        </w:rPr>
        <w:t>należącego do</w:t>
      </w:r>
    </w:p>
    <w:p w:rsidR="005F4665" w:rsidRDefault="005F4665" w:rsidP="005F4665">
      <w:pPr>
        <w:pStyle w:val="Style5"/>
        <w:widowControl/>
        <w:spacing w:line="250" w:lineRule="exact"/>
        <w:ind w:left="365"/>
        <w:jc w:val="left"/>
        <w:rPr>
          <w:rStyle w:val="FontStyle61"/>
        </w:rPr>
      </w:pPr>
      <w:r>
        <w:rPr>
          <w:rStyle w:val="FontStyle61"/>
        </w:rPr>
        <w:t xml:space="preserve">miejscowości </w:t>
      </w:r>
      <w:r>
        <w:rPr>
          <w:rStyle w:val="FontStyle56"/>
        </w:rPr>
        <w:t xml:space="preserve">Gawłów </w:t>
      </w:r>
      <w:r>
        <w:rPr>
          <w:rStyle w:val="FontStyle61"/>
        </w:rPr>
        <w:t>plan ustala:</w:t>
      </w:r>
    </w:p>
    <w:p w:rsidR="005F4665" w:rsidRDefault="005F4665" w:rsidP="00030224">
      <w:pPr>
        <w:pStyle w:val="Style40"/>
        <w:widowControl/>
        <w:numPr>
          <w:ilvl w:val="0"/>
          <w:numId w:val="414"/>
        </w:numPr>
        <w:tabs>
          <w:tab w:val="left" w:pos="826"/>
        </w:tabs>
        <w:spacing w:line="250" w:lineRule="exact"/>
        <w:ind w:left="562"/>
        <w:rPr>
          <w:rStyle w:val="FontStyle55"/>
        </w:rPr>
      </w:pPr>
      <w:r>
        <w:rPr>
          <w:rStyle w:val="FontStyle55"/>
        </w:rPr>
        <w:t>podstawową funkcję przeznaczenia terenów pod zabudowę zagrodową .</w:t>
      </w:r>
    </w:p>
    <w:p w:rsidR="005F4665" w:rsidRDefault="005F4665" w:rsidP="00030224">
      <w:pPr>
        <w:pStyle w:val="Style9"/>
        <w:widowControl/>
        <w:numPr>
          <w:ilvl w:val="0"/>
          <w:numId w:val="414"/>
        </w:numPr>
        <w:tabs>
          <w:tab w:val="left" w:pos="826"/>
        </w:tabs>
        <w:spacing w:line="250" w:lineRule="exact"/>
        <w:ind w:left="562"/>
        <w:rPr>
          <w:rStyle w:val="FontStyle61"/>
        </w:rPr>
      </w:pPr>
      <w:r>
        <w:rPr>
          <w:rStyle w:val="FontStyle61"/>
        </w:rPr>
        <w:t>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w:t>
      </w:r>
    </w:p>
    <w:p w:rsidR="005F4665" w:rsidRDefault="005F4665" w:rsidP="00030224">
      <w:pPr>
        <w:pStyle w:val="Style14"/>
        <w:widowControl/>
        <w:numPr>
          <w:ilvl w:val="0"/>
          <w:numId w:val="414"/>
        </w:numPr>
        <w:tabs>
          <w:tab w:val="left" w:pos="826"/>
        </w:tabs>
        <w:spacing w:line="250" w:lineRule="exact"/>
        <w:ind w:left="562"/>
        <w:rPr>
          <w:rStyle w:val="FontStyle61"/>
        </w:rPr>
      </w:pPr>
      <w:r>
        <w:rPr>
          <w:rStyle w:val="FontStyle61"/>
        </w:rPr>
        <w:t>adaptację istniejącej zabudowy jednorodzinnej wraz z obiektami gospodarczymi i usługowymi .</w:t>
      </w:r>
    </w:p>
    <w:p w:rsidR="005F4665" w:rsidRDefault="005F4665" w:rsidP="005F4665">
      <w:pPr>
        <w:pStyle w:val="Style22"/>
        <w:widowControl/>
        <w:tabs>
          <w:tab w:val="left" w:pos="826"/>
        </w:tabs>
        <w:spacing w:line="250" w:lineRule="exact"/>
        <w:ind w:left="826" w:hanging="264"/>
        <w:rPr>
          <w:rStyle w:val="FontStyle61"/>
        </w:rPr>
      </w:pPr>
      <w:r>
        <w:rPr>
          <w:rStyle w:val="FontStyle61"/>
        </w:rPr>
        <w:t>4)</w:t>
      </w:r>
      <w:r>
        <w:rPr>
          <w:rStyle w:val="FontStyle61"/>
        </w:rPr>
        <w:tab/>
        <w:t>dopuszcza się realizację zabudowy mieszkaniowej jedynie jako kontynuację już</w:t>
      </w:r>
      <w:r>
        <w:rPr>
          <w:rStyle w:val="FontStyle61"/>
        </w:rPr>
        <w:br/>
        <w:t>rozpoczętych działań inwestycyjnych na podstawie ustaleń dotychczas</w:t>
      </w:r>
      <w:r>
        <w:rPr>
          <w:rStyle w:val="FontStyle61"/>
        </w:rPr>
        <w:br/>
        <w:t>obowiązującego m.p.z.p. lub decyzji o warunkach zabudowy .</w:t>
      </w:r>
    </w:p>
    <w:p w:rsidR="005F4665" w:rsidRDefault="005F4665" w:rsidP="005F4665">
      <w:pPr>
        <w:pStyle w:val="Style9"/>
        <w:widowControl/>
        <w:tabs>
          <w:tab w:val="left" w:pos="192"/>
        </w:tabs>
        <w:spacing w:line="250" w:lineRule="exact"/>
        <w:rPr>
          <w:rStyle w:val="FontStyle61"/>
        </w:rPr>
      </w:pPr>
      <w:r>
        <w:rPr>
          <w:rStyle w:val="FontStyle60"/>
        </w:rPr>
        <w:t>2.</w:t>
      </w:r>
      <w:r>
        <w:rPr>
          <w:rStyle w:val="FontStyle60"/>
        </w:rPr>
        <w:tab/>
      </w:r>
      <w:r>
        <w:rPr>
          <w:rStyle w:val="FontStyle61"/>
        </w:rPr>
        <w:t>Dla terenów ustala się zasady zagospodarowania terenu :</w:t>
      </w:r>
    </w:p>
    <w:p w:rsidR="005F4665" w:rsidRDefault="005F4665" w:rsidP="00030224">
      <w:pPr>
        <w:pStyle w:val="Style9"/>
        <w:widowControl/>
        <w:numPr>
          <w:ilvl w:val="0"/>
          <w:numId w:val="415"/>
        </w:numPr>
        <w:tabs>
          <w:tab w:val="left" w:pos="754"/>
        </w:tabs>
        <w:spacing w:line="250" w:lineRule="exact"/>
        <w:ind w:left="562"/>
        <w:rPr>
          <w:rStyle w:val="FontStyle61"/>
        </w:rPr>
      </w:pPr>
      <w:r>
        <w:rPr>
          <w:rStyle w:val="FontStyle61"/>
        </w:rPr>
        <w:t>ochrona historycznej struktury przestrzennej wraz z istniejącymi obiektami,</w:t>
      </w:r>
    </w:p>
    <w:p w:rsidR="005F4665" w:rsidRDefault="005F4665" w:rsidP="00030224">
      <w:pPr>
        <w:pStyle w:val="Style9"/>
        <w:widowControl/>
        <w:numPr>
          <w:ilvl w:val="0"/>
          <w:numId w:val="415"/>
        </w:numPr>
        <w:tabs>
          <w:tab w:val="left" w:pos="754"/>
        </w:tabs>
        <w:spacing w:line="250" w:lineRule="exact"/>
        <w:ind w:left="562"/>
        <w:rPr>
          <w:rStyle w:val="FontStyle61"/>
        </w:rPr>
      </w:pPr>
      <w:r>
        <w:rPr>
          <w:rStyle w:val="FontStyle61"/>
        </w:rPr>
        <w:t>eliminowanie w obiektach istniejących funkcji kolidujących z funkcjami obszaru</w:t>
      </w:r>
    </w:p>
    <w:p w:rsidR="005F4665" w:rsidRDefault="005F4665" w:rsidP="005F4665">
      <w:pPr>
        <w:pStyle w:val="Style5"/>
        <w:widowControl/>
        <w:spacing w:line="250" w:lineRule="exact"/>
        <w:ind w:left="998"/>
        <w:jc w:val="left"/>
        <w:rPr>
          <w:rStyle w:val="FontStyle61"/>
        </w:rPr>
      </w:pPr>
      <w:r>
        <w:rPr>
          <w:rStyle w:val="FontStyle61"/>
        </w:rPr>
        <w:t>i adaptowania tych obiektów na cele z nimi niesprzeczne,</w:t>
      </w:r>
    </w:p>
    <w:p w:rsidR="005F4665" w:rsidRDefault="005F4665" w:rsidP="00030224">
      <w:pPr>
        <w:pStyle w:val="Style9"/>
        <w:widowControl/>
        <w:numPr>
          <w:ilvl w:val="0"/>
          <w:numId w:val="416"/>
        </w:numPr>
        <w:tabs>
          <w:tab w:val="left" w:pos="754"/>
        </w:tabs>
        <w:spacing w:line="250" w:lineRule="exact"/>
        <w:ind w:left="562"/>
        <w:rPr>
          <w:rStyle w:val="FontStyle61"/>
        </w:rPr>
      </w:pPr>
      <w:r>
        <w:rPr>
          <w:rStyle w:val="FontStyle61"/>
        </w:rPr>
        <w:t>wprowadzenie następujących zasad i standardów:</w:t>
      </w:r>
    </w:p>
    <w:p w:rsidR="005F4665" w:rsidRDefault="005F4665" w:rsidP="005F4665">
      <w:pPr>
        <w:rPr>
          <w:sz w:val="2"/>
          <w:szCs w:val="2"/>
        </w:rPr>
      </w:pPr>
    </w:p>
    <w:p w:rsidR="005F4665" w:rsidRDefault="005F4665" w:rsidP="00030224">
      <w:pPr>
        <w:pStyle w:val="Style22"/>
        <w:widowControl/>
        <w:numPr>
          <w:ilvl w:val="0"/>
          <w:numId w:val="417"/>
        </w:numPr>
        <w:tabs>
          <w:tab w:val="left" w:pos="701"/>
        </w:tabs>
        <w:spacing w:line="250" w:lineRule="exact"/>
        <w:ind w:left="701" w:hanging="283"/>
        <w:jc w:val="both"/>
        <w:rPr>
          <w:rStyle w:val="FontStyle61"/>
        </w:rPr>
      </w:pPr>
      <w:r>
        <w:rPr>
          <w:rStyle w:val="FontStyle61"/>
        </w:rPr>
        <w:t>stosowanie niewielkich gabarytów zabudowy, nie przekraczanie wysokości 3 kondygnacji naziemnych w budynkach mieszkalnych,</w:t>
      </w:r>
    </w:p>
    <w:p w:rsidR="005F4665" w:rsidRDefault="005F4665" w:rsidP="00030224">
      <w:pPr>
        <w:pStyle w:val="Style22"/>
        <w:widowControl/>
        <w:numPr>
          <w:ilvl w:val="0"/>
          <w:numId w:val="417"/>
        </w:numPr>
        <w:tabs>
          <w:tab w:val="left" w:pos="701"/>
        </w:tabs>
        <w:spacing w:line="250" w:lineRule="exact"/>
        <w:ind w:left="701" w:hanging="283"/>
        <w:jc w:val="both"/>
        <w:rPr>
          <w:rStyle w:val="FontStyle61"/>
        </w:rPr>
      </w:pPr>
      <w:r>
        <w:rPr>
          <w:rStyle w:val="FontStyle61"/>
        </w:rPr>
        <w:t>wysokość kalenicy do 12,50m , powierzchnia działek dla zabudowy zagrodowej 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417"/>
        </w:numPr>
        <w:tabs>
          <w:tab w:val="left" w:pos="701"/>
        </w:tabs>
        <w:spacing w:line="250" w:lineRule="exact"/>
        <w:ind w:left="701" w:hanging="283"/>
        <w:jc w:val="both"/>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417"/>
        </w:numPr>
        <w:tabs>
          <w:tab w:val="left" w:pos="701"/>
        </w:tabs>
        <w:spacing w:line="250" w:lineRule="exact"/>
        <w:ind w:left="701" w:hanging="283"/>
        <w:jc w:val="both"/>
        <w:rPr>
          <w:rStyle w:val="FontStyle61"/>
        </w:rPr>
      </w:pPr>
      <w:r>
        <w:rPr>
          <w:rStyle w:val="FontStyle61"/>
        </w:rPr>
        <w:t>wysokość zabudowy do gzymsu lub okapu do 8,00m , dachy dwu lub wielospadowe o kącie nachylenia połaci dachu od 20° do 45° .</w:t>
      </w:r>
    </w:p>
    <w:p w:rsidR="005F4665" w:rsidRDefault="005F4665" w:rsidP="00030224">
      <w:pPr>
        <w:pStyle w:val="Style22"/>
        <w:widowControl/>
        <w:numPr>
          <w:ilvl w:val="0"/>
          <w:numId w:val="418"/>
        </w:numPr>
        <w:tabs>
          <w:tab w:val="left" w:pos="710"/>
        </w:tabs>
        <w:spacing w:line="250" w:lineRule="exact"/>
        <w:ind w:left="413" w:firstLine="0"/>
        <w:rPr>
          <w:rStyle w:val="FontStyle61"/>
        </w:rPr>
      </w:pPr>
      <w:r>
        <w:rPr>
          <w:rStyle w:val="FontStyle61"/>
        </w:rPr>
        <w:t>maksymalna powierzchnia zabudowy 30%</w:t>
      </w:r>
    </w:p>
    <w:p w:rsidR="005F4665" w:rsidRDefault="005F4665" w:rsidP="00030224">
      <w:pPr>
        <w:pStyle w:val="Style22"/>
        <w:widowControl/>
        <w:numPr>
          <w:ilvl w:val="0"/>
          <w:numId w:val="418"/>
        </w:numPr>
        <w:tabs>
          <w:tab w:val="left" w:pos="710"/>
        </w:tabs>
        <w:spacing w:line="250" w:lineRule="exact"/>
        <w:ind w:left="413" w:firstLine="0"/>
        <w:rPr>
          <w:rStyle w:val="FontStyle61"/>
        </w:rPr>
      </w:pPr>
      <w:r>
        <w:rPr>
          <w:rStyle w:val="FontStyle61"/>
        </w:rPr>
        <w:t>minimalna powierzchnia biologicznie czynna 35%</w:t>
      </w:r>
    </w:p>
    <w:p w:rsidR="005F4665" w:rsidRDefault="005F4665" w:rsidP="00030224">
      <w:pPr>
        <w:pStyle w:val="Style22"/>
        <w:widowControl/>
        <w:numPr>
          <w:ilvl w:val="0"/>
          <w:numId w:val="419"/>
        </w:numPr>
        <w:tabs>
          <w:tab w:val="left" w:pos="710"/>
        </w:tabs>
        <w:spacing w:line="250" w:lineRule="exact"/>
        <w:ind w:left="710" w:hanging="298"/>
        <w:jc w:val="both"/>
        <w:rPr>
          <w:rStyle w:val="FontStyle61"/>
        </w:rPr>
      </w:pPr>
      <w:r>
        <w:rPr>
          <w:rStyle w:val="FontStyle61"/>
        </w:rPr>
        <w:t>dla budynków gospodarczych i usługowych wysokość do gzymsu lub okapu do 5,50m</w:t>
      </w:r>
    </w:p>
    <w:p w:rsidR="005F4665" w:rsidRDefault="005F4665" w:rsidP="005F4665">
      <w:pPr>
        <w:pStyle w:val="Style22"/>
        <w:widowControl/>
        <w:tabs>
          <w:tab w:val="left" w:pos="782"/>
        </w:tabs>
        <w:spacing w:line="250" w:lineRule="exact"/>
        <w:ind w:left="701" w:hanging="278"/>
        <w:jc w:val="both"/>
        <w:rPr>
          <w:rStyle w:val="FontStyle61"/>
        </w:rPr>
      </w:pPr>
      <w:r>
        <w:rPr>
          <w:rStyle w:val="FontStyle61"/>
        </w:rPr>
        <w:t>h)</w:t>
      </w:r>
      <w:r>
        <w:rPr>
          <w:rStyle w:val="FontStyle61"/>
        </w:rPr>
        <w:tab/>
        <w:t>dla budynków gospodarczych i usługowych dachy jednospadowe, dwuspadowe</w:t>
      </w:r>
      <w:r>
        <w:rPr>
          <w:rStyle w:val="FontStyle61"/>
        </w:rPr>
        <w:br/>
        <w:t>lub wielospadowe o kącie nachylenia połaci dachowych od 15° do 30° ,</w:t>
      </w:r>
      <w:r>
        <w:rPr>
          <w:rStyle w:val="FontStyle61"/>
        </w:rPr>
        <w:br/>
        <w:t>wysokość kalenicy do 8,50m</w:t>
      </w:r>
    </w:p>
    <w:p w:rsidR="005F4665" w:rsidRDefault="005F4665" w:rsidP="005F4665">
      <w:pPr>
        <w:pStyle w:val="Style22"/>
        <w:widowControl/>
        <w:tabs>
          <w:tab w:val="left" w:pos="360"/>
        </w:tabs>
        <w:spacing w:line="250" w:lineRule="exact"/>
        <w:ind w:firstLine="0"/>
        <w:jc w:val="right"/>
        <w:rPr>
          <w:rStyle w:val="FontStyle61"/>
        </w:rPr>
      </w:pPr>
      <w:r>
        <w:rPr>
          <w:rStyle w:val="FontStyle61"/>
        </w:rPr>
        <w:t>i)</w:t>
      </w:r>
      <w:r>
        <w:rPr>
          <w:rStyle w:val="FontStyle61"/>
        </w:rPr>
        <w:tab/>
        <w:t>nieprzekraczalna linia zabudowy istniejąca i projektowana według rysunku planu</w:t>
      </w:r>
    </w:p>
    <w:p w:rsidR="005F4665" w:rsidRDefault="005F4665" w:rsidP="005F4665">
      <w:pPr>
        <w:pStyle w:val="Style22"/>
        <w:widowControl/>
        <w:tabs>
          <w:tab w:val="left" w:pos="211"/>
        </w:tabs>
        <w:spacing w:line="250" w:lineRule="exact"/>
        <w:ind w:firstLine="0"/>
        <w:jc w:val="right"/>
        <w:rPr>
          <w:rStyle w:val="FontStyle61"/>
        </w:rPr>
      </w:pPr>
      <w:r>
        <w:rPr>
          <w:rStyle w:val="FontStyle61"/>
        </w:rPr>
        <w:t>4)</w:t>
      </w:r>
      <w:r>
        <w:rPr>
          <w:rStyle w:val="FontStyle61"/>
        </w:rPr>
        <w:tab/>
        <w:t>wprowadzenie i utrzymanie zieleni w otoczeniu zabudowy z udziałem zadrzewień i</w:t>
      </w:r>
    </w:p>
    <w:p w:rsidR="005F4665" w:rsidRDefault="005F4665" w:rsidP="005F4665">
      <w:pPr>
        <w:pStyle w:val="Style5"/>
        <w:widowControl/>
        <w:spacing w:line="250" w:lineRule="exact"/>
        <w:ind w:left="701"/>
        <w:rPr>
          <w:rStyle w:val="FontStyle61"/>
        </w:rPr>
      </w:pPr>
      <w:r>
        <w:rPr>
          <w:rStyle w:val="FontStyle61"/>
        </w:rPr>
        <w:lastRenderedPageBreak/>
        <w:t>zakrzewień, wprowadzanie zieleni osłonowej przy obiektach dysharmonijnych w stosunku do otoczenia,</w:t>
      </w:r>
    </w:p>
    <w:p w:rsidR="005F4665" w:rsidRDefault="005F4665" w:rsidP="005F4665">
      <w:pPr>
        <w:pStyle w:val="Style22"/>
        <w:widowControl/>
        <w:tabs>
          <w:tab w:val="left" w:pos="490"/>
        </w:tabs>
        <w:spacing w:line="250" w:lineRule="exact"/>
        <w:ind w:left="278" w:firstLine="0"/>
        <w:rPr>
          <w:rStyle w:val="FontStyle61"/>
        </w:rPr>
      </w:pPr>
      <w:r>
        <w:rPr>
          <w:rStyle w:val="FontStyle61"/>
        </w:rPr>
        <w:t>5)</w:t>
      </w:r>
      <w:r>
        <w:rPr>
          <w:rStyle w:val="FontStyle61"/>
        </w:rPr>
        <w:tab/>
        <w:t>zapewnienie dostępności komunikacyjnej do urządzeń i obiektów,</w:t>
      </w:r>
    </w:p>
    <w:p w:rsidR="005F4665" w:rsidRDefault="005F4665" w:rsidP="005F4665">
      <w:pPr>
        <w:pStyle w:val="Style22"/>
        <w:widowControl/>
        <w:tabs>
          <w:tab w:val="left" w:pos="490"/>
        </w:tabs>
        <w:spacing w:line="250" w:lineRule="exact"/>
        <w:ind w:left="278" w:firstLine="0"/>
        <w:rPr>
          <w:rStyle w:val="FontStyle61"/>
        </w:rPr>
        <w:sectPr w:rsidR="005F4665">
          <w:pgSz w:w="11905" w:h="16837"/>
          <w:pgMar w:top="1440" w:right="1798" w:bottom="1440" w:left="1453" w:header="708" w:footer="708" w:gutter="0"/>
          <w:cols w:space="60"/>
          <w:noEndnote/>
        </w:sectPr>
      </w:pPr>
    </w:p>
    <w:p w:rsidR="005F4665" w:rsidRDefault="005F4665" w:rsidP="00030224">
      <w:pPr>
        <w:pStyle w:val="Style22"/>
        <w:widowControl/>
        <w:numPr>
          <w:ilvl w:val="0"/>
          <w:numId w:val="420"/>
        </w:numPr>
        <w:tabs>
          <w:tab w:val="left" w:pos="566"/>
        </w:tabs>
        <w:spacing w:line="250" w:lineRule="exact"/>
        <w:ind w:left="283" w:firstLine="0"/>
        <w:jc w:val="both"/>
        <w:rPr>
          <w:rStyle w:val="FontStyle61"/>
        </w:rPr>
      </w:pPr>
      <w:r>
        <w:rPr>
          <w:rStyle w:val="FontStyle61"/>
        </w:rPr>
        <w:lastRenderedPageBreak/>
        <w:t>pojazdy związane z użytkowaniem poszczególnych działek powinny mieć</w:t>
      </w:r>
    </w:p>
    <w:p w:rsidR="005F4665" w:rsidRDefault="005F4665" w:rsidP="005F4665">
      <w:pPr>
        <w:pStyle w:val="Style5"/>
        <w:widowControl/>
        <w:spacing w:line="250" w:lineRule="exact"/>
        <w:ind w:left="710"/>
        <w:jc w:val="left"/>
        <w:rPr>
          <w:rStyle w:val="FontStyle61"/>
        </w:rPr>
      </w:pPr>
      <w:r>
        <w:rPr>
          <w:rStyle w:val="FontStyle61"/>
        </w:rPr>
        <w:t>zapewnione miejsce parkowania bądź garażowania w obrębie tych działek,</w:t>
      </w:r>
    </w:p>
    <w:p w:rsidR="005F4665" w:rsidRDefault="005F4665" w:rsidP="00030224">
      <w:pPr>
        <w:pStyle w:val="Style22"/>
        <w:widowControl/>
        <w:numPr>
          <w:ilvl w:val="0"/>
          <w:numId w:val="421"/>
        </w:numPr>
        <w:tabs>
          <w:tab w:val="left" w:pos="566"/>
        </w:tabs>
        <w:spacing w:line="250" w:lineRule="exact"/>
        <w:ind w:left="283" w:firstLine="0"/>
        <w:jc w:val="both"/>
        <w:rPr>
          <w:rStyle w:val="FontStyle61"/>
        </w:rPr>
      </w:pPr>
      <w:r>
        <w:rPr>
          <w:rStyle w:val="FontStyle61"/>
        </w:rPr>
        <w:t>zapewnienie właściwych standardów wyposażenia w infrastrukturę techniczną,</w:t>
      </w:r>
    </w:p>
    <w:p w:rsidR="005F4665" w:rsidRDefault="005F4665" w:rsidP="005F4665">
      <w:pPr>
        <w:pStyle w:val="Style5"/>
        <w:widowControl/>
        <w:spacing w:line="250" w:lineRule="exact"/>
        <w:ind w:left="720"/>
        <w:rPr>
          <w:rStyle w:val="FontStyle61"/>
        </w:rPr>
      </w:pPr>
      <w:r>
        <w:rPr>
          <w:rStyle w:val="FontStyle61"/>
        </w:rPr>
        <w:t>ze szczególnym uwzględnieniem odprowadzania i oczyszczania ścieków, uzupełnianiem istniejących braków w tym zakresie,</w:t>
      </w:r>
    </w:p>
    <w:p w:rsidR="005F4665" w:rsidRDefault="005F4665" w:rsidP="00030224">
      <w:pPr>
        <w:pStyle w:val="Style22"/>
        <w:widowControl/>
        <w:numPr>
          <w:ilvl w:val="0"/>
          <w:numId w:val="422"/>
        </w:numPr>
        <w:tabs>
          <w:tab w:val="left" w:pos="566"/>
        </w:tabs>
        <w:spacing w:line="250" w:lineRule="exact"/>
        <w:ind w:left="283" w:firstLine="0"/>
        <w:jc w:val="both"/>
        <w:rPr>
          <w:rStyle w:val="FontStyle61"/>
        </w:rPr>
      </w:pPr>
      <w:r>
        <w:rPr>
          <w:rStyle w:val="FontStyle61"/>
        </w:rPr>
        <w:t>na terenach przebiegu projektowanych i istniejących urządzeń z zakresu</w:t>
      </w:r>
    </w:p>
    <w:p w:rsidR="005F4665" w:rsidRDefault="005F4665" w:rsidP="005F4665">
      <w:pPr>
        <w:pStyle w:val="Style5"/>
        <w:widowControl/>
        <w:spacing w:line="250" w:lineRule="exact"/>
        <w:ind w:left="720"/>
        <w:rPr>
          <w:rStyle w:val="FontStyle61"/>
        </w:rPr>
      </w:pPr>
      <w:r>
        <w:rPr>
          <w:rStyle w:val="FontStyle61"/>
        </w:rPr>
        <w:t>infrastruktury technicznej, zabudowę nowoprojektowaną i uzupełnienie istniejącej należy każdorazowo uzgodnić z właściwym dysponentem tych sieci,</w:t>
      </w:r>
    </w:p>
    <w:p w:rsidR="005F4665" w:rsidRDefault="005F4665" w:rsidP="00030224">
      <w:pPr>
        <w:pStyle w:val="Style22"/>
        <w:widowControl/>
        <w:numPr>
          <w:ilvl w:val="0"/>
          <w:numId w:val="423"/>
        </w:numPr>
        <w:tabs>
          <w:tab w:val="left" w:pos="566"/>
        </w:tabs>
        <w:spacing w:line="250" w:lineRule="exact"/>
        <w:ind w:left="283" w:firstLine="0"/>
        <w:jc w:val="both"/>
        <w:rPr>
          <w:rStyle w:val="FontStyle61"/>
        </w:rPr>
      </w:pPr>
      <w:r>
        <w:rPr>
          <w:rStyle w:val="FontStyle61"/>
        </w:rPr>
        <w:t>zapewnić ochronę cieków (utrzymanie cieków otwartych, odsunięcie budynków,</w:t>
      </w:r>
    </w:p>
    <w:p w:rsidR="005F4665" w:rsidRDefault="005F4665" w:rsidP="005F4665">
      <w:pPr>
        <w:pStyle w:val="Style5"/>
        <w:widowControl/>
        <w:spacing w:line="250" w:lineRule="exact"/>
        <w:ind w:left="720"/>
        <w:jc w:val="left"/>
        <w:rPr>
          <w:rStyle w:val="FontStyle61"/>
        </w:rPr>
      </w:pPr>
      <w:r>
        <w:rPr>
          <w:rStyle w:val="FontStyle61"/>
        </w:rPr>
        <w:t>pozostawienie pasów zieleni wzdłuż cieków),</w:t>
      </w:r>
    </w:p>
    <w:p w:rsidR="005F4665" w:rsidRDefault="005F4665" w:rsidP="005F4665">
      <w:pPr>
        <w:pStyle w:val="Style22"/>
        <w:widowControl/>
        <w:tabs>
          <w:tab w:val="left" w:pos="672"/>
        </w:tabs>
        <w:spacing w:line="250" w:lineRule="exact"/>
        <w:ind w:left="672" w:hanging="370"/>
        <w:rPr>
          <w:rStyle w:val="FontStyle61"/>
        </w:rPr>
      </w:pPr>
      <w:r>
        <w:rPr>
          <w:rStyle w:val="FontStyle61"/>
        </w:rPr>
        <w:t>10)</w:t>
      </w:r>
      <w:r>
        <w:rPr>
          <w:rStyle w:val="FontStyle61"/>
        </w:rPr>
        <w:tab/>
        <w:t>pozostałe ustalenia w zakresie przeznaczenia i zasad zagospodarowania terenu</w:t>
      </w:r>
      <w:r>
        <w:rPr>
          <w:rStyle w:val="FontStyle61"/>
        </w:rPr>
        <w:br/>
        <w:t>wg ustaleń ogólnych planu obowiązujących dla całego obszaru opracowania.</w:t>
      </w:r>
    </w:p>
    <w:p w:rsidR="005F4665" w:rsidRDefault="005F4665" w:rsidP="005F4665">
      <w:pPr>
        <w:pStyle w:val="Style9"/>
        <w:widowControl/>
        <w:spacing w:line="240" w:lineRule="exact"/>
        <w:rPr>
          <w:sz w:val="20"/>
          <w:szCs w:val="20"/>
        </w:rPr>
      </w:pPr>
    </w:p>
    <w:p w:rsidR="005F4665" w:rsidRDefault="005F4665" w:rsidP="005F4665">
      <w:pPr>
        <w:pStyle w:val="Style9"/>
        <w:widowControl/>
        <w:spacing w:line="240" w:lineRule="exact"/>
        <w:rPr>
          <w:sz w:val="20"/>
          <w:szCs w:val="20"/>
        </w:rPr>
      </w:pPr>
    </w:p>
    <w:p w:rsidR="005F4665" w:rsidRDefault="005F4665" w:rsidP="005F4665">
      <w:pPr>
        <w:pStyle w:val="Style9"/>
        <w:widowControl/>
        <w:tabs>
          <w:tab w:val="left" w:pos="197"/>
        </w:tabs>
        <w:spacing w:before="24" w:line="250" w:lineRule="exact"/>
        <w:rPr>
          <w:rStyle w:val="FontStyle61"/>
        </w:rPr>
      </w:pPr>
      <w:r>
        <w:rPr>
          <w:rStyle w:val="FontStyle60"/>
        </w:rPr>
        <w:t>3.</w:t>
      </w:r>
      <w:r>
        <w:rPr>
          <w:rStyle w:val="FontStyle60"/>
        </w:rPr>
        <w:tab/>
      </w:r>
      <w:r>
        <w:rPr>
          <w:rStyle w:val="FontStyle61"/>
        </w:rPr>
        <w:t xml:space="preserve">Dla terenów oznaczonych na rysunku planu symbolem : </w:t>
      </w:r>
      <w:r>
        <w:rPr>
          <w:rStyle w:val="FontStyle60"/>
        </w:rPr>
        <w:t xml:space="preserve">1MN+3MN   </w:t>
      </w:r>
      <w:r>
        <w:rPr>
          <w:rStyle w:val="FontStyle61"/>
        </w:rPr>
        <w:t>ustala się :</w:t>
      </w:r>
    </w:p>
    <w:p w:rsidR="005F4665" w:rsidRDefault="005F4665" w:rsidP="00030224">
      <w:pPr>
        <w:pStyle w:val="Style22"/>
        <w:widowControl/>
        <w:numPr>
          <w:ilvl w:val="0"/>
          <w:numId w:val="424"/>
        </w:numPr>
        <w:tabs>
          <w:tab w:val="left" w:pos="566"/>
        </w:tabs>
        <w:spacing w:line="250" w:lineRule="exact"/>
        <w:ind w:left="360" w:firstLine="0"/>
        <w:rPr>
          <w:rStyle w:val="FontStyle61"/>
        </w:rPr>
      </w:pPr>
      <w:r>
        <w:rPr>
          <w:rStyle w:val="FontStyle61"/>
        </w:rPr>
        <w:t>przeznaczenie podstawowe - zabudowa mieszkaniowa jednorodzinna;</w:t>
      </w:r>
    </w:p>
    <w:p w:rsidR="005F4665" w:rsidRDefault="005F4665" w:rsidP="00030224">
      <w:pPr>
        <w:pStyle w:val="Style22"/>
        <w:widowControl/>
        <w:numPr>
          <w:ilvl w:val="0"/>
          <w:numId w:val="424"/>
        </w:numPr>
        <w:tabs>
          <w:tab w:val="left" w:pos="566"/>
        </w:tabs>
        <w:spacing w:line="250" w:lineRule="exact"/>
        <w:ind w:left="360" w:firstLine="0"/>
        <w:rPr>
          <w:rStyle w:val="FontStyle61"/>
        </w:rPr>
      </w:pPr>
      <w:r>
        <w:rPr>
          <w:rStyle w:val="FontStyle61"/>
        </w:rPr>
        <w:t>przeznaczenie uzupełniające - usługi o wielkości nieprzekraczającej 35%</w:t>
      </w:r>
    </w:p>
    <w:p w:rsidR="005F4665" w:rsidRDefault="005F4665" w:rsidP="005F4665">
      <w:pPr>
        <w:pStyle w:val="Style5"/>
        <w:widowControl/>
        <w:spacing w:line="250" w:lineRule="exact"/>
        <w:ind w:left="730"/>
        <w:jc w:val="left"/>
        <w:rPr>
          <w:rStyle w:val="FontStyle61"/>
        </w:rPr>
      </w:pPr>
      <w:r>
        <w:rPr>
          <w:rStyle w:val="FontStyle61"/>
        </w:rPr>
        <w:t>powierzchni terenu o funkcji podstawowej;</w:t>
      </w:r>
    </w:p>
    <w:p w:rsidR="005F4665" w:rsidRDefault="005F4665" w:rsidP="00030224">
      <w:pPr>
        <w:pStyle w:val="Style22"/>
        <w:widowControl/>
        <w:numPr>
          <w:ilvl w:val="0"/>
          <w:numId w:val="425"/>
        </w:numPr>
        <w:tabs>
          <w:tab w:val="left" w:pos="566"/>
        </w:tabs>
        <w:spacing w:line="250" w:lineRule="exact"/>
        <w:ind w:left="566" w:right="960" w:hanging="206"/>
        <w:rPr>
          <w:rStyle w:val="FontStyle61"/>
        </w:rPr>
      </w:pPr>
      <w:r>
        <w:rPr>
          <w:rStyle w:val="FontStyle61"/>
        </w:rPr>
        <w:t>parametry i wskaźniki kształtowania zabudowy w zakresie jej budowy: a) maksymalna wysokość zabudowy do 12,00m</w:t>
      </w:r>
    </w:p>
    <w:p w:rsidR="005F4665" w:rsidRDefault="005F4665" w:rsidP="005F4665">
      <w:pPr>
        <w:rPr>
          <w:sz w:val="2"/>
          <w:szCs w:val="2"/>
        </w:rPr>
      </w:pPr>
    </w:p>
    <w:p w:rsidR="005F4665" w:rsidRDefault="005F4665" w:rsidP="00030224">
      <w:pPr>
        <w:pStyle w:val="Style22"/>
        <w:widowControl/>
        <w:numPr>
          <w:ilvl w:val="0"/>
          <w:numId w:val="426"/>
        </w:numPr>
        <w:tabs>
          <w:tab w:val="left" w:pos="955"/>
        </w:tabs>
        <w:spacing w:line="250" w:lineRule="exact"/>
        <w:ind w:left="710" w:firstLine="0"/>
        <w:rPr>
          <w:rStyle w:val="FontStyle61"/>
        </w:rPr>
      </w:pPr>
      <w:r>
        <w:rPr>
          <w:rStyle w:val="FontStyle61"/>
        </w:rPr>
        <w:t>powierzchnia działek od 600m2 do 1800m2 ,</w:t>
      </w:r>
    </w:p>
    <w:p w:rsidR="005F4665" w:rsidRDefault="005F4665" w:rsidP="00030224">
      <w:pPr>
        <w:pStyle w:val="Style22"/>
        <w:widowControl/>
        <w:numPr>
          <w:ilvl w:val="0"/>
          <w:numId w:val="426"/>
        </w:numPr>
        <w:tabs>
          <w:tab w:val="left" w:pos="955"/>
        </w:tabs>
        <w:spacing w:line="250" w:lineRule="exact"/>
        <w:ind w:left="710" w:firstLine="0"/>
        <w:rPr>
          <w:rStyle w:val="FontStyle61"/>
        </w:rPr>
      </w:pPr>
      <w:r>
        <w:rPr>
          <w:rStyle w:val="FontStyle61"/>
        </w:rPr>
        <w:t>szerokość działek od 20,00m do 35,00m</w:t>
      </w:r>
    </w:p>
    <w:p w:rsidR="005F4665" w:rsidRDefault="005F4665" w:rsidP="00030224">
      <w:pPr>
        <w:pStyle w:val="Style22"/>
        <w:widowControl/>
        <w:numPr>
          <w:ilvl w:val="0"/>
          <w:numId w:val="426"/>
        </w:numPr>
        <w:tabs>
          <w:tab w:val="left" w:pos="955"/>
        </w:tabs>
        <w:spacing w:line="250" w:lineRule="exact"/>
        <w:ind w:left="710" w:firstLine="0"/>
        <w:rPr>
          <w:rStyle w:val="FontStyle61"/>
        </w:rPr>
      </w:pPr>
      <w:r>
        <w:rPr>
          <w:rStyle w:val="FontStyle61"/>
        </w:rPr>
        <w:t>intensywność zabudowy do 0,35</w:t>
      </w:r>
    </w:p>
    <w:p w:rsidR="005F4665" w:rsidRDefault="005F4665" w:rsidP="00030224">
      <w:pPr>
        <w:pStyle w:val="Style22"/>
        <w:widowControl/>
        <w:numPr>
          <w:ilvl w:val="0"/>
          <w:numId w:val="426"/>
        </w:numPr>
        <w:tabs>
          <w:tab w:val="left" w:pos="955"/>
        </w:tabs>
        <w:spacing w:line="250" w:lineRule="exact"/>
        <w:ind w:left="710" w:firstLine="0"/>
        <w:rPr>
          <w:rStyle w:val="FontStyle61"/>
        </w:rPr>
      </w:pPr>
      <w:r>
        <w:rPr>
          <w:rStyle w:val="FontStyle61"/>
        </w:rPr>
        <w:t>maksymalna powierzchnia zabudowy 35%</w:t>
      </w:r>
    </w:p>
    <w:p w:rsidR="005F4665" w:rsidRDefault="005F4665" w:rsidP="00030224">
      <w:pPr>
        <w:pStyle w:val="Style22"/>
        <w:widowControl/>
        <w:numPr>
          <w:ilvl w:val="0"/>
          <w:numId w:val="426"/>
        </w:numPr>
        <w:tabs>
          <w:tab w:val="left" w:pos="955"/>
        </w:tabs>
        <w:spacing w:line="250" w:lineRule="exact"/>
        <w:ind w:left="710" w:firstLine="0"/>
        <w:rPr>
          <w:rStyle w:val="FontStyle61"/>
        </w:rPr>
      </w:pPr>
      <w:r>
        <w:rPr>
          <w:rStyle w:val="FontStyle61"/>
        </w:rPr>
        <w:t>powierzchnia biologicznie czynna minimum 40%</w:t>
      </w:r>
    </w:p>
    <w:p w:rsidR="005F4665" w:rsidRDefault="005F4665" w:rsidP="00030224">
      <w:pPr>
        <w:pStyle w:val="Style22"/>
        <w:widowControl/>
        <w:numPr>
          <w:ilvl w:val="0"/>
          <w:numId w:val="426"/>
        </w:numPr>
        <w:tabs>
          <w:tab w:val="left" w:pos="955"/>
        </w:tabs>
        <w:spacing w:before="14" w:line="250" w:lineRule="exact"/>
        <w:ind w:left="955" w:hanging="245"/>
        <w:rPr>
          <w:rStyle w:val="FontStyle61"/>
        </w:rPr>
      </w:pPr>
      <w:r>
        <w:rPr>
          <w:rStyle w:val="FontStyle61"/>
        </w:rPr>
        <w:t>dachy dwu lub wielopołaciowe o kącie nachylenia dachu 20 - 45°(przy zastosowaniu dachów mansardowych dopuszcza się inne kąty nachylenia połaci dachów, odpowiednio do ich formy i konstrukcji);</w:t>
      </w:r>
    </w:p>
    <w:p w:rsidR="005F4665" w:rsidRDefault="005F4665" w:rsidP="00030224">
      <w:pPr>
        <w:pStyle w:val="Style22"/>
        <w:widowControl/>
        <w:numPr>
          <w:ilvl w:val="0"/>
          <w:numId w:val="426"/>
        </w:numPr>
        <w:tabs>
          <w:tab w:val="left" w:pos="955"/>
        </w:tabs>
        <w:spacing w:line="250" w:lineRule="exact"/>
        <w:ind w:left="955" w:hanging="245"/>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w:t>
      </w:r>
    </w:p>
    <w:p w:rsidR="005F4665" w:rsidRDefault="005F4665" w:rsidP="005F4665">
      <w:pPr>
        <w:pStyle w:val="Style5"/>
        <w:widowControl/>
        <w:spacing w:line="240" w:lineRule="auto"/>
        <w:ind w:left="998"/>
        <w:jc w:val="left"/>
        <w:rPr>
          <w:rStyle w:val="FontStyle61"/>
        </w:rPr>
      </w:pPr>
      <w:r>
        <w:rPr>
          <w:rStyle w:val="FontStyle61"/>
        </w:rPr>
        <w:t>dachu od 12°do 20°</w:t>
      </w:r>
    </w:p>
    <w:p w:rsidR="005F4665" w:rsidRDefault="005F4665" w:rsidP="005F4665">
      <w:pPr>
        <w:pStyle w:val="Style9"/>
        <w:widowControl/>
        <w:spacing w:line="240" w:lineRule="exact"/>
        <w:rPr>
          <w:sz w:val="20"/>
          <w:szCs w:val="20"/>
        </w:rPr>
      </w:pPr>
    </w:p>
    <w:p w:rsidR="005F4665" w:rsidRDefault="005F4665" w:rsidP="005F4665">
      <w:pPr>
        <w:pStyle w:val="Style9"/>
        <w:widowControl/>
        <w:tabs>
          <w:tab w:val="left" w:pos="197"/>
        </w:tabs>
        <w:spacing w:before="10" w:line="250" w:lineRule="exact"/>
        <w:rPr>
          <w:rStyle w:val="FontStyle61"/>
        </w:rPr>
      </w:pPr>
      <w:r>
        <w:rPr>
          <w:rStyle w:val="FontStyle60"/>
        </w:rPr>
        <w:t>4.</w:t>
      </w:r>
      <w:r>
        <w:rPr>
          <w:rStyle w:val="FontStyle60"/>
        </w:rPr>
        <w:tab/>
      </w:r>
      <w:r>
        <w:rPr>
          <w:rStyle w:val="FontStyle61"/>
        </w:rPr>
        <w:t xml:space="preserve">Dla terenu oznaczonego na rysunku planu symbolem: </w:t>
      </w:r>
      <w:r>
        <w:rPr>
          <w:rStyle w:val="FontStyle60"/>
        </w:rPr>
        <w:t xml:space="preserve">1U </w:t>
      </w:r>
      <w:r>
        <w:rPr>
          <w:rStyle w:val="FontStyle61"/>
        </w:rPr>
        <w:t>ustala się :</w:t>
      </w:r>
    </w:p>
    <w:p w:rsidR="005F4665" w:rsidRDefault="005F4665" w:rsidP="00030224">
      <w:pPr>
        <w:pStyle w:val="Style22"/>
        <w:widowControl/>
        <w:numPr>
          <w:ilvl w:val="0"/>
          <w:numId w:val="427"/>
        </w:numPr>
        <w:tabs>
          <w:tab w:val="left" w:pos="566"/>
        </w:tabs>
        <w:spacing w:line="250" w:lineRule="exact"/>
        <w:ind w:left="360" w:firstLine="0"/>
        <w:rPr>
          <w:rStyle w:val="FontStyle61"/>
        </w:rPr>
      </w:pPr>
      <w:r>
        <w:rPr>
          <w:rStyle w:val="FontStyle61"/>
        </w:rPr>
        <w:t>przeznaczenie podstawowe - zabudowa usługowa;</w:t>
      </w:r>
    </w:p>
    <w:p w:rsidR="005F4665" w:rsidRDefault="005F4665" w:rsidP="00030224">
      <w:pPr>
        <w:pStyle w:val="Style22"/>
        <w:widowControl/>
        <w:numPr>
          <w:ilvl w:val="0"/>
          <w:numId w:val="427"/>
        </w:numPr>
        <w:tabs>
          <w:tab w:val="left" w:pos="566"/>
        </w:tabs>
        <w:spacing w:line="250" w:lineRule="exact"/>
        <w:ind w:left="360" w:firstLine="0"/>
        <w:rPr>
          <w:rStyle w:val="FontStyle61"/>
        </w:rPr>
      </w:pPr>
      <w:r>
        <w:rPr>
          <w:rStyle w:val="FontStyle61"/>
        </w:rPr>
        <w:t>przeznaczenie uzupełniające - zabudowa mieszkaniowa jednorodzinna o wielkości</w:t>
      </w:r>
    </w:p>
    <w:p w:rsidR="005F4665" w:rsidRDefault="005F4665" w:rsidP="005F4665">
      <w:pPr>
        <w:pStyle w:val="Style5"/>
        <w:widowControl/>
        <w:spacing w:line="250" w:lineRule="exact"/>
        <w:ind w:left="730"/>
        <w:jc w:val="left"/>
        <w:rPr>
          <w:rStyle w:val="FontStyle61"/>
        </w:rPr>
      </w:pPr>
      <w:r>
        <w:rPr>
          <w:rStyle w:val="FontStyle61"/>
        </w:rPr>
        <w:t>nieprzekraczającej 35% powierzchni terenu o funkcji podstawowej;</w:t>
      </w:r>
    </w:p>
    <w:p w:rsidR="005F4665" w:rsidRDefault="005F4665" w:rsidP="00030224">
      <w:pPr>
        <w:pStyle w:val="Style22"/>
        <w:widowControl/>
        <w:numPr>
          <w:ilvl w:val="0"/>
          <w:numId w:val="428"/>
        </w:numPr>
        <w:tabs>
          <w:tab w:val="left" w:pos="566"/>
        </w:tabs>
        <w:spacing w:line="250" w:lineRule="exact"/>
        <w:ind w:left="360" w:firstLine="0"/>
        <w:rPr>
          <w:rStyle w:val="FontStyle61"/>
        </w:rPr>
      </w:pPr>
      <w:r>
        <w:rPr>
          <w:rStyle w:val="FontStyle61"/>
        </w:rPr>
        <w:t>parametry i wskaźniki kształtowania zabudowy w zakresie jej budowy:</w:t>
      </w:r>
    </w:p>
    <w:p w:rsidR="005F4665" w:rsidRDefault="005F4665" w:rsidP="005F4665">
      <w:pPr>
        <w:pStyle w:val="Style22"/>
        <w:widowControl/>
        <w:tabs>
          <w:tab w:val="left" w:pos="1142"/>
        </w:tabs>
        <w:spacing w:line="250" w:lineRule="exact"/>
        <w:ind w:left="571" w:firstLine="0"/>
        <w:rPr>
          <w:rStyle w:val="FontStyle61"/>
        </w:rPr>
      </w:pPr>
      <w:r>
        <w:rPr>
          <w:rStyle w:val="FontStyle61"/>
        </w:rPr>
        <w:t>a)</w:t>
      </w:r>
      <w:r>
        <w:rPr>
          <w:rStyle w:val="FontStyle61"/>
        </w:rPr>
        <w:tab/>
        <w:t>maksymalna wysokość zabudowy do 12,00m</w:t>
      </w:r>
    </w:p>
    <w:p w:rsidR="005F4665" w:rsidRDefault="005F4665" w:rsidP="005F4665">
      <w:pPr>
        <w:pStyle w:val="Style22"/>
        <w:widowControl/>
        <w:tabs>
          <w:tab w:val="left" w:pos="1406"/>
        </w:tabs>
        <w:spacing w:line="250" w:lineRule="exact"/>
        <w:ind w:left="576" w:firstLine="0"/>
        <w:rPr>
          <w:rStyle w:val="FontStyle61"/>
        </w:rPr>
      </w:pPr>
      <w:r>
        <w:rPr>
          <w:rStyle w:val="FontStyle61"/>
        </w:rPr>
        <w:t>b)</w:t>
      </w:r>
      <w:r>
        <w:rPr>
          <w:rStyle w:val="FontStyle61"/>
        </w:rPr>
        <w:tab/>
        <w:t>powierzchnia działek od 800m2 do 1600m2 ,</w:t>
      </w:r>
    </w:p>
    <w:p w:rsidR="005F4665" w:rsidRDefault="005F4665" w:rsidP="00030224">
      <w:pPr>
        <w:pStyle w:val="Style22"/>
        <w:widowControl/>
        <w:numPr>
          <w:ilvl w:val="0"/>
          <w:numId w:val="429"/>
        </w:numPr>
        <w:tabs>
          <w:tab w:val="left" w:pos="1128"/>
        </w:tabs>
        <w:spacing w:line="250" w:lineRule="exact"/>
        <w:ind w:left="566" w:firstLine="0"/>
        <w:rPr>
          <w:rStyle w:val="FontStyle61"/>
        </w:rPr>
      </w:pPr>
      <w:r>
        <w:rPr>
          <w:rStyle w:val="FontStyle61"/>
        </w:rPr>
        <w:t>szerokość działek od 20,00m do 35,00m</w:t>
      </w:r>
    </w:p>
    <w:p w:rsidR="005F4665" w:rsidRDefault="005F4665" w:rsidP="00030224">
      <w:pPr>
        <w:pStyle w:val="Style22"/>
        <w:widowControl/>
        <w:numPr>
          <w:ilvl w:val="0"/>
          <w:numId w:val="429"/>
        </w:numPr>
        <w:tabs>
          <w:tab w:val="left" w:pos="1128"/>
        </w:tabs>
        <w:spacing w:line="250" w:lineRule="exact"/>
        <w:ind w:left="566" w:firstLine="0"/>
        <w:rPr>
          <w:rStyle w:val="FontStyle61"/>
        </w:rPr>
      </w:pPr>
      <w:r>
        <w:rPr>
          <w:rStyle w:val="FontStyle61"/>
        </w:rPr>
        <w:t>intensywność zabudowy do 0,6</w:t>
      </w:r>
    </w:p>
    <w:p w:rsidR="005F4665" w:rsidRDefault="005F4665" w:rsidP="00030224">
      <w:pPr>
        <w:pStyle w:val="Style22"/>
        <w:widowControl/>
        <w:numPr>
          <w:ilvl w:val="0"/>
          <w:numId w:val="429"/>
        </w:numPr>
        <w:tabs>
          <w:tab w:val="left" w:pos="1128"/>
        </w:tabs>
        <w:spacing w:line="250" w:lineRule="exact"/>
        <w:ind w:left="566" w:firstLine="0"/>
        <w:rPr>
          <w:rStyle w:val="FontStyle61"/>
        </w:rPr>
      </w:pPr>
      <w:r>
        <w:rPr>
          <w:rStyle w:val="FontStyle61"/>
        </w:rPr>
        <w:t>maksymalna powierzchnia zabudowy 40%</w:t>
      </w:r>
    </w:p>
    <w:p w:rsidR="005F4665" w:rsidRDefault="005F4665" w:rsidP="00030224">
      <w:pPr>
        <w:pStyle w:val="Style22"/>
        <w:widowControl/>
        <w:numPr>
          <w:ilvl w:val="0"/>
          <w:numId w:val="429"/>
        </w:numPr>
        <w:tabs>
          <w:tab w:val="left" w:pos="1128"/>
        </w:tabs>
        <w:spacing w:line="250" w:lineRule="exact"/>
        <w:ind w:left="566" w:firstLine="0"/>
        <w:rPr>
          <w:rStyle w:val="FontStyle61"/>
        </w:rPr>
      </w:pPr>
      <w:r>
        <w:rPr>
          <w:rStyle w:val="FontStyle61"/>
        </w:rPr>
        <w:t>powierzchnia biologicznie czynna minimum 35%</w:t>
      </w:r>
    </w:p>
    <w:p w:rsidR="005F4665" w:rsidRDefault="005F4665" w:rsidP="00030224">
      <w:pPr>
        <w:pStyle w:val="Style17"/>
        <w:widowControl/>
        <w:numPr>
          <w:ilvl w:val="0"/>
          <w:numId w:val="429"/>
        </w:numPr>
        <w:tabs>
          <w:tab w:val="left" w:pos="1128"/>
        </w:tabs>
        <w:spacing w:before="14" w:line="250" w:lineRule="exact"/>
        <w:ind w:left="1128" w:hanging="562"/>
        <w:rPr>
          <w:rStyle w:val="FontStyle61"/>
        </w:rPr>
      </w:pPr>
      <w:r>
        <w:rPr>
          <w:rStyle w:val="FontStyle61"/>
        </w:rPr>
        <w:t>dachy dwu lub wielopołaciowe o kącie nachylenia dachu 30 - 45°(przy zastosowaniu dachów mansardowych dopuszcza się inne rodzaje dachu i kąty nachylenia połaci dachów, odpowiednio do ich formy i konstrukcji);</w:t>
      </w:r>
    </w:p>
    <w:p w:rsidR="005F4665" w:rsidRDefault="005F4665" w:rsidP="00030224">
      <w:pPr>
        <w:pStyle w:val="Style17"/>
        <w:widowControl/>
        <w:numPr>
          <w:ilvl w:val="0"/>
          <w:numId w:val="429"/>
        </w:numPr>
        <w:tabs>
          <w:tab w:val="left" w:pos="1128"/>
        </w:tabs>
        <w:spacing w:line="250" w:lineRule="exact"/>
        <w:ind w:left="1128" w:hanging="562"/>
        <w:rPr>
          <w:rStyle w:val="FontStyle61"/>
        </w:rPr>
      </w:pPr>
      <w:r>
        <w:rPr>
          <w:rStyle w:val="FontStyle61"/>
        </w:rPr>
        <w:t xml:space="preserve">dopuszcza się lokalizowanie garaży i obiektów gospodarczych w formie wolnostojącej lub w granicy , pod warunkiem, że będą one zblokowane z zabudową o podobnym przeznaczeniu znajdującą się na działce sąsiada, </w:t>
      </w:r>
      <w:r>
        <w:rPr>
          <w:rStyle w:val="FontStyle61"/>
        </w:rPr>
        <w:lastRenderedPageBreak/>
        <w:t>maksymalna wysokość kalenicy dachu garażu lub budynku gospodarczego 6,0m, wyłącznie jako obiektu jednokondygnacyjnego, kształt dachu</w:t>
      </w:r>
    </w:p>
    <w:p w:rsidR="005F4665" w:rsidRDefault="005F4665" w:rsidP="00030224">
      <w:pPr>
        <w:pStyle w:val="Style17"/>
        <w:widowControl/>
        <w:numPr>
          <w:ilvl w:val="0"/>
          <w:numId w:val="429"/>
        </w:numPr>
        <w:tabs>
          <w:tab w:val="left" w:pos="1128"/>
        </w:tabs>
        <w:spacing w:line="250" w:lineRule="exact"/>
        <w:ind w:left="1128" w:hanging="562"/>
        <w:rPr>
          <w:rStyle w:val="FontStyle61"/>
        </w:rPr>
        <w:sectPr w:rsidR="005F4665">
          <w:pgSz w:w="11905" w:h="16837"/>
          <w:pgMar w:top="1440" w:right="1438" w:bottom="1440" w:left="1808" w:header="708" w:footer="708" w:gutter="0"/>
          <w:cols w:space="60"/>
          <w:noEndnote/>
        </w:sectPr>
      </w:pPr>
    </w:p>
    <w:p w:rsidR="005F4665" w:rsidRDefault="005F4665" w:rsidP="005F4665">
      <w:pPr>
        <w:pStyle w:val="Style23"/>
        <w:widowControl/>
        <w:spacing w:line="254" w:lineRule="exact"/>
        <w:ind w:left="1138"/>
        <w:rPr>
          <w:rStyle w:val="FontStyle61"/>
        </w:rPr>
      </w:pPr>
      <w:r>
        <w:rPr>
          <w:rStyle w:val="FontStyle61"/>
        </w:rPr>
        <w:lastRenderedPageBreak/>
        <w:t>jednospadowy, dwuspadowy lub wielospadowy o kącie nachylenia połaci dachu od 12°do 20°</w:t>
      </w:r>
    </w:p>
    <w:p w:rsidR="005F4665" w:rsidRDefault="005F4665" w:rsidP="005F4665">
      <w:pPr>
        <w:pStyle w:val="Style35"/>
        <w:widowControl/>
        <w:spacing w:line="240" w:lineRule="exact"/>
        <w:ind w:firstLine="0"/>
        <w:jc w:val="left"/>
        <w:rPr>
          <w:sz w:val="20"/>
          <w:szCs w:val="20"/>
        </w:rPr>
      </w:pPr>
    </w:p>
    <w:p w:rsidR="005F4665" w:rsidRDefault="005F4665" w:rsidP="005F4665">
      <w:pPr>
        <w:pStyle w:val="Style35"/>
        <w:widowControl/>
        <w:tabs>
          <w:tab w:val="left" w:pos="192"/>
        </w:tabs>
        <w:spacing w:before="10" w:line="250" w:lineRule="exact"/>
        <w:ind w:firstLine="0"/>
        <w:jc w:val="left"/>
        <w:rPr>
          <w:rStyle w:val="FontStyle61"/>
        </w:rPr>
      </w:pPr>
      <w:r>
        <w:rPr>
          <w:rStyle w:val="FontStyle60"/>
        </w:rPr>
        <w:t>5.</w:t>
      </w:r>
      <w:r>
        <w:rPr>
          <w:rStyle w:val="FontStyle60"/>
        </w:rPr>
        <w:tab/>
      </w:r>
      <w:r>
        <w:rPr>
          <w:rStyle w:val="FontStyle61"/>
        </w:rPr>
        <w:t xml:space="preserve">Dla terenu oznaczonego na rysunku planu symbolem: </w:t>
      </w:r>
      <w:r>
        <w:rPr>
          <w:rStyle w:val="FontStyle60"/>
        </w:rPr>
        <w:t xml:space="preserve">2U </w:t>
      </w:r>
      <w:r>
        <w:rPr>
          <w:rStyle w:val="FontStyle61"/>
        </w:rPr>
        <w:t>ustala się :</w:t>
      </w:r>
    </w:p>
    <w:p w:rsidR="005F4665" w:rsidRDefault="005F4665" w:rsidP="00030224">
      <w:pPr>
        <w:pStyle w:val="Style35"/>
        <w:widowControl/>
        <w:numPr>
          <w:ilvl w:val="0"/>
          <w:numId w:val="430"/>
        </w:numPr>
        <w:tabs>
          <w:tab w:val="left" w:pos="566"/>
        </w:tabs>
        <w:spacing w:line="250" w:lineRule="exact"/>
        <w:ind w:left="360" w:firstLine="0"/>
        <w:jc w:val="left"/>
        <w:rPr>
          <w:rStyle w:val="FontStyle61"/>
        </w:rPr>
      </w:pPr>
      <w:r>
        <w:rPr>
          <w:rStyle w:val="FontStyle61"/>
        </w:rPr>
        <w:t>przeznaczenie podstawowe - zabudowa usługowa;</w:t>
      </w:r>
    </w:p>
    <w:p w:rsidR="005F4665" w:rsidRDefault="005F4665" w:rsidP="00030224">
      <w:pPr>
        <w:pStyle w:val="Style35"/>
        <w:widowControl/>
        <w:numPr>
          <w:ilvl w:val="0"/>
          <w:numId w:val="430"/>
        </w:numPr>
        <w:tabs>
          <w:tab w:val="left" w:pos="566"/>
        </w:tabs>
        <w:spacing w:line="250" w:lineRule="exact"/>
        <w:ind w:left="360" w:firstLine="0"/>
        <w:jc w:val="left"/>
        <w:rPr>
          <w:rStyle w:val="FontStyle61"/>
        </w:rPr>
      </w:pPr>
      <w:r>
        <w:rPr>
          <w:rStyle w:val="FontStyle61"/>
        </w:rPr>
        <w:t>przeznaczenie uzupełniające - tereny - usług sportu:</w:t>
      </w:r>
    </w:p>
    <w:p w:rsidR="005F4665" w:rsidRDefault="005F4665" w:rsidP="00030224">
      <w:pPr>
        <w:pStyle w:val="Style35"/>
        <w:widowControl/>
        <w:numPr>
          <w:ilvl w:val="0"/>
          <w:numId w:val="430"/>
        </w:numPr>
        <w:tabs>
          <w:tab w:val="left" w:pos="566"/>
        </w:tabs>
        <w:spacing w:line="250" w:lineRule="exact"/>
        <w:ind w:left="360" w:firstLine="0"/>
        <w:jc w:val="left"/>
        <w:rPr>
          <w:rStyle w:val="FontStyle61"/>
        </w:rPr>
      </w:pPr>
      <w:r>
        <w:rPr>
          <w:rStyle w:val="FontStyle61"/>
        </w:rPr>
        <w:t>parametry i wskaźniki kształtowania zabudowy w zakresie jej budowy:</w:t>
      </w:r>
    </w:p>
    <w:p w:rsidR="005F4665" w:rsidRDefault="005F4665" w:rsidP="005F4665">
      <w:pPr>
        <w:rPr>
          <w:sz w:val="2"/>
          <w:szCs w:val="2"/>
        </w:rPr>
      </w:pPr>
    </w:p>
    <w:p w:rsidR="005F4665" w:rsidRDefault="005F4665" w:rsidP="00030224">
      <w:pPr>
        <w:pStyle w:val="Style35"/>
        <w:widowControl/>
        <w:numPr>
          <w:ilvl w:val="0"/>
          <w:numId w:val="431"/>
        </w:numPr>
        <w:tabs>
          <w:tab w:val="left" w:pos="547"/>
        </w:tabs>
        <w:spacing w:line="250" w:lineRule="exact"/>
        <w:ind w:left="365" w:firstLine="0"/>
        <w:jc w:val="left"/>
        <w:rPr>
          <w:rStyle w:val="FontStyle61"/>
        </w:rPr>
      </w:pPr>
      <w:r>
        <w:rPr>
          <w:rStyle w:val="FontStyle61"/>
        </w:rPr>
        <w:t>maksymalna wysokość zabudowy do 12,00m</w:t>
      </w:r>
    </w:p>
    <w:p w:rsidR="005F4665" w:rsidRDefault="005F4665" w:rsidP="00030224">
      <w:pPr>
        <w:pStyle w:val="Style35"/>
        <w:widowControl/>
        <w:numPr>
          <w:ilvl w:val="0"/>
          <w:numId w:val="431"/>
        </w:numPr>
        <w:tabs>
          <w:tab w:val="left" w:pos="547"/>
        </w:tabs>
        <w:spacing w:line="250" w:lineRule="exact"/>
        <w:ind w:left="365" w:firstLine="0"/>
        <w:jc w:val="left"/>
        <w:rPr>
          <w:rStyle w:val="FontStyle61"/>
        </w:rPr>
      </w:pPr>
      <w:r>
        <w:rPr>
          <w:rStyle w:val="FontStyle61"/>
        </w:rPr>
        <w:t>powierzchnia działek od 800m2 do 1600m2 ,</w:t>
      </w:r>
    </w:p>
    <w:p w:rsidR="005F4665" w:rsidRDefault="005F4665" w:rsidP="00030224">
      <w:pPr>
        <w:pStyle w:val="Style35"/>
        <w:widowControl/>
        <w:numPr>
          <w:ilvl w:val="0"/>
          <w:numId w:val="431"/>
        </w:numPr>
        <w:tabs>
          <w:tab w:val="left" w:pos="547"/>
        </w:tabs>
        <w:spacing w:line="250" w:lineRule="exact"/>
        <w:ind w:left="365" w:firstLine="0"/>
        <w:jc w:val="left"/>
        <w:rPr>
          <w:rStyle w:val="FontStyle61"/>
        </w:rPr>
      </w:pPr>
      <w:r>
        <w:rPr>
          <w:rStyle w:val="FontStyle61"/>
        </w:rPr>
        <w:t>szerokość działek od 20,00m do 35,00m</w:t>
      </w:r>
    </w:p>
    <w:p w:rsidR="005F4665" w:rsidRDefault="005F4665" w:rsidP="00030224">
      <w:pPr>
        <w:pStyle w:val="Style35"/>
        <w:widowControl/>
        <w:numPr>
          <w:ilvl w:val="0"/>
          <w:numId w:val="431"/>
        </w:numPr>
        <w:tabs>
          <w:tab w:val="left" w:pos="547"/>
        </w:tabs>
        <w:spacing w:line="250" w:lineRule="exact"/>
        <w:ind w:left="365" w:firstLine="0"/>
        <w:jc w:val="left"/>
        <w:rPr>
          <w:rStyle w:val="FontStyle61"/>
        </w:rPr>
      </w:pPr>
      <w:r>
        <w:rPr>
          <w:rStyle w:val="FontStyle61"/>
        </w:rPr>
        <w:t>intensywność zabudowy do 0,6</w:t>
      </w:r>
    </w:p>
    <w:p w:rsidR="005F4665" w:rsidRDefault="005F4665" w:rsidP="00030224">
      <w:pPr>
        <w:pStyle w:val="Style35"/>
        <w:widowControl/>
        <w:numPr>
          <w:ilvl w:val="0"/>
          <w:numId w:val="431"/>
        </w:numPr>
        <w:tabs>
          <w:tab w:val="left" w:pos="547"/>
        </w:tabs>
        <w:spacing w:line="250" w:lineRule="exact"/>
        <w:ind w:left="365" w:firstLine="0"/>
        <w:jc w:val="left"/>
        <w:rPr>
          <w:rStyle w:val="FontStyle61"/>
        </w:rPr>
      </w:pPr>
      <w:r>
        <w:rPr>
          <w:rStyle w:val="FontStyle61"/>
        </w:rPr>
        <w:t>maksymalna powierzchnia zabudowy 40%</w:t>
      </w:r>
    </w:p>
    <w:p w:rsidR="005F4665" w:rsidRDefault="005F4665" w:rsidP="00030224">
      <w:pPr>
        <w:pStyle w:val="Style35"/>
        <w:widowControl/>
        <w:numPr>
          <w:ilvl w:val="0"/>
          <w:numId w:val="432"/>
        </w:numPr>
        <w:tabs>
          <w:tab w:val="left" w:pos="504"/>
        </w:tabs>
        <w:spacing w:line="250" w:lineRule="exact"/>
        <w:ind w:left="360" w:firstLine="0"/>
        <w:jc w:val="left"/>
        <w:rPr>
          <w:rStyle w:val="FontStyle61"/>
        </w:rPr>
      </w:pPr>
      <w:r>
        <w:rPr>
          <w:rStyle w:val="FontStyle61"/>
        </w:rPr>
        <w:t>powierzchnia biologicznie czynna minimum 35%</w:t>
      </w:r>
    </w:p>
    <w:p w:rsidR="005F4665" w:rsidRDefault="005F4665" w:rsidP="00030224">
      <w:pPr>
        <w:pStyle w:val="Style35"/>
        <w:widowControl/>
        <w:numPr>
          <w:ilvl w:val="0"/>
          <w:numId w:val="433"/>
        </w:numPr>
        <w:tabs>
          <w:tab w:val="left" w:pos="562"/>
        </w:tabs>
        <w:spacing w:before="14" w:line="250" w:lineRule="exact"/>
        <w:ind w:left="365" w:firstLine="0"/>
        <w:jc w:val="left"/>
        <w:rPr>
          <w:rStyle w:val="FontStyle61"/>
        </w:rPr>
      </w:pPr>
      <w:r>
        <w:rPr>
          <w:rStyle w:val="FontStyle61"/>
        </w:rPr>
        <w:t>dachy dwu lub wielopołaciowe o kącie nachylenia dachu 30 - 45°(przy</w:t>
      </w:r>
    </w:p>
    <w:p w:rsidR="005F4665" w:rsidRDefault="005F4665" w:rsidP="005F4665">
      <w:pPr>
        <w:pStyle w:val="Style23"/>
        <w:widowControl/>
        <w:spacing w:line="250" w:lineRule="exact"/>
        <w:ind w:left="725"/>
        <w:rPr>
          <w:rStyle w:val="FontStyle61"/>
        </w:rPr>
      </w:pPr>
      <w:r>
        <w:rPr>
          <w:rStyle w:val="FontStyle61"/>
        </w:rPr>
        <w:t>zastosowaniu dachów mansardowych dopuszcza się inne kąty nachylenia połaci dachów, odpowiednio do ich formy i konstrukcji);</w:t>
      </w:r>
    </w:p>
    <w:p w:rsidR="005F4665" w:rsidRDefault="005F4665" w:rsidP="00030224">
      <w:pPr>
        <w:pStyle w:val="Style35"/>
        <w:widowControl/>
        <w:numPr>
          <w:ilvl w:val="0"/>
          <w:numId w:val="434"/>
        </w:numPr>
        <w:tabs>
          <w:tab w:val="left" w:pos="562"/>
        </w:tabs>
        <w:spacing w:line="250" w:lineRule="exact"/>
        <w:ind w:left="365" w:firstLine="0"/>
        <w:jc w:val="left"/>
        <w:rPr>
          <w:rStyle w:val="FontStyle61"/>
        </w:rPr>
      </w:pPr>
      <w:r>
        <w:rPr>
          <w:rStyle w:val="FontStyle61"/>
        </w:rPr>
        <w:t>dopuszcza się lokalizowanie garaży i obiektów gospodarczych w formie</w:t>
      </w:r>
    </w:p>
    <w:p w:rsidR="005F4665" w:rsidRDefault="005F4665" w:rsidP="005F4665">
      <w:pPr>
        <w:pStyle w:val="Style23"/>
        <w:widowControl/>
        <w:spacing w:line="250" w:lineRule="exact"/>
        <w:ind w:left="715"/>
        <w:rPr>
          <w:rStyle w:val="FontStyle61"/>
        </w:rPr>
      </w:pPr>
      <w:r>
        <w:rPr>
          <w:rStyle w:val="FontStyle61"/>
        </w:rPr>
        <w:t>wolnostojącej lub w granicy , pod warunkiem, że będą one zblokowane z zabudową o podobnym przeznaczeniu znajdującą się na działce sąsiada, maksymalna wysokość kalenicy dachu garażu lub budynku gospodarczego 6,0m, wyłącznie jako obiektu jednokondygnacyjnego, kształt jednospadowy, dwuspadowy lub wielospadowy o kącie nachylenia połaci dachu od 12°do 20°</w:t>
      </w:r>
    </w:p>
    <w:p w:rsidR="005F4665" w:rsidRDefault="005F4665" w:rsidP="005F4665">
      <w:pPr>
        <w:pStyle w:val="Style35"/>
        <w:widowControl/>
        <w:spacing w:line="240" w:lineRule="exact"/>
        <w:ind w:firstLine="0"/>
        <w:rPr>
          <w:sz w:val="20"/>
          <w:szCs w:val="20"/>
        </w:rPr>
      </w:pPr>
    </w:p>
    <w:p w:rsidR="005F4665" w:rsidRDefault="005F4665" w:rsidP="005F4665">
      <w:pPr>
        <w:pStyle w:val="Style35"/>
        <w:widowControl/>
        <w:tabs>
          <w:tab w:val="left" w:pos="192"/>
        </w:tabs>
        <w:spacing w:before="10" w:line="250" w:lineRule="exact"/>
        <w:ind w:firstLine="0"/>
        <w:rPr>
          <w:rStyle w:val="FontStyle61"/>
        </w:rPr>
      </w:pPr>
      <w:r>
        <w:rPr>
          <w:rStyle w:val="FontStyle60"/>
        </w:rPr>
        <w:t>6.</w:t>
      </w:r>
      <w:r>
        <w:rPr>
          <w:rStyle w:val="FontStyle60"/>
        </w:rPr>
        <w:tab/>
      </w:r>
      <w:r>
        <w:rPr>
          <w:rStyle w:val="FontStyle61"/>
        </w:rPr>
        <w:t xml:space="preserve">Dla terenu oznaczonego na rysunku planu symbolem,  </w:t>
      </w:r>
      <w:r>
        <w:rPr>
          <w:rStyle w:val="FontStyle60"/>
        </w:rPr>
        <w:t xml:space="preserve">1RU  </w:t>
      </w:r>
      <w:r>
        <w:rPr>
          <w:rStyle w:val="FontStyle61"/>
        </w:rPr>
        <w:t>należącego do</w:t>
      </w:r>
    </w:p>
    <w:p w:rsidR="005F4665" w:rsidRDefault="005F4665" w:rsidP="005F4665">
      <w:pPr>
        <w:pStyle w:val="Style5"/>
        <w:widowControl/>
        <w:spacing w:line="250" w:lineRule="exact"/>
        <w:ind w:left="370"/>
        <w:jc w:val="left"/>
        <w:rPr>
          <w:rStyle w:val="FontStyle61"/>
        </w:rPr>
      </w:pPr>
      <w:r>
        <w:rPr>
          <w:rStyle w:val="FontStyle61"/>
        </w:rPr>
        <w:t xml:space="preserve">miejscowości </w:t>
      </w:r>
      <w:r>
        <w:rPr>
          <w:rStyle w:val="FontStyle56"/>
        </w:rPr>
        <w:t xml:space="preserve">Gawłów </w:t>
      </w:r>
      <w:r>
        <w:rPr>
          <w:rStyle w:val="FontStyle61"/>
        </w:rPr>
        <w:t>plan ustala:</w:t>
      </w:r>
    </w:p>
    <w:p w:rsidR="005F4665" w:rsidRDefault="005F4665" w:rsidP="00030224">
      <w:pPr>
        <w:pStyle w:val="Style35"/>
        <w:widowControl/>
        <w:numPr>
          <w:ilvl w:val="0"/>
          <w:numId w:val="435"/>
        </w:numPr>
        <w:tabs>
          <w:tab w:val="left" w:pos="355"/>
        </w:tabs>
        <w:spacing w:line="250" w:lineRule="exact"/>
        <w:ind w:left="355" w:right="19" w:hanging="355"/>
        <w:rPr>
          <w:rStyle w:val="FontStyle61"/>
        </w:rPr>
      </w:pPr>
      <w:r>
        <w:rPr>
          <w:rStyle w:val="FontStyle61"/>
        </w:rPr>
        <w:t>przeznaczenie podstawowe - tereny produkcyjne i usług w gospodarstwach rolnych -zabudowa dla potrzeb produkcji obsługi rolnictwa: usługi nieuciążliwe lub o uciążliwości zamykającej się w granicach władania;</w:t>
      </w:r>
    </w:p>
    <w:p w:rsidR="005F4665" w:rsidRDefault="005F4665" w:rsidP="00030224">
      <w:pPr>
        <w:pStyle w:val="Style35"/>
        <w:widowControl/>
        <w:numPr>
          <w:ilvl w:val="0"/>
          <w:numId w:val="435"/>
        </w:numPr>
        <w:tabs>
          <w:tab w:val="left" w:pos="355"/>
        </w:tabs>
        <w:spacing w:line="250" w:lineRule="exact"/>
        <w:ind w:left="355" w:right="19" w:hanging="355"/>
        <w:rPr>
          <w:rStyle w:val="FontStyle61"/>
        </w:rPr>
      </w:pPr>
      <w:r>
        <w:rPr>
          <w:rStyle w:val="FontStyle61"/>
        </w:rPr>
        <w:t>dla istniejących budynków dopuszcza się adaptację, a w przypadku rozbudowy wprowadza się obowiązek lokalizacji i kształtowania bryły budynku jak dla zabudowy nowej;</w:t>
      </w:r>
    </w:p>
    <w:p w:rsidR="005F4665" w:rsidRDefault="005F4665" w:rsidP="00030224">
      <w:pPr>
        <w:pStyle w:val="Style35"/>
        <w:widowControl/>
        <w:numPr>
          <w:ilvl w:val="0"/>
          <w:numId w:val="435"/>
        </w:numPr>
        <w:tabs>
          <w:tab w:val="left" w:pos="355"/>
        </w:tabs>
        <w:spacing w:line="250" w:lineRule="exact"/>
        <w:ind w:left="355" w:right="29" w:hanging="355"/>
        <w:rPr>
          <w:rStyle w:val="FontStyle61"/>
        </w:rPr>
      </w:pPr>
      <w:r>
        <w:rPr>
          <w:rStyle w:val="FontStyle61"/>
        </w:rPr>
        <w:t>obowiązek realizacji ekologicznych kotłowni i stosowania dla celów grzewczych i technologicznych ekologicznych nośników energii;</w:t>
      </w:r>
    </w:p>
    <w:p w:rsidR="005F4665" w:rsidRDefault="005F4665" w:rsidP="00030224">
      <w:pPr>
        <w:pStyle w:val="Style35"/>
        <w:widowControl/>
        <w:numPr>
          <w:ilvl w:val="0"/>
          <w:numId w:val="435"/>
        </w:numPr>
        <w:tabs>
          <w:tab w:val="left" w:pos="355"/>
        </w:tabs>
        <w:spacing w:line="250" w:lineRule="exact"/>
        <w:ind w:left="355" w:right="24" w:hanging="355"/>
        <w:rPr>
          <w:rStyle w:val="FontStyle61"/>
        </w:rPr>
      </w:pPr>
      <w:r>
        <w:rPr>
          <w:rStyle w:val="FontStyle61"/>
        </w:rPr>
        <w:t>warunki zagospodarowania terenu oraz zasady kształtowania zabudowy w stosunku do nowych obiektów kubaturowych:</w:t>
      </w:r>
    </w:p>
    <w:p w:rsidR="005F4665" w:rsidRDefault="005F4665" w:rsidP="005F4665">
      <w:pPr>
        <w:rPr>
          <w:sz w:val="2"/>
          <w:szCs w:val="2"/>
        </w:rPr>
      </w:pPr>
    </w:p>
    <w:p w:rsidR="005F4665" w:rsidRDefault="005F4665" w:rsidP="00030224">
      <w:pPr>
        <w:pStyle w:val="Style35"/>
        <w:widowControl/>
        <w:numPr>
          <w:ilvl w:val="0"/>
          <w:numId w:val="436"/>
        </w:numPr>
        <w:tabs>
          <w:tab w:val="left" w:pos="643"/>
        </w:tabs>
        <w:spacing w:line="250" w:lineRule="exact"/>
        <w:ind w:left="283" w:firstLine="0"/>
        <w:jc w:val="left"/>
        <w:rPr>
          <w:rStyle w:val="FontStyle61"/>
        </w:rPr>
      </w:pPr>
      <w:r>
        <w:rPr>
          <w:rStyle w:val="FontStyle61"/>
        </w:rPr>
        <w:t>linia zabudowy - nieprzekraczalna wg rysunków planu,</w:t>
      </w:r>
    </w:p>
    <w:p w:rsidR="005F4665" w:rsidRDefault="005F4665" w:rsidP="00030224">
      <w:pPr>
        <w:pStyle w:val="Style35"/>
        <w:widowControl/>
        <w:numPr>
          <w:ilvl w:val="0"/>
          <w:numId w:val="436"/>
        </w:numPr>
        <w:tabs>
          <w:tab w:val="left" w:pos="643"/>
        </w:tabs>
        <w:spacing w:line="250" w:lineRule="exact"/>
        <w:ind w:left="643" w:hanging="360"/>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35"/>
        <w:widowControl/>
        <w:numPr>
          <w:ilvl w:val="0"/>
          <w:numId w:val="436"/>
        </w:numPr>
        <w:tabs>
          <w:tab w:val="left" w:pos="643"/>
        </w:tabs>
        <w:spacing w:line="250" w:lineRule="exact"/>
        <w:ind w:left="643" w:hanging="360"/>
        <w:rPr>
          <w:rStyle w:val="FontStyle61"/>
        </w:rPr>
      </w:pPr>
      <w:r>
        <w:rPr>
          <w:rStyle w:val="FontStyle61"/>
        </w:rPr>
        <w:t>obowiązek zagospodarowania jako powierzchni biologicznie czynnej co najmniej 25% powierzchni działki, intensywność zabudowy do 0,9</w:t>
      </w:r>
    </w:p>
    <w:p w:rsidR="005F4665" w:rsidRDefault="005F4665" w:rsidP="00030224">
      <w:pPr>
        <w:pStyle w:val="Style35"/>
        <w:widowControl/>
        <w:numPr>
          <w:ilvl w:val="0"/>
          <w:numId w:val="436"/>
        </w:numPr>
        <w:tabs>
          <w:tab w:val="left" w:pos="643"/>
        </w:tabs>
        <w:spacing w:line="250" w:lineRule="exact"/>
        <w:ind w:left="283" w:firstLine="0"/>
        <w:jc w:val="left"/>
        <w:rPr>
          <w:rStyle w:val="FontStyle61"/>
        </w:rPr>
      </w:pPr>
      <w:r>
        <w:rPr>
          <w:rStyle w:val="FontStyle61"/>
        </w:rPr>
        <w:t>nieprzekraczalny procent zabudowy - 65% powierzchni działki,</w:t>
      </w:r>
    </w:p>
    <w:p w:rsidR="005F4665" w:rsidRDefault="005F4665" w:rsidP="00030224">
      <w:pPr>
        <w:pStyle w:val="Style35"/>
        <w:widowControl/>
        <w:numPr>
          <w:ilvl w:val="0"/>
          <w:numId w:val="436"/>
        </w:numPr>
        <w:tabs>
          <w:tab w:val="left" w:pos="643"/>
        </w:tabs>
        <w:spacing w:line="250" w:lineRule="exact"/>
        <w:ind w:left="643" w:hanging="360"/>
        <w:rPr>
          <w:rStyle w:val="FontStyle61"/>
        </w:rPr>
      </w:pPr>
      <w:r>
        <w:rPr>
          <w:rStyle w:val="FontStyle61"/>
        </w:rPr>
        <w:t>maksymalna wysokość zabudowy 3 kondygnacje, wysokość do gzymsu lub okapu do 11,00m ,maksymalna wysokość zabudowy 14m od poziomu terenu do najwyższego punktu dachu-kalenicy ,dachy jedno,dwu lub wielospadowe o kącie nachylenia do 35°</w:t>
      </w:r>
    </w:p>
    <w:p w:rsidR="005F4665" w:rsidRDefault="005F4665" w:rsidP="00030224">
      <w:pPr>
        <w:pStyle w:val="Style35"/>
        <w:widowControl/>
        <w:numPr>
          <w:ilvl w:val="0"/>
          <w:numId w:val="436"/>
        </w:numPr>
        <w:tabs>
          <w:tab w:val="left" w:pos="643"/>
        </w:tabs>
        <w:spacing w:line="250" w:lineRule="exact"/>
        <w:ind w:left="283" w:firstLine="0"/>
        <w:jc w:val="left"/>
        <w:rPr>
          <w:rStyle w:val="FontStyle61"/>
        </w:rPr>
      </w:pPr>
      <w:r>
        <w:rPr>
          <w:rStyle w:val="FontStyle61"/>
        </w:rPr>
        <w:t>zezwala się na zabudowę w granicy nieruchomości,</w:t>
      </w:r>
    </w:p>
    <w:p w:rsidR="005F4665" w:rsidRDefault="005F4665" w:rsidP="00030224">
      <w:pPr>
        <w:pStyle w:val="Style35"/>
        <w:widowControl/>
        <w:numPr>
          <w:ilvl w:val="0"/>
          <w:numId w:val="436"/>
        </w:numPr>
        <w:tabs>
          <w:tab w:val="left" w:pos="643"/>
        </w:tabs>
        <w:spacing w:line="250" w:lineRule="exact"/>
        <w:ind w:left="283" w:firstLine="0"/>
        <w:jc w:val="left"/>
        <w:rPr>
          <w:rStyle w:val="FontStyle61"/>
        </w:rPr>
      </w:pPr>
      <w:r>
        <w:rPr>
          <w:rStyle w:val="FontStyle61"/>
        </w:rPr>
        <w:t>zezwala się na budowę parkingów,</w:t>
      </w:r>
    </w:p>
    <w:p w:rsidR="005F4665" w:rsidRDefault="005F4665" w:rsidP="00030224">
      <w:pPr>
        <w:pStyle w:val="Style35"/>
        <w:widowControl/>
        <w:numPr>
          <w:ilvl w:val="0"/>
          <w:numId w:val="436"/>
        </w:numPr>
        <w:tabs>
          <w:tab w:val="left" w:pos="643"/>
        </w:tabs>
        <w:spacing w:line="250" w:lineRule="exact"/>
        <w:ind w:left="283" w:firstLine="0"/>
        <w:jc w:val="left"/>
        <w:rPr>
          <w:rStyle w:val="FontStyle61"/>
        </w:rPr>
      </w:pPr>
      <w:r>
        <w:rPr>
          <w:rStyle w:val="FontStyle61"/>
        </w:rPr>
        <w:t>obowiązek zorganizowania miejsc postojowych na terenie nieruchomości;</w:t>
      </w:r>
    </w:p>
    <w:p w:rsidR="005F4665" w:rsidRDefault="005F4665" w:rsidP="00030224">
      <w:pPr>
        <w:pStyle w:val="Style35"/>
        <w:widowControl/>
        <w:numPr>
          <w:ilvl w:val="0"/>
          <w:numId w:val="437"/>
        </w:numPr>
        <w:tabs>
          <w:tab w:val="left" w:pos="355"/>
        </w:tabs>
        <w:spacing w:line="250" w:lineRule="exact"/>
        <w:ind w:left="355" w:right="24" w:hanging="355"/>
        <w:rPr>
          <w:rStyle w:val="FontStyle61"/>
        </w:rPr>
      </w:pPr>
      <w:r>
        <w:rPr>
          <w:rStyle w:val="FontStyle61"/>
        </w:rPr>
        <w:t>pozostałe ustalenia w zakresie przeznaczenia i zasad zagospodarowania terenu wg ustaleń ogólnych planu obowiązujących dla całego obszaru opracowania.</w:t>
      </w:r>
    </w:p>
    <w:p w:rsidR="005F4665" w:rsidRDefault="005F4665" w:rsidP="005F4665">
      <w:pPr>
        <w:pStyle w:val="Style35"/>
        <w:widowControl/>
        <w:spacing w:line="240" w:lineRule="exact"/>
        <w:ind w:firstLine="0"/>
        <w:jc w:val="left"/>
        <w:rPr>
          <w:sz w:val="20"/>
          <w:szCs w:val="20"/>
        </w:rPr>
      </w:pPr>
    </w:p>
    <w:p w:rsidR="005F4665" w:rsidRDefault="005F4665" w:rsidP="005F4665">
      <w:pPr>
        <w:pStyle w:val="Style35"/>
        <w:widowControl/>
        <w:tabs>
          <w:tab w:val="left" w:pos="192"/>
        </w:tabs>
        <w:spacing w:before="14" w:line="240" w:lineRule="auto"/>
        <w:ind w:firstLine="0"/>
        <w:jc w:val="left"/>
        <w:rPr>
          <w:rStyle w:val="FontStyle61"/>
        </w:rPr>
      </w:pPr>
      <w:r>
        <w:rPr>
          <w:rStyle w:val="FontStyle60"/>
        </w:rPr>
        <w:t>7.</w:t>
      </w:r>
      <w:r>
        <w:rPr>
          <w:rStyle w:val="FontStyle60"/>
        </w:rPr>
        <w:tab/>
      </w:r>
      <w:r>
        <w:rPr>
          <w:rStyle w:val="FontStyle61"/>
        </w:rPr>
        <w:t>Dla terenów otwartych plan ustala:</w:t>
      </w:r>
    </w:p>
    <w:p w:rsidR="005F4665" w:rsidRDefault="005F4665" w:rsidP="005F4665">
      <w:pPr>
        <w:pStyle w:val="Style12"/>
        <w:widowControl/>
        <w:spacing w:before="91" w:line="254" w:lineRule="exact"/>
        <w:ind w:left="1085" w:hanging="346"/>
        <w:jc w:val="left"/>
        <w:rPr>
          <w:rStyle w:val="FontStyle61"/>
        </w:rPr>
      </w:pPr>
      <w:r>
        <w:rPr>
          <w:rStyle w:val="FontStyle61"/>
        </w:rPr>
        <w:lastRenderedPageBreak/>
        <w:t>1)Na terenach oznaczonych na rysunku planu symbolem RP obowiązują odpowiednio ustalenia zawarte w § 17</w:t>
      </w:r>
    </w:p>
    <w:p w:rsidR="005F4665" w:rsidRDefault="005F4665" w:rsidP="005F4665">
      <w:pPr>
        <w:pStyle w:val="Style12"/>
        <w:widowControl/>
        <w:spacing w:before="91" w:line="254" w:lineRule="exact"/>
        <w:ind w:left="1085" w:hanging="346"/>
        <w:jc w:val="left"/>
        <w:rPr>
          <w:rStyle w:val="FontStyle61"/>
        </w:rPr>
        <w:sectPr w:rsidR="005F4665">
          <w:pgSz w:w="11905" w:h="16837"/>
          <w:pgMar w:top="1435" w:right="1784" w:bottom="1440" w:left="1448" w:header="708" w:footer="708" w:gutter="0"/>
          <w:cols w:space="60"/>
          <w:noEndnote/>
        </w:sectPr>
      </w:pPr>
    </w:p>
    <w:p w:rsidR="005F4665" w:rsidRDefault="005F4665" w:rsidP="00030224">
      <w:pPr>
        <w:pStyle w:val="Style9"/>
        <w:widowControl/>
        <w:numPr>
          <w:ilvl w:val="0"/>
          <w:numId w:val="438"/>
        </w:numPr>
        <w:tabs>
          <w:tab w:val="left" w:pos="926"/>
        </w:tabs>
        <w:spacing w:line="240" w:lineRule="auto"/>
        <w:ind w:left="715"/>
        <w:rPr>
          <w:rStyle w:val="FontStyle61"/>
        </w:rPr>
      </w:pPr>
      <w:r>
        <w:rPr>
          <w:rStyle w:val="FontStyle61"/>
        </w:rPr>
        <w:lastRenderedPageBreak/>
        <w:t>Na terenach oznaczonych na rysunku planu symbolem Rł obowiązują</w:t>
      </w:r>
    </w:p>
    <w:p w:rsidR="005F4665" w:rsidRDefault="005F4665" w:rsidP="005F4665">
      <w:pPr>
        <w:pStyle w:val="Style5"/>
        <w:widowControl/>
        <w:spacing w:line="240" w:lineRule="auto"/>
        <w:ind w:left="1080"/>
        <w:jc w:val="left"/>
        <w:rPr>
          <w:rStyle w:val="FontStyle61"/>
        </w:rPr>
      </w:pPr>
      <w:r>
        <w:rPr>
          <w:rStyle w:val="FontStyle61"/>
        </w:rPr>
        <w:t>odpowiednio ustalenia zawarte w § 18</w:t>
      </w:r>
    </w:p>
    <w:p w:rsidR="005F4665" w:rsidRDefault="005F4665" w:rsidP="00030224">
      <w:pPr>
        <w:pStyle w:val="Style9"/>
        <w:widowControl/>
        <w:numPr>
          <w:ilvl w:val="0"/>
          <w:numId w:val="439"/>
        </w:numPr>
        <w:tabs>
          <w:tab w:val="left" w:pos="926"/>
        </w:tabs>
        <w:spacing w:before="101" w:line="240" w:lineRule="auto"/>
        <w:ind w:left="715"/>
        <w:rPr>
          <w:rStyle w:val="FontStyle61"/>
        </w:rPr>
      </w:pPr>
      <w:r>
        <w:rPr>
          <w:rStyle w:val="FontStyle61"/>
        </w:rPr>
        <w:t>Na terenach oznaczonych na rysunku planu symbolem ZL obowiązują</w:t>
      </w:r>
    </w:p>
    <w:p w:rsidR="005F4665" w:rsidRDefault="005F4665" w:rsidP="005F4665">
      <w:pPr>
        <w:pStyle w:val="Style5"/>
        <w:widowControl/>
        <w:spacing w:line="240" w:lineRule="auto"/>
        <w:ind w:left="1080"/>
        <w:jc w:val="left"/>
        <w:rPr>
          <w:rStyle w:val="FontStyle61"/>
        </w:rPr>
      </w:pPr>
      <w:r>
        <w:rPr>
          <w:rStyle w:val="FontStyle61"/>
        </w:rPr>
        <w:t>odpowiednio ustalenia zawarte w § 19</w:t>
      </w:r>
    </w:p>
    <w:p w:rsidR="005F4665" w:rsidRDefault="005F4665" w:rsidP="00030224">
      <w:pPr>
        <w:pStyle w:val="Style9"/>
        <w:widowControl/>
        <w:numPr>
          <w:ilvl w:val="0"/>
          <w:numId w:val="440"/>
        </w:numPr>
        <w:tabs>
          <w:tab w:val="left" w:pos="926"/>
        </w:tabs>
        <w:spacing w:before="101" w:line="250" w:lineRule="exact"/>
        <w:ind w:left="715"/>
        <w:rPr>
          <w:rStyle w:val="FontStyle61"/>
        </w:rPr>
      </w:pPr>
      <w:r>
        <w:rPr>
          <w:rStyle w:val="FontStyle61"/>
        </w:rPr>
        <w:t>Na terenach oznaczonych na rysunku planu symbolem R/ZL obowiązują</w:t>
      </w:r>
    </w:p>
    <w:p w:rsidR="005F4665" w:rsidRDefault="005F4665" w:rsidP="005F4665">
      <w:pPr>
        <w:pStyle w:val="Style5"/>
        <w:widowControl/>
        <w:spacing w:line="250" w:lineRule="exact"/>
        <w:ind w:left="1080"/>
        <w:jc w:val="left"/>
        <w:rPr>
          <w:rStyle w:val="FontStyle61"/>
        </w:rPr>
      </w:pPr>
      <w:r>
        <w:rPr>
          <w:rStyle w:val="FontStyle61"/>
        </w:rPr>
        <w:t>odpowiednio ustalenia zawarte w § 20</w:t>
      </w:r>
    </w:p>
    <w:p w:rsidR="005F4665" w:rsidRDefault="005F4665" w:rsidP="00030224">
      <w:pPr>
        <w:pStyle w:val="Style22"/>
        <w:widowControl/>
        <w:numPr>
          <w:ilvl w:val="0"/>
          <w:numId w:val="441"/>
        </w:numPr>
        <w:tabs>
          <w:tab w:val="left" w:pos="192"/>
        </w:tabs>
        <w:spacing w:line="250" w:lineRule="exact"/>
        <w:ind w:firstLine="0"/>
        <w:jc w:val="both"/>
        <w:rPr>
          <w:rStyle w:val="FontStyle60"/>
        </w:rPr>
      </w:pPr>
      <w:r>
        <w:rPr>
          <w:rStyle w:val="FontStyle61"/>
        </w:rPr>
        <w:t>Na rysunku planu pokazano informacyjnie przebieg pasa operacyjnego pod korytarz</w:t>
      </w:r>
    </w:p>
    <w:p w:rsidR="005F4665" w:rsidRDefault="005F4665" w:rsidP="005F4665">
      <w:pPr>
        <w:pStyle w:val="Style5"/>
        <w:widowControl/>
        <w:spacing w:line="250" w:lineRule="exact"/>
        <w:ind w:left="365"/>
        <w:jc w:val="left"/>
        <w:rPr>
          <w:rStyle w:val="FontStyle61"/>
        </w:rPr>
      </w:pPr>
      <w:r>
        <w:rPr>
          <w:rStyle w:val="FontStyle61"/>
        </w:rPr>
        <w:t>linii 3 x 110 kV</w:t>
      </w:r>
    </w:p>
    <w:p w:rsidR="005F4665" w:rsidRDefault="005F4665" w:rsidP="00030224">
      <w:pPr>
        <w:pStyle w:val="Style22"/>
        <w:widowControl/>
        <w:numPr>
          <w:ilvl w:val="0"/>
          <w:numId w:val="442"/>
        </w:numPr>
        <w:tabs>
          <w:tab w:val="left" w:pos="192"/>
        </w:tabs>
        <w:spacing w:line="250" w:lineRule="exact"/>
        <w:ind w:firstLine="0"/>
        <w:jc w:val="both"/>
        <w:rPr>
          <w:rStyle w:val="FontStyle60"/>
        </w:rPr>
      </w:pPr>
      <w:r>
        <w:rPr>
          <w:rStyle w:val="FontStyle61"/>
        </w:rPr>
        <w:t>Na obszarze objętym planem część terenów zlokalizowana jest w granicach Głównego</w:t>
      </w:r>
    </w:p>
    <w:p w:rsidR="005F4665" w:rsidRDefault="005F4665" w:rsidP="005F4665">
      <w:pPr>
        <w:pStyle w:val="Style5"/>
        <w:widowControl/>
        <w:spacing w:line="250" w:lineRule="exact"/>
        <w:ind w:left="355"/>
        <w:jc w:val="left"/>
        <w:rPr>
          <w:rStyle w:val="FontStyle61"/>
        </w:rPr>
      </w:pPr>
      <w:r>
        <w:rPr>
          <w:rStyle w:val="FontStyle61"/>
        </w:rPr>
        <w:t>Zbiornika Wód Podziemnych obowiązują odpowiednio ustalenia zawarte       w §11</w:t>
      </w:r>
    </w:p>
    <w:p w:rsidR="005F4665" w:rsidRDefault="005F4665" w:rsidP="005F4665">
      <w:pPr>
        <w:pStyle w:val="Style22"/>
        <w:widowControl/>
        <w:spacing w:line="240" w:lineRule="exact"/>
        <w:ind w:left="307" w:hanging="307"/>
        <w:rPr>
          <w:sz w:val="20"/>
          <w:szCs w:val="20"/>
        </w:rPr>
      </w:pPr>
      <w:r>
        <w:rPr>
          <w:noProof/>
        </w:rPr>
        <mc:AlternateContent>
          <mc:Choice Requires="wpg">
            <w:drawing>
              <wp:anchor distT="97790" distB="164465" distL="24130" distR="24130" simplePos="0" relativeHeight="251660288" behindDoc="0" locked="0" layoutInCell="1" allowOverlap="1">
                <wp:simplePos x="0" y="0"/>
                <wp:positionH relativeFrom="margin">
                  <wp:posOffset>-30480</wp:posOffset>
                </wp:positionH>
                <wp:positionV relativeFrom="paragraph">
                  <wp:posOffset>615950</wp:posOffset>
                </wp:positionV>
                <wp:extent cx="5791200" cy="3209290"/>
                <wp:effectExtent l="6350" t="8890" r="12700" b="10795"/>
                <wp:wrapTopAndBottom/>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3209290"/>
                          <a:chOff x="1762" y="5184"/>
                          <a:chExt cx="9120" cy="5054"/>
                        </a:xfrm>
                      </wpg:grpSpPr>
                      <wps:wsp>
                        <wps:cNvPr id="14" name="Text Box 6"/>
                        <wps:cNvSpPr txBox="1">
                          <a:spLocks noChangeArrowheads="1"/>
                        </wps:cNvSpPr>
                        <wps:spPr bwMode="auto">
                          <a:xfrm>
                            <a:off x="1762" y="5693"/>
                            <a:ext cx="9120" cy="45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56"/>
                                <w:gridCol w:w="1397"/>
                                <w:gridCol w:w="979"/>
                                <w:gridCol w:w="1397"/>
                                <w:gridCol w:w="1541"/>
                                <w:gridCol w:w="1541"/>
                                <w:gridCol w:w="1810"/>
                              </w:tblGrid>
                              <w:tr w:rsid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Lp.</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Symbol odcinka drogi oznaczonego na rysunku planu</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Droga publiczna</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Klasa drogi</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Zarządca drogi</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Szerokość w liniach rozgraniczających</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ind w:left="557"/>
                                      <w:jc w:val="left"/>
                                      <w:rPr>
                                        <w:rStyle w:val="FontStyle57"/>
                                      </w:rPr>
                                    </w:pPr>
                                    <w:r>
                                      <w:rPr>
                                        <w:rStyle w:val="FontStyle57"/>
                                      </w:rPr>
                                      <w:t>Uwagi</w:t>
                                    </w:r>
                                  </w:p>
                                </w:tc>
                              </w:tr>
                              <w:tr w:rsid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1.</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01KDZ</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zbiorcza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powiatowa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15,0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DP 3507E Biała-Bogumiłowice</w:t>
                                    </w:r>
                                  </w:p>
                                </w:tc>
                              </w:tr>
                              <w:tr w:rsid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2.</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ind w:left="298"/>
                                      <w:jc w:val="left"/>
                                      <w:rPr>
                                        <w:rStyle w:val="FontStyle57"/>
                                      </w:rPr>
                                    </w:pPr>
                                    <w:r>
                                      <w:rPr>
                                        <w:rStyle w:val="FontStyle57"/>
                                      </w:rPr>
                                      <w:t>droga istniejąca</w:t>
                                    </w:r>
                                  </w:p>
                                  <w:p w:rsidR="008608FA" w:rsidRDefault="008608FA">
                                    <w:pPr>
                                      <w:pStyle w:val="Style32"/>
                                      <w:widowControl/>
                                      <w:ind w:left="298"/>
                                      <w:jc w:val="left"/>
                                      <w:rPr>
                                        <w:rStyle w:val="FontStyle57"/>
                                      </w:rPr>
                                    </w:pPr>
                                    <w:r>
                                      <w:rPr>
                                        <w:rStyle w:val="FontStyle57"/>
                                      </w:rPr>
                                      <w:t>(109218E) Gm. Sulmierzyce - (Dworszowice Pakoszowe)</w:t>
                                    </w:r>
                                  </w:p>
                                </w:tc>
                              </w:tr>
                              <w:tr w:rsid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3.</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02KDD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(109220E) Gawłów przez kolonię za szkołą</w:t>
                                    </w:r>
                                  </w:p>
                                </w:tc>
                              </w:tr>
                              <w:tr w:rsid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4.</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03KDD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droga istniejąca</w:t>
                                    </w:r>
                                  </w:p>
                                  <w:p w:rsidR="008608FA" w:rsidRDefault="008608FA">
                                    <w:pPr>
                                      <w:pStyle w:val="Style21"/>
                                      <w:widowControl/>
                                      <w:spacing w:line="226" w:lineRule="exact"/>
                                      <w:rPr>
                                        <w:rStyle w:val="FontStyle58"/>
                                      </w:rPr>
                                    </w:pPr>
                                    <w:r>
                                      <w:rPr>
                                        <w:rStyle w:val="FontStyle57"/>
                                      </w:rPr>
                                      <w:t xml:space="preserve">(109219E) </w:t>
                                    </w:r>
                                    <w:r>
                                      <w:rPr>
                                        <w:rStyle w:val="FontStyle58"/>
                                      </w:rPr>
                                      <w:t>Gawłów - Rżów</w:t>
                                    </w:r>
                                  </w:p>
                                </w:tc>
                              </w:tr>
                            </w:tbl>
                          </w:txbxContent>
                        </wps:txbx>
                        <wps:bodyPr rot="0" vert="horz" wrap="square" lIns="0" tIns="0" rIns="0" bIns="0" anchor="t" anchorCtr="0" upright="1">
                          <a:noAutofit/>
                        </wps:bodyPr>
                      </wps:wsp>
                      <wps:wsp>
                        <wps:cNvPr id="15" name="Text Box 7"/>
                        <wps:cNvSpPr txBox="1">
                          <a:spLocks noChangeArrowheads="1"/>
                        </wps:cNvSpPr>
                        <wps:spPr bwMode="auto">
                          <a:xfrm>
                            <a:off x="2184" y="5184"/>
                            <a:ext cx="7963"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608FA" w:rsidRDefault="008608FA" w:rsidP="005F4665">
                              <w:pPr>
                                <w:pStyle w:val="Style5"/>
                                <w:widowControl/>
                                <w:spacing w:line="240" w:lineRule="auto"/>
                                <w:rPr>
                                  <w:rStyle w:val="FontStyle61"/>
                                </w:rPr>
                              </w:pPr>
                              <w:r>
                                <w:rPr>
                                  <w:rStyle w:val="FontStyle61"/>
                                </w:rPr>
                                <w:t>1)wyznacza się następujące tereny przeznaczone na cele obsługi komunikacyjnej: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29" style="position:absolute;left:0;text-align:left;margin-left:-2.4pt;margin-top:48.5pt;width:456pt;height:252.7pt;z-index:251660288;mso-wrap-distance-left:1.9pt;mso-wrap-distance-top:7.7pt;mso-wrap-distance-right:1.9pt;mso-wrap-distance-bottom:12.95pt;mso-position-horizontal-relative:margin" coordorigin="1762,5184" coordsize="9120,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">
                <v:shape id="Text Box 6" o:spid="_x0000_s1030" type="#_x0000_t202" style="position:absolute;left:1762;top:5693;width:9120;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lYMMA&#10;AADbAAAADwAAAGRycy9kb3ducmV2LnhtbERPTWvCQBC9C/0PyxR6Ed0oIp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llYM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56"/>
                          <w:gridCol w:w="1397"/>
                          <w:gridCol w:w="979"/>
                          <w:gridCol w:w="1397"/>
                          <w:gridCol w:w="1541"/>
                          <w:gridCol w:w="1541"/>
                          <w:gridCol w:w="1810"/>
                        </w:tblGrid>
                        <w:tr w:rsid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Lp.</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Symbol odcinka drogi oznaczonego na rysunku planu</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Droga publiczna</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Klasa drogi</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Zarządca drogi</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Szerokość w liniach rozgraniczających</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ind w:left="557"/>
                                <w:jc w:val="left"/>
                                <w:rPr>
                                  <w:rStyle w:val="FontStyle57"/>
                                </w:rPr>
                              </w:pPr>
                              <w:r>
                                <w:rPr>
                                  <w:rStyle w:val="FontStyle57"/>
                                </w:rPr>
                                <w:t>Uwagi</w:t>
                              </w:r>
                            </w:p>
                          </w:tc>
                        </w:tr>
                        <w:tr w:rsid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1.</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01KDZ</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zbiorcza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powiatowa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15,0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DP 3507E Biała-Bogumiłowice</w:t>
                              </w:r>
                            </w:p>
                          </w:tc>
                        </w:tr>
                        <w:tr w:rsid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2.</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ind w:left="298"/>
                                <w:jc w:val="left"/>
                                <w:rPr>
                                  <w:rStyle w:val="FontStyle57"/>
                                </w:rPr>
                              </w:pPr>
                              <w:r>
                                <w:rPr>
                                  <w:rStyle w:val="FontStyle57"/>
                                </w:rPr>
                                <w:t>droga istniejąca</w:t>
                              </w:r>
                            </w:p>
                            <w:p w:rsidR="008608FA" w:rsidRDefault="008608FA">
                              <w:pPr>
                                <w:pStyle w:val="Style32"/>
                                <w:widowControl/>
                                <w:ind w:left="298"/>
                                <w:jc w:val="left"/>
                                <w:rPr>
                                  <w:rStyle w:val="FontStyle57"/>
                                </w:rPr>
                              </w:pPr>
                              <w:r>
                                <w:rPr>
                                  <w:rStyle w:val="FontStyle57"/>
                                </w:rPr>
                                <w:t>(109218E) Gm. Sulmierzyce - (Dworszowice Pakoszowe)</w:t>
                              </w:r>
                            </w:p>
                          </w:tc>
                        </w:tr>
                        <w:tr w:rsid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3.</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02KDD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(109220E) Gawłów przez kolonię za szkołą</w:t>
                              </w:r>
                            </w:p>
                          </w:tc>
                        </w:tr>
                        <w:tr w:rsid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4.</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03KDD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droga istniejąca</w:t>
                              </w:r>
                            </w:p>
                            <w:p w:rsidR="008608FA" w:rsidRDefault="008608FA">
                              <w:pPr>
                                <w:pStyle w:val="Style21"/>
                                <w:widowControl/>
                                <w:spacing w:line="226" w:lineRule="exact"/>
                                <w:rPr>
                                  <w:rStyle w:val="FontStyle58"/>
                                </w:rPr>
                              </w:pPr>
                              <w:r>
                                <w:rPr>
                                  <w:rStyle w:val="FontStyle57"/>
                                </w:rPr>
                                <w:t xml:space="preserve">(109219E) </w:t>
                              </w:r>
                              <w:r>
                                <w:rPr>
                                  <w:rStyle w:val="FontStyle58"/>
                                </w:rPr>
                                <w:t>Gawłów - Rżów</w:t>
                              </w:r>
                            </w:p>
                          </w:tc>
                        </w:tr>
                      </w:tbl>
                    </w:txbxContent>
                  </v:textbox>
                </v:shape>
                <v:shape id="Text Box 7" o:spid="_x0000_s1031" type="#_x0000_t202" style="position:absolute;left:2184;top:5184;width:796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A+8MA&#10;AADbAAAADwAAAGRycy9kb3ducmV2LnhtbERPTWvCQBC9C/0PyxR6Ed0oK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XA+8MAAADbAAAADwAAAAAAAAAAAAAAAACYAgAAZHJzL2Rv&#10;d25yZXYueG1sUEsFBgAAAAAEAAQA9QAAAIgDAAAAAA==&#10;" filled="f" strokecolor="white" strokeweight="0">
                  <v:textbox inset="0,0,0,0">
                    <w:txbxContent>
                      <w:p w:rsidR="008608FA" w:rsidRDefault="008608FA" w:rsidP="005F4665">
                        <w:pPr>
                          <w:pStyle w:val="Style5"/>
                          <w:widowControl/>
                          <w:spacing w:line="240" w:lineRule="auto"/>
                          <w:rPr>
                            <w:rStyle w:val="FontStyle61"/>
                          </w:rPr>
                        </w:pPr>
                        <w:r>
                          <w:rPr>
                            <w:rStyle w:val="FontStyle61"/>
                          </w:rPr>
                          <w:t>1)wyznacza się następujące tereny przeznaczone na cele obsługi komunikacyjnej:</w:t>
                        </w:r>
                      </w:p>
                    </w:txbxContent>
                  </v:textbox>
                </v:shape>
                <w10:wrap type="topAndBottom" anchorx="margin"/>
              </v:group>
            </w:pict>
          </mc:Fallback>
        </mc:AlternateContent>
      </w:r>
    </w:p>
    <w:p w:rsidR="005F4665" w:rsidRDefault="005F4665" w:rsidP="005F4665">
      <w:pPr>
        <w:pStyle w:val="Style22"/>
        <w:widowControl/>
        <w:tabs>
          <w:tab w:val="left" w:pos="307"/>
        </w:tabs>
        <w:spacing w:before="10"/>
        <w:ind w:left="307" w:hanging="307"/>
        <w:rPr>
          <w:rStyle w:val="FontStyle61"/>
        </w:rPr>
      </w:pPr>
      <w:r>
        <w:rPr>
          <w:rStyle w:val="FontStyle60"/>
        </w:rPr>
        <w:t>10.</w:t>
      </w:r>
      <w:r>
        <w:rPr>
          <w:rStyle w:val="FontStyle60"/>
        </w:rPr>
        <w:tab/>
      </w:r>
      <w:r>
        <w:rPr>
          <w:rStyle w:val="FontStyle61"/>
        </w:rPr>
        <w:t xml:space="preserve">Na obszarze wsi </w:t>
      </w:r>
      <w:r>
        <w:rPr>
          <w:rStyle w:val="FontStyle56"/>
        </w:rPr>
        <w:t xml:space="preserve">Gawłów </w:t>
      </w:r>
      <w:r>
        <w:rPr>
          <w:rStyle w:val="FontStyle61"/>
        </w:rPr>
        <w:t>w zakresie zasad modernizacji, rozbudowy i budowy</w:t>
      </w:r>
      <w:r>
        <w:rPr>
          <w:rStyle w:val="FontStyle61"/>
        </w:rPr>
        <w:br/>
        <w:t>systemów komunikacji:</w:t>
      </w:r>
    </w:p>
    <w:p w:rsidR="005F4665" w:rsidRDefault="005F4665" w:rsidP="00030224">
      <w:pPr>
        <w:pStyle w:val="Style9"/>
        <w:widowControl/>
        <w:numPr>
          <w:ilvl w:val="0"/>
          <w:numId w:val="443"/>
        </w:numPr>
        <w:tabs>
          <w:tab w:val="left" w:pos="557"/>
        </w:tabs>
        <w:spacing w:line="250" w:lineRule="exact"/>
        <w:ind w:left="355"/>
        <w:rPr>
          <w:rStyle w:val="FontStyle61"/>
        </w:rPr>
      </w:pPr>
      <w:r>
        <w:rPr>
          <w:rStyle w:val="FontStyle61"/>
        </w:rPr>
        <w:t>Plan dopuszcza obsługę komunikacyjną z terenów dróg znajdujących się poza</w:t>
      </w:r>
    </w:p>
    <w:p w:rsidR="005F4665" w:rsidRDefault="005F4665" w:rsidP="005F4665">
      <w:pPr>
        <w:pStyle w:val="Style5"/>
        <w:widowControl/>
        <w:spacing w:line="250" w:lineRule="exact"/>
        <w:ind w:left="720"/>
        <w:jc w:val="left"/>
        <w:rPr>
          <w:rStyle w:val="FontStyle61"/>
        </w:rPr>
      </w:pPr>
      <w:r>
        <w:rPr>
          <w:rStyle w:val="FontStyle61"/>
        </w:rPr>
        <w:t>obszarem niniejszego rysunku .</w:t>
      </w:r>
    </w:p>
    <w:p w:rsidR="005F4665" w:rsidRDefault="005F4665" w:rsidP="00030224">
      <w:pPr>
        <w:pStyle w:val="Style9"/>
        <w:widowControl/>
        <w:numPr>
          <w:ilvl w:val="0"/>
          <w:numId w:val="444"/>
        </w:numPr>
        <w:tabs>
          <w:tab w:val="left" w:pos="557"/>
        </w:tabs>
        <w:spacing w:line="250" w:lineRule="exact"/>
        <w:ind w:left="355"/>
        <w:rPr>
          <w:rStyle w:val="FontStyle61"/>
        </w:rPr>
      </w:pPr>
      <w:r>
        <w:rPr>
          <w:rStyle w:val="FontStyle61"/>
        </w:rPr>
        <w:t xml:space="preserve">Obowiązują odpowiednio ustalenia zawarte </w:t>
      </w:r>
      <w:r>
        <w:rPr>
          <w:rStyle w:val="FontStyle60"/>
        </w:rPr>
        <w:t>w §23.1</w:t>
      </w:r>
    </w:p>
    <w:p w:rsidR="005F4665" w:rsidRDefault="005F4665" w:rsidP="005F4665">
      <w:pPr>
        <w:rPr>
          <w:sz w:val="2"/>
          <w:szCs w:val="2"/>
        </w:rPr>
      </w:pPr>
    </w:p>
    <w:p w:rsidR="005F4665" w:rsidRDefault="005F4665" w:rsidP="00030224">
      <w:pPr>
        <w:pStyle w:val="Style22"/>
        <w:widowControl/>
        <w:numPr>
          <w:ilvl w:val="0"/>
          <w:numId w:val="445"/>
        </w:numPr>
        <w:tabs>
          <w:tab w:val="left" w:pos="293"/>
        </w:tabs>
        <w:spacing w:before="101" w:line="250" w:lineRule="exact"/>
        <w:ind w:left="293" w:hanging="293"/>
        <w:rPr>
          <w:rStyle w:val="FontStyle60"/>
        </w:rPr>
      </w:pPr>
      <w:r>
        <w:rPr>
          <w:rStyle w:val="FontStyle61"/>
        </w:rPr>
        <w:t>W zakresie ochrony dziedzictwa kulturowego i zabytków oraz dóbr kultury współczesnej obowiązują odpowiednio § 12.1</w:t>
      </w:r>
    </w:p>
    <w:p w:rsidR="005F4665" w:rsidRDefault="005F4665" w:rsidP="00030224">
      <w:pPr>
        <w:pStyle w:val="Style22"/>
        <w:widowControl/>
        <w:numPr>
          <w:ilvl w:val="0"/>
          <w:numId w:val="445"/>
        </w:numPr>
        <w:tabs>
          <w:tab w:val="left" w:pos="293"/>
        </w:tabs>
        <w:spacing w:line="250" w:lineRule="exact"/>
        <w:ind w:left="293" w:hanging="293"/>
        <w:rPr>
          <w:rStyle w:val="FontStyle60"/>
        </w:rPr>
      </w:pPr>
      <w:r>
        <w:rPr>
          <w:rStyle w:val="FontStyle61"/>
        </w:rPr>
        <w:t>W zakresie zaopatrzenie w wodę z wodociągu obowiązują odpowiednio ustalenia zawarte w § 9 ust.1:</w:t>
      </w:r>
    </w:p>
    <w:p w:rsidR="005F4665" w:rsidRDefault="005F4665" w:rsidP="00030224">
      <w:pPr>
        <w:pStyle w:val="Style22"/>
        <w:widowControl/>
        <w:numPr>
          <w:ilvl w:val="0"/>
          <w:numId w:val="445"/>
        </w:numPr>
        <w:tabs>
          <w:tab w:val="left" w:pos="293"/>
        </w:tabs>
        <w:spacing w:line="250" w:lineRule="exact"/>
        <w:ind w:left="293" w:hanging="293"/>
        <w:rPr>
          <w:rStyle w:val="FontStyle60"/>
        </w:rPr>
      </w:pPr>
      <w:r>
        <w:rPr>
          <w:rStyle w:val="FontStyle61"/>
        </w:rPr>
        <w:t>W zakresie odprowadzenia ścieków sanitarnych obowiązują odpowiednio ustalenia zawarte w § 9 ust.1:</w:t>
      </w:r>
    </w:p>
    <w:p w:rsidR="005F4665" w:rsidRDefault="005F4665" w:rsidP="00030224">
      <w:pPr>
        <w:pStyle w:val="Style22"/>
        <w:widowControl/>
        <w:numPr>
          <w:ilvl w:val="0"/>
          <w:numId w:val="445"/>
        </w:numPr>
        <w:tabs>
          <w:tab w:val="left" w:pos="293"/>
        </w:tabs>
        <w:spacing w:line="250" w:lineRule="exact"/>
        <w:ind w:firstLine="0"/>
        <w:jc w:val="both"/>
        <w:rPr>
          <w:rStyle w:val="FontStyle60"/>
        </w:rPr>
      </w:pPr>
      <w:r>
        <w:rPr>
          <w:rStyle w:val="FontStyle61"/>
        </w:rPr>
        <w:t>zaopatrzenie w energię elektryczną obowiązują odpowiednio ustalenia zawarte w § 9</w:t>
      </w:r>
    </w:p>
    <w:p w:rsidR="005F4665" w:rsidRDefault="005F4665" w:rsidP="005F4665">
      <w:pPr>
        <w:pStyle w:val="Style5"/>
        <w:widowControl/>
        <w:spacing w:line="250" w:lineRule="exact"/>
        <w:ind w:left="365"/>
        <w:jc w:val="left"/>
        <w:rPr>
          <w:rStyle w:val="FontStyle61"/>
        </w:rPr>
      </w:pPr>
      <w:r>
        <w:rPr>
          <w:rStyle w:val="FontStyle61"/>
        </w:rPr>
        <w:t>ust.1</w:t>
      </w:r>
    </w:p>
    <w:p w:rsidR="005F4665" w:rsidRDefault="005F4665" w:rsidP="00030224">
      <w:pPr>
        <w:pStyle w:val="Style22"/>
        <w:widowControl/>
        <w:numPr>
          <w:ilvl w:val="0"/>
          <w:numId w:val="446"/>
        </w:numPr>
        <w:tabs>
          <w:tab w:val="left" w:pos="293"/>
        </w:tabs>
        <w:spacing w:line="250" w:lineRule="exact"/>
        <w:ind w:firstLine="0"/>
        <w:rPr>
          <w:rStyle w:val="FontStyle60"/>
        </w:rPr>
      </w:pPr>
      <w:r>
        <w:rPr>
          <w:rStyle w:val="FontStyle61"/>
        </w:rPr>
        <w:t>zaopatrzenie w ciepło zgodnie ustaleniami zawartymi w § 9 ust.1 pkt3;</w:t>
      </w:r>
    </w:p>
    <w:p w:rsidR="005F4665" w:rsidRDefault="005F4665" w:rsidP="00030224">
      <w:pPr>
        <w:pStyle w:val="Style22"/>
        <w:widowControl/>
        <w:numPr>
          <w:ilvl w:val="0"/>
          <w:numId w:val="446"/>
        </w:numPr>
        <w:tabs>
          <w:tab w:val="left" w:pos="293"/>
        </w:tabs>
        <w:spacing w:line="250" w:lineRule="exact"/>
        <w:ind w:left="293" w:hanging="293"/>
        <w:rPr>
          <w:rStyle w:val="FontStyle60"/>
        </w:rPr>
      </w:pPr>
      <w:r>
        <w:rPr>
          <w:rStyle w:val="FontStyle61"/>
        </w:rPr>
        <w:t>Na rysunku planu pokazano informacyjnie przebieg pasa operacyjnego pod korytarz linii 3 x 110 kV</w:t>
      </w:r>
    </w:p>
    <w:p w:rsidR="005F4665" w:rsidRDefault="005F4665" w:rsidP="00030224">
      <w:pPr>
        <w:pStyle w:val="Style22"/>
        <w:widowControl/>
        <w:numPr>
          <w:ilvl w:val="0"/>
          <w:numId w:val="446"/>
        </w:numPr>
        <w:tabs>
          <w:tab w:val="left" w:pos="293"/>
        </w:tabs>
        <w:spacing w:line="250" w:lineRule="exact"/>
        <w:ind w:left="293" w:hanging="293"/>
        <w:rPr>
          <w:rStyle w:val="FontStyle60"/>
        </w:rPr>
      </w:pPr>
      <w:r>
        <w:rPr>
          <w:rStyle w:val="FontStyle61"/>
        </w:rPr>
        <w:t xml:space="preserve">Dla  terenów  elektrowni  wiatrowej   oznaczonej   symbolem   </w:t>
      </w:r>
      <w:r>
        <w:rPr>
          <w:rStyle w:val="FontStyle60"/>
        </w:rPr>
        <w:t xml:space="preserve">EW3 </w:t>
      </w:r>
      <w:r>
        <w:rPr>
          <w:rStyle w:val="FontStyle61"/>
        </w:rPr>
        <w:t>obowiązują odpowiednio ustalenia zawarte w § 9 ust.1 pkt10</w:t>
      </w:r>
    </w:p>
    <w:p w:rsidR="005F4665" w:rsidRDefault="005F4665" w:rsidP="00030224">
      <w:pPr>
        <w:pStyle w:val="Style22"/>
        <w:widowControl/>
        <w:numPr>
          <w:ilvl w:val="0"/>
          <w:numId w:val="446"/>
        </w:numPr>
        <w:tabs>
          <w:tab w:val="left" w:pos="293"/>
        </w:tabs>
        <w:spacing w:line="250" w:lineRule="exact"/>
        <w:ind w:left="293" w:hanging="293"/>
        <w:rPr>
          <w:rStyle w:val="FontStyle60"/>
        </w:rPr>
      </w:pPr>
      <w:r>
        <w:rPr>
          <w:rStyle w:val="FontStyle61"/>
        </w:rPr>
        <w:t>Pozostałe ustalenia w zakresie przeznaczenia i zasad zagospodarowania terenu wg ustaleń ogólnych planu obowiązujących dla całego obszaru opracowania.</w:t>
      </w:r>
    </w:p>
    <w:p w:rsidR="005F4665" w:rsidRDefault="005F4665" w:rsidP="00030224">
      <w:pPr>
        <w:pStyle w:val="Style22"/>
        <w:widowControl/>
        <w:numPr>
          <w:ilvl w:val="0"/>
          <w:numId w:val="446"/>
        </w:numPr>
        <w:tabs>
          <w:tab w:val="left" w:pos="293"/>
        </w:tabs>
        <w:spacing w:line="250" w:lineRule="exact"/>
        <w:ind w:left="293" w:hanging="293"/>
        <w:rPr>
          <w:rStyle w:val="FontStyle60"/>
        </w:rPr>
        <w:sectPr w:rsidR="005F4665">
          <w:pgSz w:w="11905" w:h="16837"/>
          <w:pgMar w:top="1445" w:right="1424" w:bottom="1440" w:left="1813" w:header="708" w:footer="708" w:gutter="0"/>
          <w:cols w:space="60"/>
          <w:noEndnote/>
        </w:sectPr>
      </w:pPr>
    </w:p>
    <w:p w:rsidR="005F4665" w:rsidRDefault="005F4665" w:rsidP="005F4665">
      <w:pPr>
        <w:pStyle w:val="Style5"/>
        <w:widowControl/>
        <w:spacing w:line="250" w:lineRule="exact"/>
        <w:rPr>
          <w:rStyle w:val="FontStyle61"/>
        </w:rPr>
      </w:pPr>
      <w:r>
        <w:rPr>
          <w:rStyle w:val="FontStyle60"/>
        </w:rPr>
        <w:lastRenderedPageBreak/>
        <w:t xml:space="preserve">19. </w:t>
      </w:r>
      <w:r>
        <w:rPr>
          <w:rStyle w:val="FontStyle61"/>
        </w:rPr>
        <w:t>Plan ustala szczegółowe zasady i warunki scalania i podziału nieruchomości:</w:t>
      </w:r>
    </w:p>
    <w:p w:rsidR="005F4665" w:rsidRDefault="005F4665" w:rsidP="00030224">
      <w:pPr>
        <w:pStyle w:val="Style9"/>
        <w:widowControl/>
        <w:numPr>
          <w:ilvl w:val="0"/>
          <w:numId w:val="447"/>
        </w:numPr>
        <w:tabs>
          <w:tab w:val="left" w:pos="629"/>
        </w:tabs>
        <w:spacing w:line="250" w:lineRule="exact"/>
        <w:ind w:left="422"/>
        <w:rPr>
          <w:rStyle w:val="FontStyle61"/>
        </w:rPr>
      </w:pPr>
      <w:r>
        <w:rPr>
          <w:rStyle w:val="FontStyle61"/>
        </w:rPr>
        <w:t>Dla terenów oznaczonych symbolami 1MR do 24MR:</w:t>
      </w:r>
    </w:p>
    <w:p w:rsidR="005F4665" w:rsidRDefault="005F4665" w:rsidP="005F4665">
      <w:pPr>
        <w:rPr>
          <w:sz w:val="2"/>
          <w:szCs w:val="2"/>
        </w:rPr>
      </w:pPr>
    </w:p>
    <w:p w:rsidR="005F4665" w:rsidRDefault="005F4665" w:rsidP="00030224">
      <w:pPr>
        <w:pStyle w:val="Style9"/>
        <w:widowControl/>
        <w:numPr>
          <w:ilvl w:val="0"/>
          <w:numId w:val="448"/>
        </w:numPr>
        <w:tabs>
          <w:tab w:val="left" w:pos="898"/>
        </w:tabs>
        <w:spacing w:line="250" w:lineRule="exact"/>
        <w:ind w:left="710"/>
        <w:rPr>
          <w:rStyle w:val="FontStyle61"/>
        </w:rPr>
      </w:pPr>
      <w:r>
        <w:rPr>
          <w:rStyle w:val="FontStyle61"/>
        </w:rPr>
        <w:t>maksymalna powierzchnia działki 3000m</w:t>
      </w:r>
      <w:r>
        <w:rPr>
          <w:rStyle w:val="FontStyle61"/>
          <w:vertAlign w:val="superscript"/>
        </w:rPr>
        <w:t>2</w:t>
      </w:r>
    </w:p>
    <w:p w:rsidR="005F4665" w:rsidRDefault="005F4665" w:rsidP="00030224">
      <w:pPr>
        <w:pStyle w:val="Style9"/>
        <w:widowControl/>
        <w:numPr>
          <w:ilvl w:val="0"/>
          <w:numId w:val="448"/>
        </w:numPr>
        <w:tabs>
          <w:tab w:val="left" w:pos="898"/>
        </w:tabs>
        <w:spacing w:line="250" w:lineRule="exact"/>
        <w:ind w:left="710"/>
        <w:rPr>
          <w:rStyle w:val="FontStyle61"/>
        </w:rPr>
      </w:pPr>
      <w:r>
        <w:rPr>
          <w:rStyle w:val="FontStyle61"/>
        </w:rPr>
        <w:t>maksymalna szerokość frontu działki 35,00m</w:t>
      </w:r>
    </w:p>
    <w:p w:rsidR="005F4665" w:rsidRDefault="005F4665" w:rsidP="00030224">
      <w:pPr>
        <w:pStyle w:val="Style9"/>
        <w:widowControl/>
        <w:numPr>
          <w:ilvl w:val="0"/>
          <w:numId w:val="448"/>
        </w:numPr>
        <w:tabs>
          <w:tab w:val="left" w:pos="898"/>
        </w:tabs>
        <w:spacing w:line="250" w:lineRule="exact"/>
        <w:ind w:left="710"/>
        <w:rPr>
          <w:rStyle w:val="FontStyle61"/>
        </w:rPr>
      </w:pPr>
      <w:r>
        <w:rPr>
          <w:rStyle w:val="FontStyle61"/>
        </w:rPr>
        <w:t>kąt położenia granic działki w stosunku do pasa drogowego 70°-90°</w:t>
      </w:r>
    </w:p>
    <w:p w:rsidR="005F4665" w:rsidRDefault="005F4665" w:rsidP="00030224">
      <w:pPr>
        <w:pStyle w:val="Style9"/>
        <w:widowControl/>
        <w:numPr>
          <w:ilvl w:val="0"/>
          <w:numId w:val="449"/>
        </w:numPr>
        <w:tabs>
          <w:tab w:val="left" w:pos="629"/>
        </w:tabs>
        <w:spacing w:line="250" w:lineRule="exact"/>
        <w:ind w:left="422"/>
        <w:rPr>
          <w:rStyle w:val="FontStyle61"/>
        </w:rPr>
      </w:pPr>
      <w:r>
        <w:rPr>
          <w:rStyle w:val="FontStyle61"/>
        </w:rPr>
        <w:t>Dla terenów oznaczonych symbolami 1MN do 3MN:</w:t>
      </w:r>
    </w:p>
    <w:p w:rsidR="005F4665" w:rsidRDefault="005F4665" w:rsidP="005F4665">
      <w:pPr>
        <w:rPr>
          <w:sz w:val="2"/>
          <w:szCs w:val="2"/>
        </w:rPr>
      </w:pPr>
    </w:p>
    <w:p w:rsidR="005F4665" w:rsidRDefault="005F4665" w:rsidP="00030224">
      <w:pPr>
        <w:pStyle w:val="Style9"/>
        <w:widowControl/>
        <w:numPr>
          <w:ilvl w:val="0"/>
          <w:numId w:val="450"/>
        </w:numPr>
        <w:tabs>
          <w:tab w:val="left" w:pos="830"/>
        </w:tabs>
        <w:spacing w:line="250" w:lineRule="exact"/>
        <w:ind w:left="566"/>
        <w:rPr>
          <w:rStyle w:val="FontStyle61"/>
        </w:rPr>
      </w:pPr>
      <w:r>
        <w:rPr>
          <w:rStyle w:val="FontStyle61"/>
        </w:rPr>
        <w:t>minimalna powierzchnia działki 600m</w:t>
      </w:r>
      <w:r>
        <w:rPr>
          <w:rStyle w:val="FontStyle61"/>
          <w:vertAlign w:val="superscript"/>
        </w:rPr>
        <w:t>2</w:t>
      </w:r>
    </w:p>
    <w:p w:rsidR="005F4665" w:rsidRDefault="005F4665" w:rsidP="00030224">
      <w:pPr>
        <w:pStyle w:val="Style9"/>
        <w:widowControl/>
        <w:numPr>
          <w:ilvl w:val="0"/>
          <w:numId w:val="450"/>
        </w:numPr>
        <w:tabs>
          <w:tab w:val="left" w:pos="830"/>
        </w:tabs>
        <w:spacing w:line="250" w:lineRule="exact"/>
        <w:ind w:left="566"/>
        <w:rPr>
          <w:rStyle w:val="FontStyle61"/>
        </w:rPr>
      </w:pPr>
      <w:r>
        <w:rPr>
          <w:rStyle w:val="FontStyle61"/>
        </w:rPr>
        <w:t>minimalna szerokość frontu działki budowlanej 20,00m</w:t>
      </w:r>
    </w:p>
    <w:p w:rsidR="005F4665" w:rsidRDefault="005F4665" w:rsidP="00030224">
      <w:pPr>
        <w:pStyle w:val="Style9"/>
        <w:widowControl/>
        <w:numPr>
          <w:ilvl w:val="0"/>
          <w:numId w:val="450"/>
        </w:numPr>
        <w:tabs>
          <w:tab w:val="left" w:pos="830"/>
        </w:tabs>
        <w:spacing w:line="250" w:lineRule="exact"/>
        <w:ind w:left="566"/>
        <w:rPr>
          <w:rStyle w:val="FontStyle61"/>
        </w:rPr>
      </w:pPr>
      <w:r>
        <w:rPr>
          <w:rStyle w:val="FontStyle61"/>
        </w:rPr>
        <w:t>kąt położenia granic działki w stosunku do pasa drogowego 70°-90°</w:t>
      </w:r>
    </w:p>
    <w:p w:rsidR="005F4665" w:rsidRDefault="005F4665" w:rsidP="00030224">
      <w:pPr>
        <w:pStyle w:val="Style9"/>
        <w:widowControl/>
        <w:numPr>
          <w:ilvl w:val="0"/>
          <w:numId w:val="451"/>
        </w:numPr>
        <w:tabs>
          <w:tab w:val="left" w:pos="629"/>
        </w:tabs>
        <w:spacing w:line="250" w:lineRule="exact"/>
        <w:ind w:left="422"/>
        <w:rPr>
          <w:rStyle w:val="FontStyle61"/>
        </w:rPr>
      </w:pPr>
      <w:r>
        <w:rPr>
          <w:rStyle w:val="FontStyle61"/>
        </w:rPr>
        <w:t>Dla terenów oznaczonych symbolem 1U-2U</w:t>
      </w:r>
    </w:p>
    <w:p w:rsidR="005F4665" w:rsidRDefault="005F4665" w:rsidP="005F4665">
      <w:pPr>
        <w:rPr>
          <w:sz w:val="2"/>
          <w:szCs w:val="2"/>
        </w:rPr>
      </w:pPr>
    </w:p>
    <w:p w:rsidR="005F4665" w:rsidRDefault="005F4665" w:rsidP="00030224">
      <w:pPr>
        <w:pStyle w:val="Style9"/>
        <w:widowControl/>
        <w:numPr>
          <w:ilvl w:val="0"/>
          <w:numId w:val="452"/>
        </w:numPr>
        <w:tabs>
          <w:tab w:val="left" w:pos="754"/>
        </w:tabs>
        <w:spacing w:line="250" w:lineRule="exact"/>
        <w:ind w:left="566"/>
        <w:rPr>
          <w:rStyle w:val="FontStyle61"/>
        </w:rPr>
      </w:pPr>
      <w:r>
        <w:rPr>
          <w:rStyle w:val="FontStyle61"/>
        </w:rPr>
        <w:t>minimalna powierzchnia działki 800m</w:t>
      </w:r>
      <w:r>
        <w:rPr>
          <w:rStyle w:val="FontStyle61"/>
          <w:vertAlign w:val="superscript"/>
        </w:rPr>
        <w:t>2</w:t>
      </w:r>
    </w:p>
    <w:p w:rsidR="005F4665" w:rsidRDefault="005F4665" w:rsidP="00030224">
      <w:pPr>
        <w:pStyle w:val="Style9"/>
        <w:widowControl/>
        <w:numPr>
          <w:ilvl w:val="0"/>
          <w:numId w:val="452"/>
        </w:numPr>
        <w:tabs>
          <w:tab w:val="left" w:pos="754"/>
        </w:tabs>
        <w:spacing w:line="250" w:lineRule="exact"/>
        <w:ind w:left="566"/>
        <w:rPr>
          <w:rStyle w:val="FontStyle61"/>
        </w:rPr>
      </w:pPr>
      <w:r>
        <w:rPr>
          <w:rStyle w:val="FontStyle61"/>
        </w:rPr>
        <w:t>minimalna szerokość frontu działki 20,00m</w:t>
      </w:r>
    </w:p>
    <w:p w:rsidR="005F4665" w:rsidRDefault="005F4665" w:rsidP="00030224">
      <w:pPr>
        <w:pStyle w:val="Style9"/>
        <w:widowControl/>
        <w:numPr>
          <w:ilvl w:val="0"/>
          <w:numId w:val="452"/>
        </w:numPr>
        <w:tabs>
          <w:tab w:val="left" w:pos="754"/>
        </w:tabs>
        <w:spacing w:line="250" w:lineRule="exact"/>
        <w:ind w:left="566"/>
        <w:rPr>
          <w:rStyle w:val="FontStyle61"/>
        </w:rPr>
      </w:pPr>
      <w:r>
        <w:rPr>
          <w:rStyle w:val="FontStyle61"/>
        </w:rPr>
        <w:t>kąt położenia granic działki w stosunku do pasa drogowego 80°-90°</w:t>
      </w:r>
    </w:p>
    <w:p w:rsidR="005F4665" w:rsidRDefault="005F4665" w:rsidP="00030224">
      <w:pPr>
        <w:pStyle w:val="Style9"/>
        <w:widowControl/>
        <w:numPr>
          <w:ilvl w:val="0"/>
          <w:numId w:val="453"/>
        </w:numPr>
        <w:tabs>
          <w:tab w:val="left" w:pos="629"/>
        </w:tabs>
        <w:spacing w:line="250" w:lineRule="exact"/>
        <w:ind w:left="422"/>
        <w:rPr>
          <w:rStyle w:val="FontStyle61"/>
        </w:rPr>
      </w:pPr>
      <w:r>
        <w:rPr>
          <w:rStyle w:val="FontStyle61"/>
        </w:rPr>
        <w:t>Dla terenu oznaczonego symbolem 1RU</w:t>
      </w:r>
    </w:p>
    <w:p w:rsidR="005F4665" w:rsidRDefault="005F4665" w:rsidP="005F4665">
      <w:pPr>
        <w:rPr>
          <w:sz w:val="2"/>
          <w:szCs w:val="2"/>
        </w:rPr>
      </w:pPr>
    </w:p>
    <w:p w:rsidR="005F4665" w:rsidRDefault="005F4665" w:rsidP="00030224">
      <w:pPr>
        <w:pStyle w:val="Style9"/>
        <w:widowControl/>
        <w:numPr>
          <w:ilvl w:val="0"/>
          <w:numId w:val="454"/>
        </w:numPr>
        <w:tabs>
          <w:tab w:val="left" w:pos="754"/>
        </w:tabs>
        <w:spacing w:line="250" w:lineRule="exact"/>
        <w:ind w:left="566"/>
        <w:rPr>
          <w:rStyle w:val="FontStyle61"/>
        </w:rPr>
      </w:pPr>
      <w:r>
        <w:rPr>
          <w:rStyle w:val="FontStyle61"/>
        </w:rPr>
        <w:t>minimalna powierzchnia działki 2500m</w:t>
      </w:r>
      <w:r>
        <w:rPr>
          <w:rStyle w:val="FontStyle61"/>
          <w:vertAlign w:val="superscript"/>
        </w:rPr>
        <w:t>2</w:t>
      </w:r>
    </w:p>
    <w:p w:rsidR="005F4665" w:rsidRDefault="005F4665" w:rsidP="00030224">
      <w:pPr>
        <w:pStyle w:val="Style9"/>
        <w:widowControl/>
        <w:numPr>
          <w:ilvl w:val="0"/>
          <w:numId w:val="454"/>
        </w:numPr>
        <w:tabs>
          <w:tab w:val="left" w:pos="754"/>
        </w:tabs>
        <w:spacing w:line="250" w:lineRule="exact"/>
        <w:ind w:left="566"/>
        <w:rPr>
          <w:rStyle w:val="FontStyle61"/>
        </w:rPr>
      </w:pPr>
      <w:r>
        <w:rPr>
          <w:rStyle w:val="FontStyle61"/>
        </w:rPr>
        <w:t>minimalna szerokość frontu działki 35,00m</w:t>
      </w:r>
    </w:p>
    <w:p w:rsidR="005F4665" w:rsidRDefault="005F4665" w:rsidP="00030224">
      <w:pPr>
        <w:pStyle w:val="Style9"/>
        <w:widowControl/>
        <w:numPr>
          <w:ilvl w:val="0"/>
          <w:numId w:val="454"/>
        </w:numPr>
        <w:tabs>
          <w:tab w:val="left" w:pos="754"/>
        </w:tabs>
        <w:spacing w:line="250" w:lineRule="exact"/>
        <w:ind w:left="566"/>
        <w:rPr>
          <w:rStyle w:val="FontStyle61"/>
        </w:rPr>
      </w:pPr>
      <w:r>
        <w:rPr>
          <w:rStyle w:val="FontStyle61"/>
        </w:rPr>
        <w:t>kąt położenia granic działki w stosunku do pasa drogowego 60°-90°</w:t>
      </w: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before="19" w:line="240" w:lineRule="auto"/>
        <w:jc w:val="center"/>
        <w:rPr>
          <w:rStyle w:val="FontStyle60"/>
        </w:rPr>
      </w:pPr>
      <w:r>
        <w:rPr>
          <w:rStyle w:val="FontStyle60"/>
        </w:rPr>
        <w:t>MIEJSCOWOŚĆ KODRAŃ KOPY</w:t>
      </w:r>
    </w:p>
    <w:p w:rsidR="005F4665" w:rsidRDefault="005F4665" w:rsidP="005F4665">
      <w:pPr>
        <w:pStyle w:val="Style2"/>
        <w:widowControl/>
        <w:spacing w:line="240" w:lineRule="exact"/>
        <w:ind w:left="562"/>
        <w:jc w:val="left"/>
        <w:rPr>
          <w:sz w:val="20"/>
          <w:szCs w:val="20"/>
        </w:rPr>
      </w:pPr>
    </w:p>
    <w:p w:rsidR="005F4665" w:rsidRDefault="005F4665" w:rsidP="005F4665">
      <w:pPr>
        <w:pStyle w:val="Style2"/>
        <w:widowControl/>
        <w:spacing w:before="14" w:line="250" w:lineRule="exact"/>
        <w:ind w:left="562"/>
        <w:jc w:val="left"/>
        <w:rPr>
          <w:rStyle w:val="FontStyle60"/>
        </w:rPr>
      </w:pPr>
      <w:r>
        <w:rPr>
          <w:rStyle w:val="FontStyle60"/>
        </w:rPr>
        <w:t>§ 31.</w:t>
      </w:r>
    </w:p>
    <w:p w:rsidR="005F4665" w:rsidRDefault="005F4665" w:rsidP="005F4665">
      <w:pPr>
        <w:pStyle w:val="Style9"/>
        <w:widowControl/>
        <w:tabs>
          <w:tab w:val="left" w:pos="192"/>
        </w:tabs>
        <w:spacing w:line="250" w:lineRule="exact"/>
        <w:jc w:val="both"/>
        <w:rPr>
          <w:rStyle w:val="FontStyle61"/>
        </w:rPr>
      </w:pPr>
      <w:r>
        <w:rPr>
          <w:rStyle w:val="FontStyle60"/>
        </w:rPr>
        <w:t>1.</w:t>
      </w:r>
      <w:r>
        <w:rPr>
          <w:rStyle w:val="FontStyle60"/>
        </w:rPr>
        <w:tab/>
      </w:r>
      <w:r>
        <w:rPr>
          <w:rStyle w:val="FontStyle61"/>
        </w:rPr>
        <w:t xml:space="preserve">Dla terenu oznaczonego na rysunkach planu symbolem </w:t>
      </w:r>
      <w:r>
        <w:rPr>
          <w:rStyle w:val="FontStyle60"/>
        </w:rPr>
        <w:t xml:space="preserve">1MR+9MR </w:t>
      </w:r>
      <w:r>
        <w:rPr>
          <w:rStyle w:val="FontStyle61"/>
        </w:rPr>
        <w:t>należącego do</w:t>
      </w:r>
    </w:p>
    <w:p w:rsidR="005F4665" w:rsidRDefault="005F4665" w:rsidP="005F4665">
      <w:pPr>
        <w:pStyle w:val="Style5"/>
        <w:widowControl/>
        <w:spacing w:line="250" w:lineRule="exact"/>
        <w:ind w:left="365"/>
        <w:jc w:val="left"/>
        <w:rPr>
          <w:rStyle w:val="FontStyle61"/>
        </w:rPr>
      </w:pPr>
      <w:r>
        <w:rPr>
          <w:rStyle w:val="FontStyle61"/>
        </w:rPr>
        <w:t xml:space="preserve">miejscowości </w:t>
      </w:r>
      <w:r>
        <w:rPr>
          <w:rStyle w:val="FontStyle60"/>
        </w:rPr>
        <w:t xml:space="preserve">KODRAŃ KOPY </w:t>
      </w:r>
      <w:r>
        <w:rPr>
          <w:rStyle w:val="FontStyle61"/>
        </w:rPr>
        <w:t>plan ustala:</w:t>
      </w:r>
    </w:p>
    <w:p w:rsidR="005F4665" w:rsidRDefault="005F4665" w:rsidP="00030224">
      <w:pPr>
        <w:pStyle w:val="Style40"/>
        <w:widowControl/>
        <w:numPr>
          <w:ilvl w:val="0"/>
          <w:numId w:val="455"/>
        </w:numPr>
        <w:tabs>
          <w:tab w:val="left" w:pos="826"/>
        </w:tabs>
        <w:spacing w:line="250" w:lineRule="exact"/>
        <w:ind w:left="562"/>
        <w:rPr>
          <w:rStyle w:val="FontStyle55"/>
        </w:rPr>
      </w:pPr>
      <w:r>
        <w:rPr>
          <w:rStyle w:val="FontStyle55"/>
        </w:rPr>
        <w:t>podstawową funkcję przeznaczenia terenów pod zabudowę zagrodową .</w:t>
      </w:r>
    </w:p>
    <w:p w:rsidR="005F4665" w:rsidRDefault="005F4665" w:rsidP="00030224">
      <w:pPr>
        <w:pStyle w:val="Style9"/>
        <w:widowControl/>
        <w:numPr>
          <w:ilvl w:val="0"/>
          <w:numId w:val="455"/>
        </w:numPr>
        <w:tabs>
          <w:tab w:val="left" w:pos="826"/>
        </w:tabs>
        <w:spacing w:line="250" w:lineRule="exact"/>
        <w:ind w:left="562"/>
        <w:rPr>
          <w:rStyle w:val="FontStyle61"/>
        </w:rPr>
      </w:pPr>
      <w:r>
        <w:rPr>
          <w:rStyle w:val="FontStyle61"/>
        </w:rPr>
        <w:t>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w:t>
      </w:r>
    </w:p>
    <w:p w:rsidR="005F4665" w:rsidRDefault="005F4665" w:rsidP="00030224">
      <w:pPr>
        <w:pStyle w:val="Style14"/>
        <w:widowControl/>
        <w:numPr>
          <w:ilvl w:val="0"/>
          <w:numId w:val="455"/>
        </w:numPr>
        <w:tabs>
          <w:tab w:val="left" w:pos="826"/>
        </w:tabs>
        <w:spacing w:line="250" w:lineRule="exact"/>
        <w:ind w:left="562"/>
        <w:rPr>
          <w:rStyle w:val="FontStyle61"/>
        </w:rPr>
      </w:pPr>
      <w:r>
        <w:rPr>
          <w:rStyle w:val="FontStyle61"/>
        </w:rPr>
        <w:t>adaptację istniejącej zabudowy jednorodzinnej wraz z obiektami gospodarczymi i usługowymi .</w:t>
      </w:r>
    </w:p>
    <w:p w:rsidR="005F4665" w:rsidRDefault="005F4665" w:rsidP="005F4665">
      <w:pPr>
        <w:pStyle w:val="Style22"/>
        <w:widowControl/>
        <w:tabs>
          <w:tab w:val="left" w:pos="826"/>
        </w:tabs>
        <w:spacing w:line="250" w:lineRule="exact"/>
        <w:ind w:left="826" w:hanging="264"/>
        <w:rPr>
          <w:rStyle w:val="FontStyle61"/>
        </w:rPr>
      </w:pPr>
      <w:r>
        <w:rPr>
          <w:rStyle w:val="FontStyle61"/>
        </w:rPr>
        <w:t>4)</w:t>
      </w:r>
      <w:r>
        <w:rPr>
          <w:rStyle w:val="FontStyle61"/>
        </w:rPr>
        <w:tab/>
        <w:t>dopuszcza się realizację zabudowy mieszkaniowej jedynie jako kontynuację już</w:t>
      </w:r>
      <w:r>
        <w:rPr>
          <w:rStyle w:val="FontStyle61"/>
        </w:rPr>
        <w:br/>
        <w:t>rozpoczętych działań inwestycyjnych na podstawie ustaleń dotychczas</w:t>
      </w:r>
      <w:r>
        <w:rPr>
          <w:rStyle w:val="FontStyle61"/>
        </w:rPr>
        <w:br/>
        <w:t>obowiązującego m.p.z.p. lub decyzji o warunkach zabudowy .</w:t>
      </w:r>
    </w:p>
    <w:p w:rsidR="005F4665" w:rsidRDefault="005F4665" w:rsidP="005F4665">
      <w:pPr>
        <w:pStyle w:val="Style9"/>
        <w:widowControl/>
        <w:tabs>
          <w:tab w:val="left" w:pos="192"/>
        </w:tabs>
        <w:spacing w:line="250" w:lineRule="exact"/>
        <w:rPr>
          <w:rStyle w:val="FontStyle61"/>
        </w:rPr>
      </w:pPr>
      <w:r>
        <w:rPr>
          <w:rStyle w:val="FontStyle60"/>
        </w:rPr>
        <w:t>2.</w:t>
      </w:r>
      <w:r>
        <w:rPr>
          <w:rStyle w:val="FontStyle60"/>
        </w:rPr>
        <w:tab/>
      </w:r>
      <w:r>
        <w:rPr>
          <w:rStyle w:val="FontStyle61"/>
        </w:rPr>
        <w:t>Dla terenów ustala się zasady zagospodarowania terenu :</w:t>
      </w:r>
    </w:p>
    <w:p w:rsidR="005F4665" w:rsidRDefault="005F4665" w:rsidP="00030224">
      <w:pPr>
        <w:pStyle w:val="Style9"/>
        <w:widowControl/>
        <w:numPr>
          <w:ilvl w:val="0"/>
          <w:numId w:val="456"/>
        </w:numPr>
        <w:tabs>
          <w:tab w:val="left" w:pos="754"/>
        </w:tabs>
        <w:spacing w:line="250" w:lineRule="exact"/>
        <w:ind w:left="562"/>
        <w:rPr>
          <w:rStyle w:val="FontStyle61"/>
        </w:rPr>
      </w:pPr>
      <w:r>
        <w:rPr>
          <w:rStyle w:val="FontStyle61"/>
        </w:rPr>
        <w:t>ochrona historycznej struktury przestrzennej wraz z istniejącymi obiektami,</w:t>
      </w:r>
    </w:p>
    <w:p w:rsidR="005F4665" w:rsidRDefault="005F4665" w:rsidP="00030224">
      <w:pPr>
        <w:pStyle w:val="Style9"/>
        <w:widowControl/>
        <w:numPr>
          <w:ilvl w:val="0"/>
          <w:numId w:val="456"/>
        </w:numPr>
        <w:tabs>
          <w:tab w:val="left" w:pos="754"/>
        </w:tabs>
        <w:spacing w:line="250" w:lineRule="exact"/>
        <w:ind w:left="562"/>
        <w:rPr>
          <w:rStyle w:val="FontStyle61"/>
        </w:rPr>
      </w:pPr>
      <w:r>
        <w:rPr>
          <w:rStyle w:val="FontStyle61"/>
        </w:rPr>
        <w:t>eliminowanie w obiektach istniejących funkcji kolidujących z funkcjami obszaru</w:t>
      </w:r>
    </w:p>
    <w:p w:rsidR="005F4665" w:rsidRDefault="005F4665" w:rsidP="005F4665">
      <w:pPr>
        <w:pStyle w:val="Style5"/>
        <w:widowControl/>
        <w:spacing w:line="250" w:lineRule="exact"/>
        <w:ind w:left="998"/>
        <w:jc w:val="left"/>
        <w:rPr>
          <w:rStyle w:val="FontStyle61"/>
        </w:rPr>
      </w:pPr>
      <w:r>
        <w:rPr>
          <w:rStyle w:val="FontStyle61"/>
        </w:rPr>
        <w:t>i adaptowania tych obiektów na cele z nimi niesprzeczne,</w:t>
      </w:r>
    </w:p>
    <w:p w:rsidR="005F4665" w:rsidRDefault="005F4665" w:rsidP="00030224">
      <w:pPr>
        <w:pStyle w:val="Style9"/>
        <w:widowControl/>
        <w:numPr>
          <w:ilvl w:val="0"/>
          <w:numId w:val="457"/>
        </w:numPr>
        <w:tabs>
          <w:tab w:val="left" w:pos="754"/>
        </w:tabs>
        <w:spacing w:line="250" w:lineRule="exact"/>
        <w:ind w:left="562"/>
        <w:rPr>
          <w:rStyle w:val="FontStyle61"/>
        </w:rPr>
      </w:pPr>
      <w:r>
        <w:rPr>
          <w:rStyle w:val="FontStyle61"/>
        </w:rPr>
        <w:t>wprowadzenie następujących zasad i standardów:</w:t>
      </w:r>
    </w:p>
    <w:p w:rsidR="005F4665" w:rsidRDefault="005F4665" w:rsidP="005F4665">
      <w:pPr>
        <w:pStyle w:val="Style12"/>
        <w:widowControl/>
        <w:spacing w:line="250" w:lineRule="exact"/>
        <w:ind w:left="926" w:hanging="360"/>
        <w:jc w:val="left"/>
        <w:rPr>
          <w:rStyle w:val="FontStyle61"/>
        </w:rPr>
      </w:pPr>
      <w:r>
        <w:rPr>
          <w:rStyle w:val="FontStyle61"/>
        </w:rPr>
        <w:t>a) stosowanie niewielkich gabarytów zabudowy, nie przekraczanie wysokości 3 kondygnacji naziemnych w budynkach mieszkalnych,</w:t>
      </w:r>
    </w:p>
    <w:p w:rsidR="005F4665" w:rsidRDefault="005F4665" w:rsidP="00030224">
      <w:pPr>
        <w:pStyle w:val="Style22"/>
        <w:widowControl/>
        <w:numPr>
          <w:ilvl w:val="0"/>
          <w:numId w:val="458"/>
        </w:numPr>
        <w:tabs>
          <w:tab w:val="left" w:pos="917"/>
        </w:tabs>
        <w:spacing w:line="250" w:lineRule="exact"/>
        <w:ind w:left="701" w:hanging="283"/>
        <w:jc w:val="both"/>
        <w:rPr>
          <w:rStyle w:val="FontStyle61"/>
        </w:rPr>
      </w:pPr>
      <w:r>
        <w:rPr>
          <w:rStyle w:val="FontStyle61"/>
        </w:rPr>
        <w:t>wysokość kalenicy do 12,50m , powierzchnia działek dla zabudowy zagrodowej 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458"/>
        </w:numPr>
        <w:tabs>
          <w:tab w:val="left" w:pos="917"/>
        </w:tabs>
        <w:spacing w:line="250" w:lineRule="exact"/>
        <w:ind w:left="701" w:hanging="283"/>
        <w:jc w:val="both"/>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458"/>
        </w:numPr>
        <w:tabs>
          <w:tab w:val="left" w:pos="917"/>
        </w:tabs>
        <w:spacing w:line="250" w:lineRule="exact"/>
        <w:ind w:left="701" w:hanging="283"/>
        <w:jc w:val="both"/>
        <w:rPr>
          <w:rStyle w:val="FontStyle61"/>
        </w:rPr>
      </w:pPr>
      <w:r>
        <w:rPr>
          <w:rStyle w:val="FontStyle61"/>
        </w:rPr>
        <w:t>wysokość zabudowy do gzymsu lub okapu do 8,00m , dachy dwu lub wielospadowe o kącie nachylenia połaci dachu od 20° do 45° .</w:t>
      </w:r>
    </w:p>
    <w:p w:rsidR="005F4665" w:rsidRDefault="005F4665" w:rsidP="00030224">
      <w:pPr>
        <w:pStyle w:val="Style9"/>
        <w:widowControl/>
        <w:numPr>
          <w:ilvl w:val="0"/>
          <w:numId w:val="458"/>
        </w:numPr>
        <w:tabs>
          <w:tab w:val="left" w:pos="917"/>
        </w:tabs>
        <w:spacing w:line="250" w:lineRule="exact"/>
        <w:ind w:left="418"/>
        <w:rPr>
          <w:rStyle w:val="FontStyle61"/>
        </w:rPr>
      </w:pPr>
      <w:r>
        <w:rPr>
          <w:rStyle w:val="FontStyle61"/>
        </w:rPr>
        <w:t>maksymalna powierzchnia zabudowy 30%</w:t>
      </w:r>
    </w:p>
    <w:p w:rsidR="005F4665" w:rsidRDefault="005F4665" w:rsidP="00030224">
      <w:pPr>
        <w:pStyle w:val="Style9"/>
        <w:widowControl/>
        <w:numPr>
          <w:ilvl w:val="0"/>
          <w:numId w:val="458"/>
        </w:numPr>
        <w:tabs>
          <w:tab w:val="left" w:pos="917"/>
        </w:tabs>
        <w:spacing w:line="250" w:lineRule="exact"/>
        <w:ind w:left="418"/>
        <w:rPr>
          <w:rStyle w:val="FontStyle61"/>
        </w:rPr>
      </w:pPr>
      <w:r>
        <w:rPr>
          <w:rStyle w:val="FontStyle61"/>
        </w:rPr>
        <w:t>minimalna powierzchnia biologicznie czynna 35%</w:t>
      </w:r>
    </w:p>
    <w:p w:rsidR="005F4665" w:rsidRDefault="005F4665" w:rsidP="00030224">
      <w:pPr>
        <w:pStyle w:val="Style22"/>
        <w:widowControl/>
        <w:numPr>
          <w:ilvl w:val="0"/>
          <w:numId w:val="458"/>
        </w:numPr>
        <w:tabs>
          <w:tab w:val="left" w:pos="917"/>
        </w:tabs>
        <w:spacing w:line="250" w:lineRule="exact"/>
        <w:ind w:left="701" w:hanging="283"/>
        <w:jc w:val="both"/>
        <w:rPr>
          <w:rStyle w:val="FontStyle61"/>
        </w:rPr>
      </w:pPr>
      <w:r>
        <w:rPr>
          <w:rStyle w:val="FontStyle61"/>
        </w:rPr>
        <w:t>dla budynków gospodarczych i usługowych wysokość do gzymsu lub okapu do 5,50m</w:t>
      </w:r>
    </w:p>
    <w:p w:rsidR="005F4665" w:rsidRDefault="005F4665" w:rsidP="00030224">
      <w:pPr>
        <w:pStyle w:val="Style22"/>
        <w:widowControl/>
        <w:numPr>
          <w:ilvl w:val="0"/>
          <w:numId w:val="458"/>
        </w:numPr>
        <w:tabs>
          <w:tab w:val="left" w:pos="917"/>
        </w:tabs>
        <w:spacing w:line="250" w:lineRule="exact"/>
        <w:ind w:left="701" w:hanging="283"/>
        <w:jc w:val="both"/>
        <w:rPr>
          <w:rStyle w:val="FontStyle61"/>
        </w:rPr>
      </w:pPr>
      <w:r>
        <w:rPr>
          <w:rStyle w:val="FontStyle61"/>
        </w:rPr>
        <w:lastRenderedPageBreak/>
        <w:t>dla budynków gospodarczych i usługowych dachy jednospadowe, dwuspadowe lub wielospadowe o kącie nachylenia połaci dachowych od 15° do 30° , wysokość kalenicy do 8,50m</w:t>
      </w:r>
    </w:p>
    <w:p w:rsidR="005F4665" w:rsidRDefault="005F4665" w:rsidP="00030224">
      <w:pPr>
        <w:pStyle w:val="Style22"/>
        <w:widowControl/>
        <w:numPr>
          <w:ilvl w:val="0"/>
          <w:numId w:val="458"/>
        </w:numPr>
        <w:tabs>
          <w:tab w:val="left" w:pos="917"/>
        </w:tabs>
        <w:spacing w:line="250" w:lineRule="exact"/>
        <w:ind w:left="701" w:hanging="283"/>
        <w:jc w:val="both"/>
        <w:rPr>
          <w:rStyle w:val="FontStyle61"/>
        </w:rPr>
        <w:sectPr w:rsidR="005F4665">
          <w:pgSz w:w="11905" w:h="16837"/>
          <w:pgMar w:top="1440" w:right="1798" w:bottom="1440" w:left="1453" w:header="708" w:footer="708" w:gutter="0"/>
          <w:cols w:space="60"/>
          <w:noEndnote/>
        </w:sectPr>
      </w:pPr>
    </w:p>
    <w:p w:rsidR="005F4665" w:rsidRDefault="005F4665" w:rsidP="005F4665">
      <w:pPr>
        <w:pStyle w:val="Style12"/>
        <w:widowControl/>
        <w:spacing w:line="250" w:lineRule="exact"/>
        <w:ind w:left="720" w:hanging="293"/>
        <w:jc w:val="left"/>
        <w:rPr>
          <w:rStyle w:val="FontStyle61"/>
        </w:rPr>
      </w:pPr>
      <w:r>
        <w:rPr>
          <w:rStyle w:val="FontStyle61"/>
        </w:rPr>
        <w:lastRenderedPageBreak/>
        <w:t>i)    nieprzekraczalna linia zabudowy istniejąca i projektowana według rysunku planu</w:t>
      </w:r>
    </w:p>
    <w:p w:rsidR="005F4665" w:rsidRDefault="005F4665" w:rsidP="00030224">
      <w:pPr>
        <w:pStyle w:val="Style22"/>
        <w:widowControl/>
        <w:numPr>
          <w:ilvl w:val="0"/>
          <w:numId w:val="459"/>
        </w:numPr>
        <w:tabs>
          <w:tab w:val="left" w:pos="562"/>
        </w:tabs>
        <w:spacing w:line="250" w:lineRule="exact"/>
        <w:ind w:left="283" w:firstLine="0"/>
        <w:jc w:val="both"/>
        <w:rPr>
          <w:rStyle w:val="FontStyle61"/>
        </w:rPr>
      </w:pPr>
      <w:r>
        <w:rPr>
          <w:rStyle w:val="FontStyle61"/>
        </w:rPr>
        <w:t>wprowadzenie i utrzymanie zieleni w otoczeniu zabudowy z udziałem zadrzewień i</w:t>
      </w:r>
    </w:p>
    <w:p w:rsidR="005F4665" w:rsidRDefault="005F4665" w:rsidP="005F4665">
      <w:pPr>
        <w:pStyle w:val="Style5"/>
        <w:widowControl/>
        <w:spacing w:line="250" w:lineRule="exact"/>
        <w:ind w:left="706"/>
        <w:rPr>
          <w:rStyle w:val="FontStyle61"/>
        </w:rPr>
      </w:pPr>
      <w:r>
        <w:rPr>
          <w:rStyle w:val="FontStyle61"/>
        </w:rPr>
        <w:t>zakrzewień, wprowadzanie zieleni osłonowej przy obiektach dysharmonijnych w stosunku do otoczenia,</w:t>
      </w:r>
    </w:p>
    <w:p w:rsidR="005F4665" w:rsidRDefault="005F4665" w:rsidP="00030224">
      <w:pPr>
        <w:pStyle w:val="Style22"/>
        <w:widowControl/>
        <w:numPr>
          <w:ilvl w:val="0"/>
          <w:numId w:val="460"/>
        </w:numPr>
        <w:tabs>
          <w:tab w:val="left" w:pos="562"/>
        </w:tabs>
        <w:spacing w:line="250" w:lineRule="exact"/>
        <w:ind w:left="283" w:firstLine="0"/>
        <w:rPr>
          <w:rStyle w:val="FontStyle61"/>
        </w:rPr>
      </w:pPr>
      <w:r>
        <w:rPr>
          <w:rStyle w:val="FontStyle61"/>
        </w:rPr>
        <w:t>zapewnienie dostępności komunikacyjnej do urządzeń i obiektów,</w:t>
      </w:r>
    </w:p>
    <w:p w:rsidR="005F4665" w:rsidRDefault="005F4665" w:rsidP="00030224">
      <w:pPr>
        <w:pStyle w:val="Style22"/>
        <w:widowControl/>
        <w:numPr>
          <w:ilvl w:val="0"/>
          <w:numId w:val="460"/>
        </w:numPr>
        <w:tabs>
          <w:tab w:val="left" w:pos="562"/>
        </w:tabs>
        <w:spacing w:line="250" w:lineRule="exact"/>
        <w:ind w:left="283" w:firstLine="0"/>
        <w:jc w:val="both"/>
        <w:rPr>
          <w:rStyle w:val="FontStyle61"/>
        </w:rPr>
      </w:pPr>
      <w:r>
        <w:rPr>
          <w:rStyle w:val="FontStyle61"/>
        </w:rPr>
        <w:t>pojazdy związane z użytkowaniem poszczególnych działek powinny mieć</w:t>
      </w:r>
    </w:p>
    <w:p w:rsidR="005F4665" w:rsidRDefault="005F4665" w:rsidP="005F4665">
      <w:pPr>
        <w:pStyle w:val="Style5"/>
        <w:widowControl/>
        <w:spacing w:line="250" w:lineRule="exact"/>
        <w:ind w:left="710"/>
        <w:jc w:val="left"/>
        <w:rPr>
          <w:rStyle w:val="FontStyle61"/>
        </w:rPr>
      </w:pPr>
      <w:r>
        <w:rPr>
          <w:rStyle w:val="FontStyle61"/>
        </w:rPr>
        <w:t>zapewnione miejsce parkowania bądź garażowania w obrębie tych działek,</w:t>
      </w:r>
    </w:p>
    <w:p w:rsidR="005F4665" w:rsidRDefault="005F4665" w:rsidP="00030224">
      <w:pPr>
        <w:pStyle w:val="Style22"/>
        <w:widowControl/>
        <w:numPr>
          <w:ilvl w:val="0"/>
          <w:numId w:val="461"/>
        </w:numPr>
        <w:tabs>
          <w:tab w:val="left" w:pos="562"/>
        </w:tabs>
        <w:spacing w:line="250" w:lineRule="exact"/>
        <w:ind w:left="283" w:firstLine="0"/>
        <w:jc w:val="both"/>
        <w:rPr>
          <w:rStyle w:val="FontStyle61"/>
        </w:rPr>
      </w:pPr>
      <w:r>
        <w:rPr>
          <w:rStyle w:val="FontStyle61"/>
        </w:rPr>
        <w:t>zapewnienie właściwych standardów wyposażenia w infrastrukturę techniczną,</w:t>
      </w:r>
    </w:p>
    <w:p w:rsidR="005F4665" w:rsidRDefault="005F4665" w:rsidP="005F4665">
      <w:pPr>
        <w:pStyle w:val="Style5"/>
        <w:widowControl/>
        <w:spacing w:line="250" w:lineRule="exact"/>
        <w:ind w:left="720"/>
        <w:rPr>
          <w:rStyle w:val="FontStyle61"/>
        </w:rPr>
      </w:pPr>
      <w:r>
        <w:rPr>
          <w:rStyle w:val="FontStyle61"/>
        </w:rPr>
        <w:t>ze szczególnym uwzględnieniem odprowadzania i oczyszczania ścieków, uzupełnianiem istniejących braków w tym zakresie,</w:t>
      </w:r>
    </w:p>
    <w:p w:rsidR="005F4665" w:rsidRDefault="005F4665" w:rsidP="00030224">
      <w:pPr>
        <w:pStyle w:val="Style22"/>
        <w:widowControl/>
        <w:numPr>
          <w:ilvl w:val="0"/>
          <w:numId w:val="462"/>
        </w:numPr>
        <w:tabs>
          <w:tab w:val="left" w:pos="562"/>
        </w:tabs>
        <w:spacing w:line="250" w:lineRule="exact"/>
        <w:ind w:left="283" w:firstLine="0"/>
        <w:jc w:val="both"/>
        <w:rPr>
          <w:rStyle w:val="FontStyle61"/>
        </w:rPr>
      </w:pPr>
      <w:r>
        <w:rPr>
          <w:rStyle w:val="FontStyle61"/>
        </w:rPr>
        <w:t>na terenach przebiegu projektowanych i istniejących urządzeń z zakresu</w:t>
      </w:r>
    </w:p>
    <w:p w:rsidR="005F4665" w:rsidRDefault="005F4665" w:rsidP="005F4665">
      <w:pPr>
        <w:pStyle w:val="Style5"/>
        <w:widowControl/>
        <w:spacing w:line="250" w:lineRule="exact"/>
        <w:ind w:left="720"/>
        <w:rPr>
          <w:rStyle w:val="FontStyle61"/>
        </w:rPr>
      </w:pPr>
      <w:r>
        <w:rPr>
          <w:rStyle w:val="FontStyle61"/>
        </w:rPr>
        <w:t>infrastruktury technicznej, zabudowę nowoprojektowaną i uzupełnienie istniejącej należy każdorazowo uzgodnić z właściwym dysponentem tych sieci,</w:t>
      </w:r>
    </w:p>
    <w:p w:rsidR="005F4665" w:rsidRDefault="005F4665" w:rsidP="00030224">
      <w:pPr>
        <w:pStyle w:val="Style22"/>
        <w:widowControl/>
        <w:numPr>
          <w:ilvl w:val="0"/>
          <w:numId w:val="463"/>
        </w:numPr>
        <w:tabs>
          <w:tab w:val="left" w:pos="562"/>
        </w:tabs>
        <w:spacing w:line="250" w:lineRule="exact"/>
        <w:ind w:left="283" w:firstLine="0"/>
        <w:jc w:val="both"/>
        <w:rPr>
          <w:rStyle w:val="FontStyle61"/>
        </w:rPr>
      </w:pPr>
      <w:r>
        <w:rPr>
          <w:rStyle w:val="FontStyle61"/>
        </w:rPr>
        <w:t>zapewnić ochronę cieków (utrzymanie cieków otwartych, odsunięcie budynków,</w:t>
      </w:r>
    </w:p>
    <w:p w:rsidR="005F4665" w:rsidRDefault="005F4665" w:rsidP="005F4665">
      <w:pPr>
        <w:pStyle w:val="Style5"/>
        <w:widowControl/>
        <w:spacing w:line="250" w:lineRule="exact"/>
        <w:ind w:left="720"/>
        <w:jc w:val="left"/>
        <w:rPr>
          <w:rStyle w:val="FontStyle61"/>
        </w:rPr>
      </w:pPr>
      <w:r>
        <w:rPr>
          <w:rStyle w:val="FontStyle61"/>
        </w:rPr>
        <w:t>pozostawienie pasów zieleni wzdłuż cieków),</w:t>
      </w:r>
    </w:p>
    <w:p w:rsidR="005F4665" w:rsidRDefault="005F4665" w:rsidP="005F4665">
      <w:pPr>
        <w:pStyle w:val="Style22"/>
        <w:widowControl/>
        <w:tabs>
          <w:tab w:val="left" w:pos="672"/>
        </w:tabs>
        <w:spacing w:line="250" w:lineRule="exact"/>
        <w:ind w:left="672" w:hanging="370"/>
        <w:rPr>
          <w:rStyle w:val="FontStyle61"/>
        </w:rPr>
      </w:pPr>
      <w:r>
        <w:rPr>
          <w:rStyle w:val="FontStyle61"/>
        </w:rPr>
        <w:t>10)</w:t>
      </w:r>
      <w:r>
        <w:rPr>
          <w:rStyle w:val="FontStyle61"/>
        </w:rPr>
        <w:tab/>
        <w:t>pozostałe ustalenia w zakresie przeznaczenia i zasad zagospodarowania terenu</w:t>
      </w:r>
      <w:r>
        <w:rPr>
          <w:rStyle w:val="FontStyle61"/>
        </w:rPr>
        <w:br/>
        <w:t>wg ustaleń ogólnych planu obowiązujących dla całego obszaru opracowania.</w:t>
      </w:r>
    </w:p>
    <w:p w:rsidR="005F4665" w:rsidRDefault="005F4665" w:rsidP="005F4665">
      <w:pPr>
        <w:pStyle w:val="Style12"/>
        <w:widowControl/>
        <w:spacing w:line="240" w:lineRule="exact"/>
        <w:ind w:firstLine="0"/>
        <w:jc w:val="left"/>
        <w:rPr>
          <w:sz w:val="20"/>
          <w:szCs w:val="20"/>
        </w:rPr>
      </w:pPr>
    </w:p>
    <w:p w:rsidR="005F4665" w:rsidRDefault="005F4665" w:rsidP="005F4665">
      <w:pPr>
        <w:pStyle w:val="Style12"/>
        <w:widowControl/>
        <w:spacing w:line="240" w:lineRule="exact"/>
        <w:ind w:firstLine="0"/>
        <w:jc w:val="left"/>
        <w:rPr>
          <w:sz w:val="20"/>
          <w:szCs w:val="20"/>
        </w:rPr>
      </w:pPr>
    </w:p>
    <w:p w:rsidR="005F4665" w:rsidRDefault="005F4665" w:rsidP="005F4665">
      <w:pPr>
        <w:pStyle w:val="Style12"/>
        <w:widowControl/>
        <w:spacing w:before="24" w:line="250" w:lineRule="exact"/>
        <w:ind w:firstLine="0"/>
        <w:jc w:val="left"/>
        <w:rPr>
          <w:rStyle w:val="FontStyle61"/>
        </w:rPr>
      </w:pPr>
      <w:r>
        <w:rPr>
          <w:rStyle w:val="FontStyle60"/>
        </w:rPr>
        <w:t>3</w:t>
      </w:r>
      <w:r>
        <w:rPr>
          <w:rStyle w:val="FontStyle61"/>
        </w:rPr>
        <w:t xml:space="preserve">.Dla terenów oznaczonych na rysunku planu symbolem: </w:t>
      </w:r>
      <w:r>
        <w:rPr>
          <w:rStyle w:val="FontStyle60"/>
        </w:rPr>
        <w:t xml:space="preserve">1U-2U </w:t>
      </w:r>
      <w:r>
        <w:rPr>
          <w:rStyle w:val="FontStyle61"/>
        </w:rPr>
        <w:t>ustala się :</w:t>
      </w:r>
    </w:p>
    <w:p w:rsidR="005F4665" w:rsidRDefault="005F4665" w:rsidP="00030224">
      <w:pPr>
        <w:pStyle w:val="Style22"/>
        <w:widowControl/>
        <w:numPr>
          <w:ilvl w:val="0"/>
          <w:numId w:val="464"/>
        </w:numPr>
        <w:tabs>
          <w:tab w:val="left" w:pos="566"/>
        </w:tabs>
        <w:spacing w:line="250" w:lineRule="exact"/>
        <w:ind w:left="360" w:firstLine="0"/>
        <w:rPr>
          <w:rStyle w:val="FontStyle61"/>
        </w:rPr>
      </w:pPr>
      <w:r>
        <w:rPr>
          <w:rStyle w:val="FontStyle61"/>
        </w:rPr>
        <w:t>przeznaczenie podstawowe - zabudowa usługowa;</w:t>
      </w:r>
    </w:p>
    <w:p w:rsidR="005F4665" w:rsidRDefault="005F4665" w:rsidP="00030224">
      <w:pPr>
        <w:pStyle w:val="Style22"/>
        <w:widowControl/>
        <w:numPr>
          <w:ilvl w:val="0"/>
          <w:numId w:val="464"/>
        </w:numPr>
        <w:tabs>
          <w:tab w:val="left" w:pos="566"/>
        </w:tabs>
        <w:spacing w:line="250" w:lineRule="exact"/>
        <w:ind w:left="360" w:firstLine="0"/>
        <w:rPr>
          <w:rStyle w:val="FontStyle61"/>
        </w:rPr>
      </w:pPr>
      <w:r>
        <w:rPr>
          <w:rStyle w:val="FontStyle61"/>
        </w:rPr>
        <w:t>przeznaczenie uzupełniające - zabudowa mieszkaniowa jednorodzinna o wielkości</w:t>
      </w:r>
    </w:p>
    <w:p w:rsidR="005F4665" w:rsidRDefault="005F4665" w:rsidP="005F4665">
      <w:pPr>
        <w:pStyle w:val="Style5"/>
        <w:widowControl/>
        <w:spacing w:line="250" w:lineRule="exact"/>
        <w:ind w:left="730"/>
        <w:jc w:val="left"/>
        <w:rPr>
          <w:rStyle w:val="FontStyle61"/>
        </w:rPr>
      </w:pPr>
      <w:r>
        <w:rPr>
          <w:rStyle w:val="FontStyle61"/>
        </w:rPr>
        <w:t>nieprzekraczającej 35% powierzchni terenu o funkcji podstawowej;</w:t>
      </w:r>
    </w:p>
    <w:p w:rsidR="005F4665" w:rsidRDefault="005F4665" w:rsidP="00030224">
      <w:pPr>
        <w:pStyle w:val="Style22"/>
        <w:widowControl/>
        <w:numPr>
          <w:ilvl w:val="0"/>
          <w:numId w:val="465"/>
        </w:numPr>
        <w:tabs>
          <w:tab w:val="left" w:pos="566"/>
        </w:tabs>
        <w:spacing w:line="250" w:lineRule="exact"/>
        <w:ind w:left="360" w:firstLine="0"/>
        <w:rPr>
          <w:rStyle w:val="FontStyle61"/>
        </w:rPr>
      </w:pPr>
      <w:r>
        <w:rPr>
          <w:rStyle w:val="FontStyle61"/>
        </w:rPr>
        <w:t>parametry i wskaźniki kształtowania zabudowy w zakresie jej budowy:</w:t>
      </w:r>
    </w:p>
    <w:p w:rsidR="005F4665" w:rsidRDefault="005F4665" w:rsidP="005F4665">
      <w:pPr>
        <w:pStyle w:val="Style5"/>
        <w:widowControl/>
        <w:spacing w:line="250" w:lineRule="exact"/>
        <w:ind w:left="715"/>
        <w:jc w:val="left"/>
        <w:rPr>
          <w:rStyle w:val="FontStyle61"/>
        </w:rPr>
      </w:pPr>
      <w:r>
        <w:rPr>
          <w:rStyle w:val="FontStyle61"/>
        </w:rPr>
        <w:t>a) maksymalna wysokość zabudowy do 12,00m</w:t>
      </w:r>
    </w:p>
    <w:p w:rsidR="005F4665" w:rsidRDefault="005F4665" w:rsidP="00030224">
      <w:pPr>
        <w:pStyle w:val="Style17"/>
        <w:widowControl/>
        <w:numPr>
          <w:ilvl w:val="0"/>
          <w:numId w:val="466"/>
        </w:numPr>
        <w:tabs>
          <w:tab w:val="left" w:pos="1094"/>
        </w:tabs>
        <w:spacing w:line="250" w:lineRule="exact"/>
        <w:ind w:left="566" w:firstLine="0"/>
        <w:rPr>
          <w:rStyle w:val="FontStyle61"/>
        </w:rPr>
      </w:pPr>
      <w:r>
        <w:rPr>
          <w:rStyle w:val="FontStyle61"/>
        </w:rPr>
        <w:t>powierzchnia działek od 800m2 do 1600m2 ,</w:t>
      </w:r>
    </w:p>
    <w:p w:rsidR="005F4665" w:rsidRDefault="005F4665" w:rsidP="00030224">
      <w:pPr>
        <w:pStyle w:val="Style17"/>
        <w:widowControl/>
        <w:numPr>
          <w:ilvl w:val="0"/>
          <w:numId w:val="466"/>
        </w:numPr>
        <w:tabs>
          <w:tab w:val="left" w:pos="1094"/>
        </w:tabs>
        <w:spacing w:line="250" w:lineRule="exact"/>
        <w:ind w:left="566" w:firstLine="0"/>
        <w:rPr>
          <w:rStyle w:val="FontStyle61"/>
        </w:rPr>
      </w:pPr>
      <w:r>
        <w:rPr>
          <w:rStyle w:val="FontStyle61"/>
        </w:rPr>
        <w:t>szerokość działek od 20,00m do 35,00m</w:t>
      </w:r>
    </w:p>
    <w:p w:rsidR="005F4665" w:rsidRDefault="005F4665" w:rsidP="00030224">
      <w:pPr>
        <w:pStyle w:val="Style17"/>
        <w:widowControl/>
        <w:numPr>
          <w:ilvl w:val="0"/>
          <w:numId w:val="466"/>
        </w:numPr>
        <w:tabs>
          <w:tab w:val="left" w:pos="1094"/>
        </w:tabs>
        <w:spacing w:line="250" w:lineRule="exact"/>
        <w:ind w:left="566" w:firstLine="0"/>
        <w:rPr>
          <w:rStyle w:val="FontStyle61"/>
        </w:rPr>
      </w:pPr>
      <w:r>
        <w:rPr>
          <w:rStyle w:val="FontStyle61"/>
        </w:rPr>
        <w:t>intensywność zabudowy do 0,6</w:t>
      </w:r>
    </w:p>
    <w:p w:rsidR="005F4665" w:rsidRDefault="005F4665" w:rsidP="00030224">
      <w:pPr>
        <w:pStyle w:val="Style17"/>
        <w:widowControl/>
        <w:numPr>
          <w:ilvl w:val="0"/>
          <w:numId w:val="466"/>
        </w:numPr>
        <w:tabs>
          <w:tab w:val="left" w:pos="1094"/>
        </w:tabs>
        <w:spacing w:line="250" w:lineRule="exact"/>
        <w:ind w:left="566" w:firstLine="0"/>
        <w:rPr>
          <w:rStyle w:val="FontStyle61"/>
        </w:rPr>
      </w:pPr>
      <w:r>
        <w:rPr>
          <w:rStyle w:val="FontStyle61"/>
        </w:rPr>
        <w:t>maksymalna powierzchnia zabudowy 40%</w:t>
      </w:r>
    </w:p>
    <w:p w:rsidR="005F4665" w:rsidRDefault="005F4665" w:rsidP="00030224">
      <w:pPr>
        <w:pStyle w:val="Style17"/>
        <w:widowControl/>
        <w:numPr>
          <w:ilvl w:val="0"/>
          <w:numId w:val="466"/>
        </w:numPr>
        <w:tabs>
          <w:tab w:val="left" w:pos="1094"/>
        </w:tabs>
        <w:spacing w:line="250" w:lineRule="exact"/>
        <w:ind w:left="566" w:firstLine="0"/>
        <w:rPr>
          <w:rStyle w:val="FontStyle61"/>
        </w:rPr>
      </w:pPr>
      <w:r>
        <w:rPr>
          <w:rStyle w:val="FontStyle61"/>
        </w:rPr>
        <w:t>powierzchnia biologicznie czynna minimum 35%</w:t>
      </w:r>
    </w:p>
    <w:p w:rsidR="005F4665" w:rsidRDefault="005F4665" w:rsidP="00030224">
      <w:pPr>
        <w:pStyle w:val="Style17"/>
        <w:widowControl/>
        <w:numPr>
          <w:ilvl w:val="0"/>
          <w:numId w:val="466"/>
        </w:numPr>
        <w:tabs>
          <w:tab w:val="left" w:pos="1094"/>
        </w:tabs>
        <w:spacing w:before="19" w:line="250" w:lineRule="exact"/>
        <w:ind w:left="1094" w:hanging="528"/>
        <w:rPr>
          <w:rStyle w:val="FontStyle61"/>
        </w:rPr>
      </w:pPr>
      <w:r>
        <w:rPr>
          <w:rStyle w:val="FontStyle61"/>
        </w:rPr>
        <w:t>dachy dwu lub wielopołaciowe o kącie nachylenia dachu 30 - 45°(przy zastosowaniu dachów mansardowych dopuszcza się inne rodzaje dachów i kąty nachylenia połaci dachów, odpowiednio do ich formy i konstrukcji);</w:t>
      </w:r>
    </w:p>
    <w:p w:rsidR="005F4665" w:rsidRDefault="005F4665" w:rsidP="00030224">
      <w:pPr>
        <w:pStyle w:val="Style17"/>
        <w:widowControl/>
        <w:numPr>
          <w:ilvl w:val="0"/>
          <w:numId w:val="466"/>
        </w:numPr>
        <w:tabs>
          <w:tab w:val="left" w:pos="1094"/>
        </w:tabs>
        <w:spacing w:line="250" w:lineRule="exact"/>
        <w:ind w:left="1094" w:hanging="528"/>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 dachu od 12°do 20°</w:t>
      </w:r>
    </w:p>
    <w:p w:rsidR="005F4665" w:rsidRDefault="005F4665" w:rsidP="005F4665">
      <w:pPr>
        <w:pStyle w:val="Style12"/>
        <w:widowControl/>
        <w:spacing w:line="240" w:lineRule="exact"/>
        <w:ind w:left="370" w:hanging="370"/>
        <w:jc w:val="left"/>
        <w:rPr>
          <w:sz w:val="20"/>
          <w:szCs w:val="20"/>
        </w:rPr>
      </w:pPr>
    </w:p>
    <w:p w:rsidR="005F4665" w:rsidRDefault="005F4665" w:rsidP="005F4665">
      <w:pPr>
        <w:pStyle w:val="Style12"/>
        <w:widowControl/>
        <w:spacing w:before="10" w:line="250" w:lineRule="exact"/>
        <w:ind w:left="370" w:hanging="370"/>
        <w:jc w:val="left"/>
        <w:rPr>
          <w:rStyle w:val="FontStyle61"/>
        </w:rPr>
      </w:pPr>
      <w:r>
        <w:rPr>
          <w:rStyle w:val="FontStyle60"/>
        </w:rPr>
        <w:t>4</w:t>
      </w:r>
      <w:r>
        <w:rPr>
          <w:rStyle w:val="FontStyle61"/>
        </w:rPr>
        <w:t xml:space="preserve">.Dla terenu oznaczonego na rysunkach planu   symbolem </w:t>
      </w:r>
      <w:r>
        <w:rPr>
          <w:rStyle w:val="FontStyle60"/>
        </w:rPr>
        <w:t xml:space="preserve">1UKr </w:t>
      </w:r>
      <w:r>
        <w:rPr>
          <w:rStyle w:val="FontStyle61"/>
        </w:rPr>
        <w:t xml:space="preserve">należącego do miejscowości </w:t>
      </w:r>
      <w:r>
        <w:rPr>
          <w:rStyle w:val="FontStyle60"/>
        </w:rPr>
        <w:t xml:space="preserve">Kodrań Kopy </w:t>
      </w:r>
      <w:r>
        <w:rPr>
          <w:rStyle w:val="FontStyle61"/>
        </w:rPr>
        <w:t>plan ustala:</w:t>
      </w:r>
    </w:p>
    <w:p w:rsidR="005F4665" w:rsidRDefault="005F4665" w:rsidP="00030224">
      <w:pPr>
        <w:pStyle w:val="Style22"/>
        <w:widowControl/>
        <w:numPr>
          <w:ilvl w:val="0"/>
          <w:numId w:val="467"/>
        </w:numPr>
        <w:tabs>
          <w:tab w:val="left" w:pos="355"/>
        </w:tabs>
        <w:spacing w:line="250" w:lineRule="exact"/>
        <w:ind w:left="355" w:hanging="355"/>
        <w:rPr>
          <w:rStyle w:val="FontStyle61"/>
        </w:rPr>
      </w:pPr>
      <w:r>
        <w:rPr>
          <w:rStyle w:val="FontStyle61"/>
        </w:rPr>
        <w:t>przeznaczenie podstawowe terenu - tereny zabudowy sakralnej (kościół parafialny z plebanią);</w:t>
      </w:r>
    </w:p>
    <w:p w:rsidR="005F4665" w:rsidRDefault="005F4665" w:rsidP="00030224">
      <w:pPr>
        <w:pStyle w:val="Style22"/>
        <w:widowControl/>
        <w:numPr>
          <w:ilvl w:val="0"/>
          <w:numId w:val="467"/>
        </w:numPr>
        <w:tabs>
          <w:tab w:val="left" w:pos="355"/>
        </w:tabs>
        <w:spacing w:line="250" w:lineRule="exact"/>
        <w:ind w:left="355" w:hanging="355"/>
        <w:rPr>
          <w:rStyle w:val="FontStyle61"/>
        </w:rPr>
      </w:pPr>
      <w:r>
        <w:rPr>
          <w:rStyle w:val="FontStyle61"/>
        </w:rPr>
        <w:t>przeznaczenie uzupełniające terenu - obiekty służące obsłudze kultury i oświaty oraz obiekty z funkcją mieszkalną;</w:t>
      </w:r>
    </w:p>
    <w:p w:rsidR="005F4665" w:rsidRDefault="005F4665" w:rsidP="00030224">
      <w:pPr>
        <w:pStyle w:val="Style22"/>
        <w:widowControl/>
        <w:numPr>
          <w:ilvl w:val="0"/>
          <w:numId w:val="467"/>
        </w:numPr>
        <w:tabs>
          <w:tab w:val="left" w:pos="355"/>
        </w:tabs>
        <w:spacing w:line="250" w:lineRule="exact"/>
        <w:ind w:firstLine="0"/>
        <w:rPr>
          <w:rStyle w:val="FontStyle61"/>
        </w:rPr>
      </w:pPr>
      <w:r>
        <w:rPr>
          <w:rStyle w:val="FontStyle61"/>
        </w:rPr>
        <w:t>zakaz przedsięwzięć mogących znacząco oddziaływać na środowisko;</w:t>
      </w:r>
    </w:p>
    <w:p w:rsidR="005F4665" w:rsidRDefault="005F4665" w:rsidP="00030224">
      <w:pPr>
        <w:pStyle w:val="Style22"/>
        <w:widowControl/>
        <w:numPr>
          <w:ilvl w:val="0"/>
          <w:numId w:val="467"/>
        </w:numPr>
        <w:tabs>
          <w:tab w:val="left" w:pos="355"/>
        </w:tabs>
        <w:spacing w:line="250" w:lineRule="exact"/>
        <w:ind w:left="355" w:hanging="355"/>
        <w:rPr>
          <w:rStyle w:val="FontStyle61"/>
        </w:rPr>
      </w:pPr>
      <w:r>
        <w:rPr>
          <w:rStyle w:val="FontStyle61"/>
        </w:rPr>
        <w:t>warunki zagospodarowania terenu oraz zasady kształtowania zabudowy w stosunku do nowych obiektów kubaturowych i istniejących budynków:</w:t>
      </w:r>
    </w:p>
    <w:p w:rsidR="005F4665" w:rsidRDefault="005F4665" w:rsidP="005F4665">
      <w:pPr>
        <w:rPr>
          <w:sz w:val="2"/>
          <w:szCs w:val="2"/>
        </w:rPr>
      </w:pPr>
    </w:p>
    <w:p w:rsidR="005F4665" w:rsidRDefault="005F4665" w:rsidP="00030224">
      <w:pPr>
        <w:pStyle w:val="Style22"/>
        <w:widowControl/>
        <w:numPr>
          <w:ilvl w:val="0"/>
          <w:numId w:val="468"/>
        </w:numPr>
        <w:tabs>
          <w:tab w:val="left" w:pos="648"/>
        </w:tabs>
        <w:spacing w:line="250" w:lineRule="exact"/>
        <w:ind w:left="288" w:firstLine="0"/>
        <w:rPr>
          <w:rStyle w:val="FontStyle61"/>
        </w:rPr>
      </w:pPr>
      <w:r>
        <w:rPr>
          <w:rStyle w:val="FontStyle61"/>
        </w:rPr>
        <w:t>linia zabudowy - nieprzekraczalna wg rysunku planu,</w:t>
      </w:r>
    </w:p>
    <w:p w:rsidR="005F4665" w:rsidRDefault="005F4665" w:rsidP="00030224">
      <w:pPr>
        <w:pStyle w:val="Style22"/>
        <w:widowControl/>
        <w:numPr>
          <w:ilvl w:val="0"/>
          <w:numId w:val="468"/>
        </w:numPr>
        <w:tabs>
          <w:tab w:val="left" w:pos="648"/>
        </w:tabs>
        <w:spacing w:line="250" w:lineRule="exact"/>
        <w:ind w:left="648" w:hanging="360"/>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22"/>
        <w:widowControl/>
        <w:numPr>
          <w:ilvl w:val="0"/>
          <w:numId w:val="468"/>
        </w:numPr>
        <w:tabs>
          <w:tab w:val="left" w:pos="648"/>
        </w:tabs>
        <w:spacing w:line="250" w:lineRule="exact"/>
        <w:ind w:left="648" w:hanging="360"/>
        <w:rPr>
          <w:rStyle w:val="FontStyle61"/>
        </w:rPr>
        <w:sectPr w:rsidR="005F4665">
          <w:pgSz w:w="11905" w:h="16837"/>
          <w:pgMar w:top="1440" w:right="1438" w:bottom="1440" w:left="1808" w:header="708" w:footer="708" w:gutter="0"/>
          <w:cols w:space="60"/>
          <w:noEndnote/>
        </w:sectPr>
      </w:pPr>
    </w:p>
    <w:p w:rsidR="005F4665" w:rsidRDefault="005F4665" w:rsidP="00030224">
      <w:pPr>
        <w:pStyle w:val="Style22"/>
        <w:widowControl/>
        <w:numPr>
          <w:ilvl w:val="0"/>
          <w:numId w:val="469"/>
        </w:numPr>
        <w:tabs>
          <w:tab w:val="left" w:pos="682"/>
        </w:tabs>
        <w:ind w:left="682" w:hanging="355"/>
        <w:jc w:val="both"/>
        <w:rPr>
          <w:rStyle w:val="FontStyle61"/>
        </w:rPr>
      </w:pPr>
      <w:r>
        <w:rPr>
          <w:rStyle w:val="FontStyle61"/>
        </w:rPr>
        <w:lastRenderedPageBreak/>
        <w:t>obowiązek zagospodarowania jako powierzchni biologicznie czynnej co najmniej 40% powierzchni działki, intensywność zabudowy do 0,25</w:t>
      </w:r>
    </w:p>
    <w:p w:rsidR="005F4665" w:rsidRDefault="005F4665" w:rsidP="00030224">
      <w:pPr>
        <w:pStyle w:val="Style22"/>
        <w:widowControl/>
        <w:numPr>
          <w:ilvl w:val="0"/>
          <w:numId w:val="470"/>
        </w:numPr>
        <w:tabs>
          <w:tab w:val="left" w:pos="682"/>
        </w:tabs>
        <w:ind w:left="326" w:firstLine="0"/>
        <w:rPr>
          <w:rStyle w:val="FontStyle61"/>
        </w:rPr>
      </w:pPr>
      <w:r>
        <w:rPr>
          <w:rStyle w:val="FontStyle61"/>
        </w:rPr>
        <w:t>nieprzekraczalny procent zabudowy - 50% powierzchni działki,</w:t>
      </w:r>
    </w:p>
    <w:p w:rsidR="005F4665" w:rsidRDefault="005F4665" w:rsidP="00030224">
      <w:pPr>
        <w:pStyle w:val="Style22"/>
        <w:widowControl/>
        <w:numPr>
          <w:ilvl w:val="0"/>
          <w:numId w:val="470"/>
        </w:numPr>
        <w:tabs>
          <w:tab w:val="left" w:pos="682"/>
        </w:tabs>
        <w:spacing w:line="264" w:lineRule="exact"/>
        <w:ind w:left="326" w:firstLine="0"/>
        <w:rPr>
          <w:rStyle w:val="FontStyle61"/>
        </w:rPr>
      </w:pPr>
      <w:r>
        <w:rPr>
          <w:rStyle w:val="FontStyle61"/>
        </w:rPr>
        <w:t>dla istniejących budynków dopuszcza się adaptację,</w:t>
      </w:r>
    </w:p>
    <w:p w:rsidR="005F4665" w:rsidRDefault="005F4665" w:rsidP="00030224">
      <w:pPr>
        <w:pStyle w:val="Style22"/>
        <w:widowControl/>
        <w:numPr>
          <w:ilvl w:val="0"/>
          <w:numId w:val="470"/>
        </w:numPr>
        <w:tabs>
          <w:tab w:val="left" w:pos="682"/>
        </w:tabs>
        <w:spacing w:line="264" w:lineRule="exact"/>
        <w:ind w:left="326" w:firstLine="0"/>
        <w:rPr>
          <w:rStyle w:val="FontStyle61"/>
        </w:rPr>
      </w:pPr>
      <w:r>
        <w:rPr>
          <w:rStyle w:val="FontStyle61"/>
        </w:rPr>
        <w:t>ustala się dla Kościoła :</w:t>
      </w:r>
    </w:p>
    <w:p w:rsidR="005F4665" w:rsidRDefault="005F4665" w:rsidP="005F4665">
      <w:pPr>
        <w:pStyle w:val="Style23"/>
        <w:widowControl/>
        <w:spacing w:before="5" w:line="264" w:lineRule="exact"/>
        <w:ind w:left="1046" w:right="3840"/>
        <w:rPr>
          <w:rStyle w:val="FontStyle61"/>
        </w:rPr>
      </w:pPr>
      <w:r>
        <w:rPr>
          <w:rStyle w:val="FontStyle61"/>
        </w:rPr>
        <w:t>-wysokość do gzymsu lub okapu do 9,00m -wysokość do kalenicy do 15,00m -wysokość wieży do 20,00m</w:t>
      </w:r>
    </w:p>
    <w:p w:rsidR="005F4665" w:rsidRDefault="005F4665" w:rsidP="005F4665">
      <w:pPr>
        <w:pStyle w:val="Style12"/>
        <w:widowControl/>
        <w:spacing w:before="14" w:line="250" w:lineRule="exact"/>
        <w:ind w:left="1406" w:hanging="360"/>
        <w:jc w:val="left"/>
        <w:rPr>
          <w:rStyle w:val="FontStyle61"/>
        </w:rPr>
      </w:pPr>
      <w:r>
        <w:rPr>
          <w:rStyle w:val="FontStyle61"/>
        </w:rPr>
        <w:t>-dach jedno ,dwu lub wielospadowy o kącie nachylenia połaci dachu do 45°,wskaźniki dla plebani jak dla MN.</w:t>
      </w:r>
    </w:p>
    <w:p w:rsidR="005F4665" w:rsidRDefault="005F4665" w:rsidP="00030224">
      <w:pPr>
        <w:pStyle w:val="Style22"/>
        <w:widowControl/>
        <w:numPr>
          <w:ilvl w:val="0"/>
          <w:numId w:val="471"/>
        </w:numPr>
        <w:tabs>
          <w:tab w:val="left" w:pos="682"/>
        </w:tabs>
        <w:spacing w:line="250" w:lineRule="exact"/>
        <w:ind w:left="682" w:hanging="355"/>
        <w:jc w:val="both"/>
        <w:rPr>
          <w:rStyle w:val="FontStyle61"/>
        </w:rPr>
      </w:pPr>
      <w:r>
        <w:rPr>
          <w:rStyle w:val="FontStyle61"/>
        </w:rPr>
        <w:t>nowe budynki winny tworzyć z zabudową istniejącą jednorodny zespół urbanistyczny - zakaz przekraczania wysokości ponad istniejące budynki z wyłączeniem budynku kościoła;</w:t>
      </w:r>
    </w:p>
    <w:p w:rsidR="005F4665" w:rsidRDefault="005F4665" w:rsidP="00030224">
      <w:pPr>
        <w:pStyle w:val="Style22"/>
        <w:widowControl/>
        <w:numPr>
          <w:ilvl w:val="0"/>
          <w:numId w:val="471"/>
        </w:numPr>
        <w:tabs>
          <w:tab w:val="left" w:pos="682"/>
        </w:tabs>
        <w:spacing w:line="250" w:lineRule="exact"/>
        <w:ind w:left="682" w:hanging="355"/>
        <w:jc w:val="both"/>
        <w:rPr>
          <w:rStyle w:val="FontStyle61"/>
        </w:rPr>
      </w:pPr>
      <w:r>
        <w:rPr>
          <w:rStyle w:val="FontStyle61"/>
        </w:rPr>
        <w:t>zakaz budowy ogrodzeń z płyt betonowych pełnych, możliwość kształtowania ogrodzenia typu żywopłot;</w:t>
      </w:r>
    </w:p>
    <w:p w:rsidR="005F4665" w:rsidRDefault="005F4665" w:rsidP="005F4665">
      <w:pPr>
        <w:rPr>
          <w:sz w:val="2"/>
          <w:szCs w:val="2"/>
        </w:rPr>
      </w:pPr>
    </w:p>
    <w:p w:rsidR="005F4665" w:rsidRDefault="005F4665" w:rsidP="00030224">
      <w:pPr>
        <w:pStyle w:val="Style22"/>
        <w:widowControl/>
        <w:numPr>
          <w:ilvl w:val="0"/>
          <w:numId w:val="472"/>
        </w:numPr>
        <w:tabs>
          <w:tab w:val="left" w:pos="360"/>
        </w:tabs>
        <w:spacing w:line="250" w:lineRule="exact"/>
        <w:ind w:firstLine="0"/>
        <w:rPr>
          <w:rStyle w:val="FontStyle61"/>
        </w:rPr>
      </w:pPr>
      <w:r>
        <w:rPr>
          <w:rStyle w:val="FontStyle61"/>
        </w:rPr>
        <w:t>zakaz podziału działek;</w:t>
      </w:r>
    </w:p>
    <w:p w:rsidR="005F4665" w:rsidRDefault="005F4665" w:rsidP="00030224">
      <w:pPr>
        <w:pStyle w:val="Style22"/>
        <w:widowControl/>
        <w:numPr>
          <w:ilvl w:val="0"/>
          <w:numId w:val="472"/>
        </w:numPr>
        <w:tabs>
          <w:tab w:val="left" w:pos="360"/>
        </w:tabs>
        <w:spacing w:line="250" w:lineRule="exact"/>
        <w:ind w:left="360" w:hanging="360"/>
        <w:jc w:val="both"/>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12"/>
        <w:widowControl/>
        <w:spacing w:line="240" w:lineRule="exact"/>
        <w:ind w:left="365" w:hanging="365"/>
        <w:rPr>
          <w:sz w:val="20"/>
          <w:szCs w:val="20"/>
        </w:rPr>
      </w:pPr>
    </w:p>
    <w:p w:rsidR="005F4665" w:rsidRDefault="005F4665" w:rsidP="005F4665">
      <w:pPr>
        <w:pStyle w:val="Style12"/>
        <w:widowControl/>
        <w:spacing w:before="14" w:line="250" w:lineRule="exact"/>
        <w:ind w:left="365" w:hanging="365"/>
        <w:rPr>
          <w:rStyle w:val="FontStyle61"/>
        </w:rPr>
      </w:pPr>
      <w:r>
        <w:rPr>
          <w:rStyle w:val="FontStyle60"/>
        </w:rPr>
        <w:t>5</w:t>
      </w:r>
      <w:r>
        <w:rPr>
          <w:rStyle w:val="FontStyle61"/>
        </w:rPr>
        <w:t xml:space="preserve">.Dla terenu oznaczonego na rysunku planu symbolem </w:t>
      </w:r>
      <w:r>
        <w:rPr>
          <w:rStyle w:val="FontStyle60"/>
        </w:rPr>
        <w:t xml:space="preserve">1NO </w:t>
      </w:r>
      <w:r>
        <w:rPr>
          <w:rStyle w:val="FontStyle61"/>
        </w:rPr>
        <w:t xml:space="preserve">należącego do miejscowości </w:t>
      </w:r>
      <w:r>
        <w:rPr>
          <w:rStyle w:val="FontStyle56"/>
        </w:rPr>
        <w:t xml:space="preserve">Kodrań-Kopy </w:t>
      </w:r>
      <w:r>
        <w:rPr>
          <w:rStyle w:val="FontStyle61"/>
        </w:rPr>
        <w:t>plan ustala:</w:t>
      </w:r>
    </w:p>
    <w:p w:rsidR="005F4665" w:rsidRDefault="005F4665" w:rsidP="00030224">
      <w:pPr>
        <w:pStyle w:val="Style22"/>
        <w:widowControl/>
        <w:numPr>
          <w:ilvl w:val="0"/>
          <w:numId w:val="473"/>
        </w:numPr>
        <w:tabs>
          <w:tab w:val="left" w:pos="355"/>
        </w:tabs>
        <w:spacing w:line="250" w:lineRule="exact"/>
        <w:ind w:left="355" w:hanging="355"/>
        <w:jc w:val="both"/>
        <w:rPr>
          <w:rStyle w:val="FontStyle61"/>
        </w:rPr>
      </w:pPr>
      <w:r>
        <w:rPr>
          <w:rStyle w:val="FontStyle61"/>
        </w:rPr>
        <w:t>przeznaczenie podstawowe terenu - tereny projektowanej oczyszczalni ścieków o uciążliwości zamykającej się w granicach nieruchomości;</w:t>
      </w:r>
    </w:p>
    <w:p w:rsidR="005F4665" w:rsidRDefault="005F4665" w:rsidP="005F4665">
      <w:pPr>
        <w:rPr>
          <w:sz w:val="2"/>
          <w:szCs w:val="2"/>
        </w:rPr>
      </w:pPr>
    </w:p>
    <w:p w:rsidR="005F4665" w:rsidRDefault="005F4665" w:rsidP="00030224">
      <w:pPr>
        <w:pStyle w:val="Style22"/>
        <w:widowControl/>
        <w:numPr>
          <w:ilvl w:val="0"/>
          <w:numId w:val="474"/>
        </w:numPr>
        <w:tabs>
          <w:tab w:val="left" w:pos="187"/>
        </w:tabs>
        <w:spacing w:line="250" w:lineRule="exact"/>
        <w:ind w:firstLine="0"/>
        <w:rPr>
          <w:rStyle w:val="FontStyle61"/>
        </w:rPr>
      </w:pPr>
      <w:r>
        <w:rPr>
          <w:rStyle w:val="FontStyle61"/>
        </w:rPr>
        <w:t>intensywność zabudowy 0,6</w:t>
      </w:r>
    </w:p>
    <w:p w:rsidR="005F4665" w:rsidRDefault="005F4665" w:rsidP="00030224">
      <w:pPr>
        <w:pStyle w:val="Style22"/>
        <w:widowControl/>
        <w:numPr>
          <w:ilvl w:val="0"/>
          <w:numId w:val="474"/>
        </w:numPr>
        <w:tabs>
          <w:tab w:val="left" w:pos="187"/>
        </w:tabs>
        <w:spacing w:line="250" w:lineRule="exact"/>
        <w:ind w:firstLine="0"/>
        <w:rPr>
          <w:rStyle w:val="FontStyle61"/>
        </w:rPr>
      </w:pPr>
      <w:r>
        <w:rPr>
          <w:rStyle w:val="FontStyle61"/>
        </w:rPr>
        <w:t>maksymalna powierzchnia zabudowy 0,50</w:t>
      </w:r>
    </w:p>
    <w:p w:rsidR="005F4665" w:rsidRDefault="005F4665" w:rsidP="00030224">
      <w:pPr>
        <w:pStyle w:val="Style22"/>
        <w:widowControl/>
        <w:numPr>
          <w:ilvl w:val="0"/>
          <w:numId w:val="474"/>
        </w:numPr>
        <w:tabs>
          <w:tab w:val="left" w:pos="187"/>
        </w:tabs>
        <w:spacing w:line="250" w:lineRule="exact"/>
        <w:ind w:firstLine="0"/>
        <w:rPr>
          <w:rStyle w:val="FontStyle61"/>
        </w:rPr>
      </w:pPr>
      <w:r>
        <w:rPr>
          <w:rStyle w:val="FontStyle61"/>
        </w:rPr>
        <w:t>minimalna powierzchnia biologicznie czynna 20%</w:t>
      </w:r>
    </w:p>
    <w:p w:rsidR="005F4665" w:rsidRDefault="005F4665" w:rsidP="00030224">
      <w:pPr>
        <w:pStyle w:val="Style22"/>
        <w:widowControl/>
        <w:numPr>
          <w:ilvl w:val="0"/>
          <w:numId w:val="474"/>
        </w:numPr>
        <w:tabs>
          <w:tab w:val="left" w:pos="187"/>
        </w:tabs>
        <w:spacing w:line="250" w:lineRule="exact"/>
        <w:ind w:firstLine="0"/>
        <w:rPr>
          <w:rStyle w:val="FontStyle61"/>
        </w:rPr>
      </w:pPr>
      <w:r>
        <w:rPr>
          <w:rStyle w:val="FontStyle61"/>
        </w:rPr>
        <w:t>wysokość zabudowy do gzymsu lub okapu do 9,00 m</w:t>
      </w:r>
    </w:p>
    <w:p w:rsidR="005F4665" w:rsidRDefault="005F4665" w:rsidP="00030224">
      <w:pPr>
        <w:pStyle w:val="Style22"/>
        <w:widowControl/>
        <w:numPr>
          <w:ilvl w:val="0"/>
          <w:numId w:val="474"/>
        </w:numPr>
        <w:tabs>
          <w:tab w:val="left" w:pos="187"/>
        </w:tabs>
        <w:spacing w:line="250" w:lineRule="exact"/>
        <w:ind w:firstLine="0"/>
        <w:jc w:val="both"/>
        <w:rPr>
          <w:rStyle w:val="FontStyle61"/>
        </w:rPr>
      </w:pPr>
      <w:r>
        <w:rPr>
          <w:rStyle w:val="FontStyle61"/>
        </w:rPr>
        <w:t>dach dwuspadowy o kącie nachylenia połaci dachu do 35°,wysokość kalenicy do</w:t>
      </w:r>
    </w:p>
    <w:p w:rsidR="005F4665" w:rsidRDefault="005F4665" w:rsidP="005F4665">
      <w:pPr>
        <w:pStyle w:val="Style5"/>
        <w:widowControl/>
        <w:spacing w:line="250" w:lineRule="exact"/>
        <w:ind w:left="422"/>
        <w:jc w:val="left"/>
        <w:rPr>
          <w:rStyle w:val="FontStyle61"/>
        </w:rPr>
      </w:pPr>
      <w:r>
        <w:rPr>
          <w:rStyle w:val="FontStyle61"/>
        </w:rPr>
        <w:t>14,00m</w:t>
      </w:r>
    </w:p>
    <w:p w:rsidR="005F4665" w:rsidRDefault="005F4665" w:rsidP="00030224">
      <w:pPr>
        <w:pStyle w:val="Style22"/>
        <w:widowControl/>
        <w:numPr>
          <w:ilvl w:val="0"/>
          <w:numId w:val="475"/>
        </w:numPr>
        <w:tabs>
          <w:tab w:val="left" w:pos="355"/>
        </w:tabs>
        <w:spacing w:line="250" w:lineRule="exact"/>
        <w:ind w:left="355" w:hanging="355"/>
        <w:jc w:val="both"/>
        <w:rPr>
          <w:rStyle w:val="FontStyle61"/>
        </w:rPr>
      </w:pPr>
      <w:r>
        <w:rPr>
          <w:rStyle w:val="FontStyle61"/>
        </w:rPr>
        <w:t>warunki zagospodarowania terenu oraz zasady kształtowania zabudowy w stosunku do nowych obiektów kubaturowych:</w:t>
      </w:r>
    </w:p>
    <w:p w:rsidR="005F4665" w:rsidRDefault="005F4665" w:rsidP="005F4665">
      <w:pPr>
        <w:pStyle w:val="Style12"/>
        <w:widowControl/>
        <w:spacing w:line="250" w:lineRule="exact"/>
        <w:ind w:firstLine="0"/>
        <w:jc w:val="left"/>
        <w:rPr>
          <w:rStyle w:val="FontStyle61"/>
        </w:rPr>
      </w:pPr>
      <w:r>
        <w:rPr>
          <w:rStyle w:val="FontStyle61"/>
        </w:rPr>
        <w:t>a) obowiązek zorganizowania miejsc postojowych w obrębie działki;</w:t>
      </w:r>
    </w:p>
    <w:p w:rsidR="005F4665" w:rsidRDefault="005F4665" w:rsidP="00030224">
      <w:pPr>
        <w:pStyle w:val="Style22"/>
        <w:widowControl/>
        <w:numPr>
          <w:ilvl w:val="0"/>
          <w:numId w:val="476"/>
        </w:numPr>
        <w:tabs>
          <w:tab w:val="left" w:pos="355"/>
        </w:tabs>
        <w:spacing w:line="250" w:lineRule="exact"/>
        <w:ind w:firstLine="0"/>
        <w:rPr>
          <w:rStyle w:val="FontStyle61"/>
        </w:rPr>
      </w:pPr>
      <w:r>
        <w:rPr>
          <w:rStyle w:val="FontStyle61"/>
        </w:rPr>
        <w:t>zasady i warunki scalania i podziału nieruchomości: nie ustala się</w:t>
      </w:r>
    </w:p>
    <w:p w:rsidR="005F4665" w:rsidRDefault="005F4665" w:rsidP="00030224">
      <w:pPr>
        <w:pStyle w:val="Style22"/>
        <w:widowControl/>
        <w:numPr>
          <w:ilvl w:val="0"/>
          <w:numId w:val="476"/>
        </w:numPr>
        <w:tabs>
          <w:tab w:val="left" w:pos="355"/>
        </w:tabs>
        <w:spacing w:line="250" w:lineRule="exact"/>
        <w:ind w:left="355" w:hanging="355"/>
        <w:jc w:val="both"/>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tabs>
          <w:tab w:val="left" w:pos="192"/>
        </w:tabs>
        <w:spacing w:before="10" w:line="240" w:lineRule="auto"/>
        <w:ind w:firstLine="0"/>
        <w:rPr>
          <w:rStyle w:val="FontStyle61"/>
        </w:rPr>
      </w:pPr>
      <w:r>
        <w:rPr>
          <w:rStyle w:val="FontStyle60"/>
        </w:rPr>
        <w:t>6.</w:t>
      </w:r>
      <w:r>
        <w:rPr>
          <w:rStyle w:val="FontStyle60"/>
        </w:rPr>
        <w:tab/>
      </w:r>
      <w:r>
        <w:rPr>
          <w:rStyle w:val="FontStyle61"/>
        </w:rPr>
        <w:t>Dla terenów otwartych plan ustala:</w:t>
      </w:r>
    </w:p>
    <w:p w:rsidR="005F4665" w:rsidRDefault="005F4665" w:rsidP="00030224">
      <w:pPr>
        <w:pStyle w:val="Style9"/>
        <w:widowControl/>
        <w:numPr>
          <w:ilvl w:val="0"/>
          <w:numId w:val="477"/>
        </w:numPr>
        <w:tabs>
          <w:tab w:val="left" w:pos="974"/>
        </w:tabs>
        <w:spacing w:before="101" w:line="240" w:lineRule="auto"/>
        <w:ind w:left="763"/>
        <w:rPr>
          <w:rStyle w:val="FontStyle61"/>
        </w:rPr>
      </w:pPr>
      <w:r>
        <w:rPr>
          <w:rStyle w:val="FontStyle61"/>
        </w:rPr>
        <w:t>Na terenach oznaczonych na rysunku planu symbolem RP obowiązują</w:t>
      </w:r>
    </w:p>
    <w:p w:rsidR="005F4665" w:rsidRDefault="005F4665" w:rsidP="005F4665">
      <w:pPr>
        <w:pStyle w:val="Style23"/>
        <w:widowControl/>
        <w:spacing w:line="240" w:lineRule="auto"/>
        <w:ind w:left="1128"/>
        <w:rPr>
          <w:rStyle w:val="FontStyle61"/>
        </w:rPr>
      </w:pPr>
      <w:r>
        <w:rPr>
          <w:rStyle w:val="FontStyle61"/>
        </w:rPr>
        <w:t>odpowiednio ustalenia zawarte w § 17</w:t>
      </w:r>
    </w:p>
    <w:p w:rsidR="005F4665" w:rsidRDefault="005F4665" w:rsidP="00030224">
      <w:pPr>
        <w:pStyle w:val="Style9"/>
        <w:widowControl/>
        <w:numPr>
          <w:ilvl w:val="0"/>
          <w:numId w:val="478"/>
        </w:numPr>
        <w:tabs>
          <w:tab w:val="left" w:pos="974"/>
        </w:tabs>
        <w:spacing w:before="96" w:line="240" w:lineRule="auto"/>
        <w:ind w:left="763"/>
        <w:rPr>
          <w:rStyle w:val="FontStyle61"/>
        </w:rPr>
      </w:pPr>
      <w:r>
        <w:rPr>
          <w:rStyle w:val="FontStyle61"/>
        </w:rPr>
        <w:t>Na terenach oznaczonych na rysunku planu symbolem Rł obowiązują</w:t>
      </w:r>
    </w:p>
    <w:p w:rsidR="005F4665" w:rsidRDefault="005F4665" w:rsidP="005F4665">
      <w:pPr>
        <w:pStyle w:val="Style23"/>
        <w:widowControl/>
        <w:spacing w:line="240" w:lineRule="auto"/>
        <w:ind w:left="1128"/>
        <w:rPr>
          <w:rStyle w:val="FontStyle61"/>
        </w:rPr>
      </w:pPr>
      <w:r>
        <w:rPr>
          <w:rStyle w:val="FontStyle61"/>
        </w:rPr>
        <w:t>odpowiednio ustalenia zawarte w § 18</w:t>
      </w:r>
    </w:p>
    <w:p w:rsidR="005F4665" w:rsidRDefault="005F4665" w:rsidP="00030224">
      <w:pPr>
        <w:pStyle w:val="Style9"/>
        <w:widowControl/>
        <w:numPr>
          <w:ilvl w:val="0"/>
          <w:numId w:val="479"/>
        </w:numPr>
        <w:tabs>
          <w:tab w:val="left" w:pos="974"/>
        </w:tabs>
        <w:spacing w:before="101" w:line="250" w:lineRule="exact"/>
        <w:ind w:left="763"/>
        <w:rPr>
          <w:rStyle w:val="FontStyle61"/>
        </w:rPr>
      </w:pPr>
      <w:r>
        <w:rPr>
          <w:rStyle w:val="FontStyle61"/>
        </w:rPr>
        <w:t>Na terenach oznaczonych na rysunku planu symbolem ZL obowiązują</w:t>
      </w:r>
    </w:p>
    <w:p w:rsidR="005F4665" w:rsidRDefault="005F4665" w:rsidP="005F4665">
      <w:pPr>
        <w:pStyle w:val="Style23"/>
        <w:widowControl/>
        <w:spacing w:line="250" w:lineRule="exact"/>
        <w:ind w:left="1128"/>
        <w:rPr>
          <w:rStyle w:val="FontStyle61"/>
        </w:rPr>
      </w:pPr>
      <w:r>
        <w:rPr>
          <w:rStyle w:val="FontStyle61"/>
        </w:rPr>
        <w:t>odpowiednio ustalenia zawarte w § 19</w:t>
      </w:r>
    </w:p>
    <w:p w:rsidR="005F4665" w:rsidRDefault="005F4665" w:rsidP="00030224">
      <w:pPr>
        <w:pStyle w:val="Style22"/>
        <w:widowControl/>
        <w:numPr>
          <w:ilvl w:val="0"/>
          <w:numId w:val="480"/>
        </w:numPr>
        <w:tabs>
          <w:tab w:val="left" w:pos="192"/>
        </w:tabs>
        <w:spacing w:line="250" w:lineRule="exact"/>
        <w:ind w:firstLine="0"/>
        <w:jc w:val="both"/>
        <w:rPr>
          <w:rStyle w:val="FontStyle60"/>
        </w:rPr>
      </w:pPr>
      <w:r>
        <w:rPr>
          <w:rStyle w:val="FontStyle61"/>
        </w:rPr>
        <w:t>Na obszarze objętym planem część terenów zlokalizowana jest w granicach Głównego</w:t>
      </w:r>
    </w:p>
    <w:p w:rsidR="005F4665" w:rsidRDefault="005F4665" w:rsidP="005F4665">
      <w:pPr>
        <w:pStyle w:val="Style5"/>
        <w:widowControl/>
        <w:spacing w:line="250" w:lineRule="exact"/>
        <w:ind w:left="403"/>
        <w:jc w:val="left"/>
        <w:rPr>
          <w:rStyle w:val="FontStyle61"/>
        </w:rPr>
      </w:pPr>
      <w:r>
        <w:rPr>
          <w:rStyle w:val="FontStyle61"/>
        </w:rPr>
        <w:t>Zbiornika Wód Podziemnych obowiązują odpowiednio ustalenia zawarte w §11</w:t>
      </w:r>
    </w:p>
    <w:p w:rsidR="005F4665" w:rsidRDefault="005F4665" w:rsidP="00030224">
      <w:pPr>
        <w:pStyle w:val="Style22"/>
        <w:widowControl/>
        <w:numPr>
          <w:ilvl w:val="0"/>
          <w:numId w:val="481"/>
        </w:numPr>
        <w:tabs>
          <w:tab w:val="left" w:pos="192"/>
        </w:tabs>
        <w:spacing w:line="250" w:lineRule="exact"/>
        <w:ind w:firstLine="0"/>
        <w:rPr>
          <w:rStyle w:val="FontStyle60"/>
        </w:rPr>
      </w:pPr>
      <w:r>
        <w:rPr>
          <w:rStyle w:val="FontStyle61"/>
        </w:rPr>
        <w:t>Na obszarze wsi Kodrań Kopy w zakresie zasad modernizacji, rozbudowy i budowy</w:t>
      </w:r>
    </w:p>
    <w:p w:rsidR="005F4665" w:rsidRDefault="005F4665" w:rsidP="005F4665">
      <w:pPr>
        <w:pStyle w:val="Style5"/>
        <w:widowControl/>
        <w:spacing w:line="250" w:lineRule="exact"/>
        <w:ind w:left="408"/>
        <w:jc w:val="left"/>
        <w:rPr>
          <w:rStyle w:val="FontStyle61"/>
        </w:rPr>
      </w:pPr>
      <w:r>
        <w:rPr>
          <w:rStyle w:val="FontStyle61"/>
        </w:rPr>
        <w:t>systemów komunikacji:</w:t>
      </w:r>
    </w:p>
    <w:p w:rsidR="005F4665" w:rsidRDefault="005F4665" w:rsidP="005F4665">
      <w:pPr>
        <w:pStyle w:val="Style5"/>
        <w:widowControl/>
        <w:spacing w:line="250" w:lineRule="exact"/>
        <w:ind w:right="466"/>
        <w:jc w:val="center"/>
        <w:rPr>
          <w:rStyle w:val="FontStyle61"/>
        </w:rPr>
      </w:pPr>
      <w:r>
        <w:rPr>
          <w:rStyle w:val="FontStyle61"/>
        </w:rPr>
        <w:t>1)wyznacza się następujące tereny przeznaczone na cele obsługi komunikacyjnej:</w:t>
      </w:r>
    </w:p>
    <w:p w:rsidR="005F4665" w:rsidRDefault="005F4665" w:rsidP="005F4665">
      <w:pPr>
        <w:spacing w:after="25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6"/>
        <w:gridCol w:w="1397"/>
        <w:gridCol w:w="979"/>
        <w:gridCol w:w="1397"/>
        <w:gridCol w:w="1541"/>
        <w:gridCol w:w="1541"/>
        <w:gridCol w:w="1810"/>
      </w:tblGrid>
      <w:tr w:rsidR="005F4665" w:rsidTr="008608FA">
        <w:tblPrEx>
          <w:tblCellMar>
            <w:top w:w="0" w:type="dxa"/>
            <w:bottom w:w="0" w:type="dxa"/>
          </w:tblCellMar>
        </w:tblPrEx>
        <w:tc>
          <w:tcPr>
            <w:tcW w:w="456" w:type="dxa"/>
            <w:tcBorders>
              <w:top w:val="single" w:sz="6" w:space="0" w:color="auto"/>
              <w:left w:val="single" w:sz="6" w:space="0" w:color="auto"/>
              <w:bottom w:val="nil"/>
              <w:right w:val="single" w:sz="6" w:space="0" w:color="auto"/>
            </w:tcBorders>
          </w:tcPr>
          <w:p w:rsidR="005F4665" w:rsidRDefault="005F4665" w:rsidP="008608FA">
            <w:pPr>
              <w:pStyle w:val="Style32"/>
              <w:widowControl/>
              <w:spacing w:line="240" w:lineRule="auto"/>
              <w:jc w:val="left"/>
              <w:rPr>
                <w:rStyle w:val="FontStyle57"/>
              </w:rPr>
            </w:pPr>
            <w:r>
              <w:rPr>
                <w:rStyle w:val="FontStyle57"/>
              </w:rPr>
              <w:t>Lp.</w:t>
            </w:r>
          </w:p>
        </w:tc>
        <w:tc>
          <w:tcPr>
            <w:tcW w:w="1397" w:type="dxa"/>
            <w:tcBorders>
              <w:top w:val="single" w:sz="6" w:space="0" w:color="auto"/>
              <w:left w:val="single" w:sz="6" w:space="0" w:color="auto"/>
              <w:bottom w:val="nil"/>
              <w:right w:val="single" w:sz="6" w:space="0" w:color="auto"/>
            </w:tcBorders>
          </w:tcPr>
          <w:p w:rsidR="005F4665" w:rsidRDefault="005F4665" w:rsidP="008608FA">
            <w:pPr>
              <w:pStyle w:val="Style32"/>
              <w:widowControl/>
              <w:spacing w:line="240" w:lineRule="auto"/>
              <w:rPr>
                <w:rStyle w:val="FontStyle57"/>
              </w:rPr>
            </w:pPr>
            <w:r>
              <w:rPr>
                <w:rStyle w:val="FontStyle57"/>
              </w:rPr>
              <w:t>Symbol odcinka</w:t>
            </w:r>
          </w:p>
        </w:tc>
        <w:tc>
          <w:tcPr>
            <w:tcW w:w="979" w:type="dxa"/>
            <w:tcBorders>
              <w:top w:val="single" w:sz="6" w:space="0" w:color="auto"/>
              <w:left w:val="single" w:sz="6" w:space="0" w:color="auto"/>
              <w:bottom w:val="nil"/>
              <w:right w:val="single" w:sz="6" w:space="0" w:color="auto"/>
            </w:tcBorders>
          </w:tcPr>
          <w:p w:rsidR="005F4665" w:rsidRDefault="005F4665" w:rsidP="008608FA">
            <w:pPr>
              <w:pStyle w:val="Style32"/>
              <w:widowControl/>
              <w:spacing w:line="240" w:lineRule="auto"/>
              <w:rPr>
                <w:rStyle w:val="FontStyle57"/>
              </w:rPr>
            </w:pPr>
            <w:r>
              <w:rPr>
                <w:rStyle w:val="FontStyle57"/>
              </w:rPr>
              <w:t>Droga</w:t>
            </w:r>
          </w:p>
        </w:tc>
        <w:tc>
          <w:tcPr>
            <w:tcW w:w="1397" w:type="dxa"/>
            <w:tcBorders>
              <w:top w:val="single" w:sz="6" w:space="0" w:color="auto"/>
              <w:left w:val="single" w:sz="6" w:space="0" w:color="auto"/>
              <w:bottom w:val="nil"/>
              <w:right w:val="single" w:sz="6" w:space="0" w:color="auto"/>
            </w:tcBorders>
          </w:tcPr>
          <w:p w:rsidR="005F4665" w:rsidRDefault="005F4665" w:rsidP="008608FA">
            <w:pPr>
              <w:pStyle w:val="Style32"/>
              <w:widowControl/>
              <w:spacing w:line="240" w:lineRule="auto"/>
              <w:jc w:val="left"/>
              <w:rPr>
                <w:rStyle w:val="FontStyle57"/>
              </w:rPr>
            </w:pPr>
            <w:r>
              <w:rPr>
                <w:rStyle w:val="FontStyle57"/>
              </w:rPr>
              <w:t>Klasa drogi</w:t>
            </w:r>
          </w:p>
        </w:tc>
        <w:tc>
          <w:tcPr>
            <w:tcW w:w="1541" w:type="dxa"/>
            <w:tcBorders>
              <w:top w:val="single" w:sz="6" w:space="0" w:color="auto"/>
              <w:left w:val="single" w:sz="6" w:space="0" w:color="auto"/>
              <w:bottom w:val="nil"/>
              <w:right w:val="single" w:sz="6" w:space="0" w:color="auto"/>
            </w:tcBorders>
          </w:tcPr>
          <w:p w:rsidR="005F4665" w:rsidRDefault="005F4665" w:rsidP="008608FA">
            <w:pPr>
              <w:pStyle w:val="Style32"/>
              <w:widowControl/>
              <w:spacing w:line="240" w:lineRule="auto"/>
              <w:jc w:val="left"/>
              <w:rPr>
                <w:rStyle w:val="FontStyle57"/>
              </w:rPr>
            </w:pPr>
            <w:r>
              <w:rPr>
                <w:rStyle w:val="FontStyle57"/>
              </w:rPr>
              <w:t>Zarządca drogi</w:t>
            </w:r>
          </w:p>
        </w:tc>
        <w:tc>
          <w:tcPr>
            <w:tcW w:w="1541" w:type="dxa"/>
            <w:tcBorders>
              <w:top w:val="single" w:sz="6" w:space="0" w:color="auto"/>
              <w:left w:val="single" w:sz="6" w:space="0" w:color="auto"/>
              <w:bottom w:val="nil"/>
              <w:right w:val="single" w:sz="6" w:space="0" w:color="auto"/>
            </w:tcBorders>
          </w:tcPr>
          <w:p w:rsidR="005F4665" w:rsidRDefault="005F4665" w:rsidP="008608FA">
            <w:pPr>
              <w:pStyle w:val="Style32"/>
              <w:widowControl/>
              <w:spacing w:line="240" w:lineRule="auto"/>
              <w:ind w:left="245"/>
              <w:jc w:val="left"/>
              <w:rPr>
                <w:rStyle w:val="FontStyle57"/>
              </w:rPr>
            </w:pPr>
            <w:r>
              <w:rPr>
                <w:rStyle w:val="FontStyle57"/>
              </w:rPr>
              <w:t>Szerokość</w:t>
            </w:r>
          </w:p>
        </w:tc>
        <w:tc>
          <w:tcPr>
            <w:tcW w:w="1810" w:type="dxa"/>
            <w:tcBorders>
              <w:top w:val="single" w:sz="6" w:space="0" w:color="auto"/>
              <w:left w:val="single" w:sz="6" w:space="0" w:color="auto"/>
              <w:bottom w:val="nil"/>
              <w:right w:val="single" w:sz="6" w:space="0" w:color="auto"/>
            </w:tcBorders>
          </w:tcPr>
          <w:p w:rsidR="005F4665" w:rsidRDefault="005F4665" w:rsidP="008608FA">
            <w:pPr>
              <w:pStyle w:val="Style32"/>
              <w:widowControl/>
              <w:spacing w:line="240" w:lineRule="auto"/>
              <w:ind w:left="557"/>
              <w:jc w:val="left"/>
              <w:rPr>
                <w:rStyle w:val="FontStyle57"/>
              </w:rPr>
            </w:pPr>
            <w:r>
              <w:rPr>
                <w:rStyle w:val="FontStyle57"/>
              </w:rPr>
              <w:t>Uwagi</w:t>
            </w:r>
          </w:p>
        </w:tc>
      </w:tr>
      <w:tr w:rsidR="005F4665" w:rsidTr="008608FA">
        <w:tblPrEx>
          <w:tblCellMar>
            <w:top w:w="0" w:type="dxa"/>
            <w:bottom w:w="0" w:type="dxa"/>
          </w:tblCellMar>
        </w:tblPrEx>
        <w:tc>
          <w:tcPr>
            <w:tcW w:w="456" w:type="dxa"/>
            <w:tcBorders>
              <w:top w:val="nil"/>
              <w:left w:val="single" w:sz="6" w:space="0" w:color="auto"/>
              <w:bottom w:val="single" w:sz="6" w:space="0" w:color="auto"/>
              <w:right w:val="single" w:sz="6" w:space="0" w:color="auto"/>
            </w:tcBorders>
          </w:tcPr>
          <w:p w:rsidR="005F4665" w:rsidRDefault="005F4665" w:rsidP="008608FA">
            <w:pPr>
              <w:pStyle w:val="Style49"/>
              <w:widowControl/>
            </w:pPr>
          </w:p>
        </w:tc>
        <w:tc>
          <w:tcPr>
            <w:tcW w:w="1397" w:type="dxa"/>
            <w:tcBorders>
              <w:top w:val="nil"/>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drogi</w:t>
            </w:r>
          </w:p>
        </w:tc>
        <w:tc>
          <w:tcPr>
            <w:tcW w:w="979" w:type="dxa"/>
            <w:tcBorders>
              <w:top w:val="nil"/>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publiczna</w:t>
            </w:r>
          </w:p>
        </w:tc>
        <w:tc>
          <w:tcPr>
            <w:tcW w:w="1397" w:type="dxa"/>
            <w:tcBorders>
              <w:top w:val="nil"/>
              <w:left w:val="single" w:sz="6" w:space="0" w:color="auto"/>
              <w:bottom w:val="single" w:sz="6" w:space="0" w:color="auto"/>
              <w:right w:val="single" w:sz="6" w:space="0" w:color="auto"/>
            </w:tcBorders>
          </w:tcPr>
          <w:p w:rsidR="005F4665" w:rsidRDefault="005F4665" w:rsidP="008608FA">
            <w:pPr>
              <w:pStyle w:val="Style49"/>
              <w:widowControl/>
            </w:pPr>
          </w:p>
        </w:tc>
        <w:tc>
          <w:tcPr>
            <w:tcW w:w="1541" w:type="dxa"/>
            <w:tcBorders>
              <w:top w:val="nil"/>
              <w:left w:val="single" w:sz="6" w:space="0" w:color="auto"/>
              <w:bottom w:val="single" w:sz="6" w:space="0" w:color="auto"/>
              <w:right w:val="single" w:sz="6" w:space="0" w:color="auto"/>
            </w:tcBorders>
          </w:tcPr>
          <w:p w:rsidR="005F4665" w:rsidRDefault="005F4665" w:rsidP="008608FA">
            <w:pPr>
              <w:pStyle w:val="Style49"/>
              <w:widowControl/>
            </w:pPr>
          </w:p>
        </w:tc>
        <w:tc>
          <w:tcPr>
            <w:tcW w:w="1541" w:type="dxa"/>
            <w:tcBorders>
              <w:top w:val="nil"/>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312"/>
              <w:jc w:val="left"/>
              <w:rPr>
                <w:rStyle w:val="FontStyle57"/>
              </w:rPr>
            </w:pPr>
            <w:r>
              <w:rPr>
                <w:rStyle w:val="FontStyle57"/>
              </w:rPr>
              <w:t>w liniach</w:t>
            </w:r>
          </w:p>
        </w:tc>
        <w:tc>
          <w:tcPr>
            <w:tcW w:w="1810" w:type="dxa"/>
            <w:tcBorders>
              <w:top w:val="nil"/>
              <w:left w:val="single" w:sz="6" w:space="0" w:color="auto"/>
              <w:bottom w:val="single" w:sz="6" w:space="0" w:color="auto"/>
              <w:right w:val="single" w:sz="6" w:space="0" w:color="auto"/>
            </w:tcBorders>
          </w:tcPr>
          <w:p w:rsidR="005F4665" w:rsidRDefault="005F4665" w:rsidP="008608FA">
            <w:pPr>
              <w:pStyle w:val="Style49"/>
              <w:widowControl/>
            </w:pPr>
          </w:p>
        </w:tc>
      </w:tr>
    </w:tbl>
    <w:p w:rsidR="005F4665" w:rsidRDefault="005F4665" w:rsidP="005F4665">
      <w:pPr>
        <w:sectPr w:rsidR="005F4665">
          <w:pgSz w:w="11905" w:h="16837"/>
          <w:pgMar w:top="1435" w:right="1381" w:bottom="1440" w:left="1405"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56"/>
        <w:gridCol w:w="1397"/>
        <w:gridCol w:w="979"/>
        <w:gridCol w:w="1397"/>
        <w:gridCol w:w="1541"/>
        <w:gridCol w:w="1541"/>
        <w:gridCol w:w="1824"/>
      </w:tblGrid>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6"/>
              <w:widowControl/>
              <w:spacing w:line="206" w:lineRule="exact"/>
              <w:rPr>
                <w:rStyle w:val="FontStyle59"/>
              </w:rPr>
            </w:pPr>
            <w:r>
              <w:rPr>
                <w:rStyle w:val="FontStyle59"/>
              </w:rPr>
              <w:t>oznaczonego na rysunku planu</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6"/>
              <w:widowControl/>
              <w:spacing w:line="240" w:lineRule="auto"/>
              <w:rPr>
                <w:rStyle w:val="FontStyle59"/>
              </w:rPr>
            </w:pPr>
            <w:r>
              <w:rPr>
                <w:rStyle w:val="FontStyle59"/>
              </w:rPr>
              <w:t>rozgraniczających</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6"/>
              <w:widowControl/>
              <w:spacing w:line="240" w:lineRule="auto"/>
              <w:jc w:val="left"/>
              <w:rPr>
                <w:rStyle w:val="FontStyle59"/>
              </w:rPr>
            </w:pPr>
            <w:r>
              <w:rPr>
                <w:rStyle w:val="FontStyle59"/>
              </w:rPr>
              <w:t>1.</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1"/>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19"/>
              <w:widowControl/>
              <w:spacing w:line="182" w:lineRule="exact"/>
              <w:ind w:left="269" w:hanging="34"/>
              <w:rPr>
                <w:rStyle w:val="FontStyle59"/>
              </w:rPr>
            </w:pPr>
            <w:r>
              <w:rPr>
                <w:rStyle w:val="FontStyle59"/>
              </w:rPr>
              <w:t>droga istniejąca ( 101010E) Broszęcin - Kodrań -Pawłów (gm. Rusiec)</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6"/>
              <w:widowControl/>
              <w:spacing w:line="240" w:lineRule="auto"/>
              <w:jc w:val="left"/>
              <w:rPr>
                <w:rStyle w:val="FontStyle59"/>
              </w:rPr>
            </w:pPr>
            <w:r>
              <w:rPr>
                <w:rStyle w:val="FontStyle59"/>
              </w:rPr>
              <w:t>2.</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02KDL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1"/>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13,0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19"/>
              <w:widowControl/>
              <w:spacing w:line="182" w:lineRule="exact"/>
              <w:ind w:left="269" w:hanging="34"/>
              <w:rPr>
                <w:rStyle w:val="FontStyle59"/>
              </w:rPr>
            </w:pPr>
            <w:r>
              <w:rPr>
                <w:rStyle w:val="FontStyle59"/>
              </w:rPr>
              <w:t>droga istniejąca (109104E) Kodrań - Marcelin</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6"/>
              <w:widowControl/>
              <w:spacing w:line="240" w:lineRule="auto"/>
              <w:jc w:val="left"/>
              <w:rPr>
                <w:rStyle w:val="FontStyle59"/>
              </w:rPr>
            </w:pPr>
            <w:r>
              <w:rPr>
                <w:rStyle w:val="FontStyle59"/>
              </w:rPr>
              <w:t>3.</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01KDD</w:t>
            </w:r>
          </w:p>
        </w:tc>
        <w:tc>
          <w:tcPr>
            <w:tcW w:w="979" w:type="dxa"/>
            <w:tcBorders>
              <w:top w:val="single" w:sz="6" w:space="0" w:color="auto"/>
              <w:left w:val="nil"/>
              <w:bottom w:val="single" w:sz="6" w:space="0" w:color="auto"/>
              <w:right w:val="nil"/>
            </w:tcBorders>
          </w:tcPr>
          <w:p w:rsidR="005F4665" w:rsidRDefault="005F4665" w:rsidP="008608FA">
            <w:pPr>
              <w:pStyle w:val="Style21"/>
              <w:widowControl/>
              <w:ind w:left="326"/>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ind w:left="331"/>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6"/>
              <w:widowControl/>
              <w:spacing w:line="240" w:lineRule="auto"/>
              <w:jc w:val="left"/>
              <w:rPr>
                <w:rStyle w:val="FontStyle59"/>
              </w:rPr>
            </w:pPr>
            <w:r>
              <w:rPr>
                <w:rStyle w:val="FontStyle59"/>
              </w:rPr>
              <w:t>4.</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02KDD</w:t>
            </w:r>
          </w:p>
        </w:tc>
        <w:tc>
          <w:tcPr>
            <w:tcW w:w="979" w:type="dxa"/>
            <w:tcBorders>
              <w:top w:val="single" w:sz="6" w:space="0" w:color="auto"/>
              <w:left w:val="nil"/>
              <w:bottom w:val="single" w:sz="6" w:space="0" w:color="auto"/>
              <w:right w:val="nil"/>
            </w:tcBorders>
          </w:tcPr>
          <w:p w:rsidR="005F4665" w:rsidRDefault="005F4665" w:rsidP="008608FA">
            <w:pPr>
              <w:pStyle w:val="Style21"/>
              <w:widowControl/>
              <w:ind w:left="326"/>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dojazdowa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ind w:left="331"/>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bl>
    <w:p w:rsidR="005F4665" w:rsidRDefault="005F4665" w:rsidP="00030224">
      <w:pPr>
        <w:pStyle w:val="Style9"/>
        <w:widowControl/>
        <w:numPr>
          <w:ilvl w:val="0"/>
          <w:numId w:val="482"/>
        </w:numPr>
        <w:tabs>
          <w:tab w:val="left" w:pos="528"/>
        </w:tabs>
        <w:spacing w:before="259" w:line="250" w:lineRule="exact"/>
        <w:ind w:left="326"/>
        <w:rPr>
          <w:rStyle w:val="FontStyle61"/>
        </w:rPr>
      </w:pPr>
      <w:r>
        <w:rPr>
          <w:rStyle w:val="FontStyle61"/>
        </w:rPr>
        <w:t>Plan dopuszcza obsługę komunikacyjną z terenów dróg znajdujących się poza</w:t>
      </w:r>
    </w:p>
    <w:p w:rsidR="005F4665" w:rsidRDefault="005F4665" w:rsidP="005F4665">
      <w:pPr>
        <w:pStyle w:val="Style5"/>
        <w:widowControl/>
        <w:spacing w:line="250" w:lineRule="exact"/>
        <w:ind w:left="691"/>
        <w:jc w:val="left"/>
        <w:rPr>
          <w:rStyle w:val="FontStyle61"/>
        </w:rPr>
      </w:pPr>
      <w:r>
        <w:rPr>
          <w:rStyle w:val="FontStyle61"/>
        </w:rPr>
        <w:t>obszarem niniejszego rysunku</w:t>
      </w:r>
    </w:p>
    <w:p w:rsidR="005F4665" w:rsidRDefault="005F4665" w:rsidP="00030224">
      <w:pPr>
        <w:pStyle w:val="Style9"/>
        <w:widowControl/>
        <w:numPr>
          <w:ilvl w:val="0"/>
          <w:numId w:val="483"/>
        </w:numPr>
        <w:tabs>
          <w:tab w:val="left" w:pos="528"/>
        </w:tabs>
        <w:spacing w:line="250" w:lineRule="exact"/>
        <w:ind w:left="326"/>
        <w:rPr>
          <w:rStyle w:val="FontStyle61"/>
        </w:rPr>
      </w:pPr>
      <w:r>
        <w:rPr>
          <w:rStyle w:val="FontStyle61"/>
        </w:rPr>
        <w:t xml:space="preserve">Obowiązują odpowiednio ustalenia zawarte </w:t>
      </w:r>
      <w:r>
        <w:rPr>
          <w:rStyle w:val="FontStyle60"/>
        </w:rPr>
        <w:t>w §23.1</w:t>
      </w:r>
    </w:p>
    <w:p w:rsidR="005F4665" w:rsidRDefault="005F4665" w:rsidP="005F4665">
      <w:pPr>
        <w:pStyle w:val="Style22"/>
        <w:widowControl/>
        <w:tabs>
          <w:tab w:val="left" w:pos="178"/>
        </w:tabs>
        <w:spacing w:before="101" w:line="250" w:lineRule="exact"/>
        <w:ind w:firstLine="0"/>
        <w:jc w:val="both"/>
        <w:rPr>
          <w:rStyle w:val="FontStyle61"/>
        </w:rPr>
      </w:pPr>
      <w:r>
        <w:rPr>
          <w:rStyle w:val="FontStyle60"/>
        </w:rPr>
        <w:t>9.</w:t>
      </w:r>
      <w:r>
        <w:rPr>
          <w:rStyle w:val="FontStyle60"/>
        </w:rPr>
        <w:tab/>
      </w:r>
      <w:r>
        <w:rPr>
          <w:rStyle w:val="FontStyle61"/>
        </w:rPr>
        <w:t>W zakresie ochrony dziedzictwa  kulturowego  i  zabytków oraz dóbr kultury</w:t>
      </w:r>
    </w:p>
    <w:p w:rsidR="005F4665" w:rsidRDefault="005F4665" w:rsidP="005F4665">
      <w:pPr>
        <w:pStyle w:val="Style5"/>
        <w:widowControl/>
        <w:spacing w:line="250" w:lineRule="exact"/>
        <w:ind w:left="398"/>
        <w:jc w:val="left"/>
        <w:rPr>
          <w:rStyle w:val="FontStyle61"/>
        </w:rPr>
      </w:pPr>
      <w:r>
        <w:rPr>
          <w:rStyle w:val="FontStyle61"/>
        </w:rPr>
        <w:t>współczesnej obowiązują odpowiednio § 12.1</w:t>
      </w:r>
    </w:p>
    <w:p w:rsidR="005F4665" w:rsidRDefault="005F4665" w:rsidP="00030224">
      <w:pPr>
        <w:pStyle w:val="Style22"/>
        <w:widowControl/>
        <w:numPr>
          <w:ilvl w:val="0"/>
          <w:numId w:val="484"/>
        </w:numPr>
        <w:tabs>
          <w:tab w:val="left" w:pos="288"/>
        </w:tabs>
        <w:spacing w:line="250" w:lineRule="exact"/>
        <w:ind w:left="288" w:hanging="288"/>
        <w:rPr>
          <w:rStyle w:val="FontStyle60"/>
        </w:rPr>
      </w:pPr>
      <w:r>
        <w:rPr>
          <w:rStyle w:val="FontStyle61"/>
        </w:rPr>
        <w:t>w zakresie zaopatrzenie w wodę z wodociągu obowiązują odpowiednio ustalenia zawarte w § 9 ust.1:</w:t>
      </w:r>
    </w:p>
    <w:p w:rsidR="005F4665" w:rsidRDefault="005F4665" w:rsidP="00030224">
      <w:pPr>
        <w:pStyle w:val="Style22"/>
        <w:widowControl/>
        <w:numPr>
          <w:ilvl w:val="0"/>
          <w:numId w:val="484"/>
        </w:numPr>
        <w:tabs>
          <w:tab w:val="left" w:pos="288"/>
        </w:tabs>
        <w:spacing w:line="250" w:lineRule="exact"/>
        <w:ind w:left="288" w:hanging="288"/>
        <w:rPr>
          <w:rStyle w:val="FontStyle60"/>
        </w:rPr>
      </w:pPr>
      <w:r>
        <w:rPr>
          <w:rStyle w:val="FontStyle61"/>
        </w:rPr>
        <w:t>w zakresie odprowadzenia ścieków sanitarnych obowiązują odpowiednio ustalenia zawarte w § 9 ust.1:</w:t>
      </w:r>
    </w:p>
    <w:p w:rsidR="005F4665" w:rsidRDefault="005F4665" w:rsidP="00030224">
      <w:pPr>
        <w:pStyle w:val="Style22"/>
        <w:widowControl/>
        <w:numPr>
          <w:ilvl w:val="0"/>
          <w:numId w:val="484"/>
        </w:numPr>
        <w:tabs>
          <w:tab w:val="left" w:pos="288"/>
        </w:tabs>
        <w:spacing w:line="250" w:lineRule="exact"/>
        <w:ind w:firstLine="0"/>
        <w:jc w:val="both"/>
        <w:rPr>
          <w:rStyle w:val="FontStyle60"/>
        </w:rPr>
      </w:pPr>
      <w:r>
        <w:rPr>
          <w:rStyle w:val="FontStyle61"/>
        </w:rPr>
        <w:t>zaopatrzenie w energię elektryczną obowiązują odpowiednio ustalenia zawarte w § 9</w:t>
      </w:r>
    </w:p>
    <w:p w:rsidR="005F4665" w:rsidRDefault="005F4665" w:rsidP="005F4665">
      <w:pPr>
        <w:pStyle w:val="Style5"/>
        <w:widowControl/>
        <w:spacing w:line="250" w:lineRule="exact"/>
        <w:ind w:left="413"/>
        <w:jc w:val="left"/>
        <w:rPr>
          <w:rStyle w:val="FontStyle61"/>
        </w:rPr>
      </w:pPr>
      <w:r>
        <w:rPr>
          <w:rStyle w:val="FontStyle61"/>
        </w:rPr>
        <w:t>ust.1</w:t>
      </w:r>
    </w:p>
    <w:p w:rsidR="005F4665" w:rsidRDefault="005F4665" w:rsidP="00030224">
      <w:pPr>
        <w:pStyle w:val="Style22"/>
        <w:widowControl/>
        <w:numPr>
          <w:ilvl w:val="0"/>
          <w:numId w:val="485"/>
        </w:numPr>
        <w:tabs>
          <w:tab w:val="left" w:pos="288"/>
        </w:tabs>
        <w:spacing w:line="250" w:lineRule="exact"/>
        <w:ind w:firstLine="0"/>
        <w:rPr>
          <w:rStyle w:val="FontStyle60"/>
        </w:rPr>
      </w:pPr>
      <w:r>
        <w:rPr>
          <w:rStyle w:val="FontStyle61"/>
        </w:rPr>
        <w:t>zaopatrzenie w ciepło zgodnie ustaleniami zawartymi w § 9 ust.1 pkt3;</w:t>
      </w:r>
    </w:p>
    <w:p w:rsidR="005F4665" w:rsidRDefault="005F4665" w:rsidP="00030224">
      <w:pPr>
        <w:pStyle w:val="Style22"/>
        <w:widowControl/>
        <w:numPr>
          <w:ilvl w:val="0"/>
          <w:numId w:val="485"/>
        </w:numPr>
        <w:tabs>
          <w:tab w:val="left" w:pos="288"/>
        </w:tabs>
        <w:spacing w:line="250" w:lineRule="exact"/>
        <w:ind w:left="288" w:hanging="288"/>
        <w:rPr>
          <w:rStyle w:val="FontStyle60"/>
        </w:rPr>
      </w:pPr>
      <w:r>
        <w:rPr>
          <w:rStyle w:val="FontStyle61"/>
        </w:rPr>
        <w:t>Na obszarze występowanie   pomników przyrody, siedlisk przyrodniczych Natura 2000 obowiązują odpowiednio ustalenia zawarte w § 11</w:t>
      </w:r>
    </w:p>
    <w:p w:rsidR="005F4665" w:rsidRDefault="005F4665" w:rsidP="00030224">
      <w:pPr>
        <w:pStyle w:val="Style22"/>
        <w:widowControl/>
        <w:numPr>
          <w:ilvl w:val="0"/>
          <w:numId w:val="485"/>
        </w:numPr>
        <w:tabs>
          <w:tab w:val="left" w:pos="288"/>
        </w:tabs>
        <w:spacing w:line="250" w:lineRule="exact"/>
        <w:ind w:left="288" w:hanging="288"/>
        <w:rPr>
          <w:rStyle w:val="FontStyle60"/>
        </w:rPr>
      </w:pPr>
      <w:r>
        <w:rPr>
          <w:rStyle w:val="FontStyle61"/>
        </w:rPr>
        <w:t>Pozostałe ustalenia w zakresie przeznaczenia i zasad zagospodarowania terenu wg ustaleń ogólnych planu obowiązujących dla całego obszaru opracowania.</w:t>
      </w:r>
    </w:p>
    <w:p w:rsidR="005F4665" w:rsidRDefault="005F4665" w:rsidP="00030224">
      <w:pPr>
        <w:pStyle w:val="Style22"/>
        <w:widowControl/>
        <w:numPr>
          <w:ilvl w:val="0"/>
          <w:numId w:val="485"/>
        </w:numPr>
        <w:tabs>
          <w:tab w:val="left" w:pos="288"/>
        </w:tabs>
        <w:spacing w:line="250" w:lineRule="exact"/>
        <w:ind w:firstLine="0"/>
        <w:rPr>
          <w:rStyle w:val="FontStyle60"/>
        </w:rPr>
      </w:pPr>
      <w:r>
        <w:rPr>
          <w:rStyle w:val="FontStyle61"/>
        </w:rPr>
        <w:t>Plan ustala szczegółowe zasady i warunki scalania i podziału nieruchomości:</w:t>
      </w:r>
    </w:p>
    <w:p w:rsidR="005F4665" w:rsidRDefault="005F4665" w:rsidP="005F4665">
      <w:pPr>
        <w:rPr>
          <w:sz w:val="2"/>
          <w:szCs w:val="2"/>
        </w:rPr>
      </w:pPr>
    </w:p>
    <w:p w:rsidR="005F4665" w:rsidRDefault="005F4665" w:rsidP="00030224">
      <w:pPr>
        <w:pStyle w:val="Style9"/>
        <w:widowControl/>
        <w:numPr>
          <w:ilvl w:val="0"/>
          <w:numId w:val="486"/>
        </w:numPr>
        <w:tabs>
          <w:tab w:val="left" w:pos="677"/>
        </w:tabs>
        <w:spacing w:line="250" w:lineRule="exact"/>
        <w:ind w:left="470"/>
        <w:rPr>
          <w:rStyle w:val="FontStyle61"/>
        </w:rPr>
      </w:pPr>
      <w:r>
        <w:rPr>
          <w:rStyle w:val="FontStyle61"/>
        </w:rPr>
        <w:t>Dla terenów oznaczonych symbolami 1MR do 9MR,:</w:t>
      </w:r>
    </w:p>
    <w:p w:rsidR="005F4665" w:rsidRDefault="005F4665" w:rsidP="005F4665">
      <w:pPr>
        <w:rPr>
          <w:sz w:val="2"/>
          <w:szCs w:val="2"/>
        </w:rPr>
      </w:pPr>
    </w:p>
    <w:p w:rsidR="005F4665" w:rsidRDefault="005F4665" w:rsidP="00030224">
      <w:pPr>
        <w:pStyle w:val="Style14"/>
        <w:widowControl/>
        <w:numPr>
          <w:ilvl w:val="0"/>
          <w:numId w:val="487"/>
        </w:numPr>
        <w:tabs>
          <w:tab w:val="left" w:pos="946"/>
        </w:tabs>
        <w:spacing w:line="250" w:lineRule="exact"/>
        <w:ind w:left="758"/>
        <w:jc w:val="left"/>
        <w:rPr>
          <w:rStyle w:val="FontStyle61"/>
        </w:rPr>
      </w:pPr>
      <w:r>
        <w:rPr>
          <w:rStyle w:val="FontStyle61"/>
        </w:rPr>
        <w:t>maksymalna powierzchnia działki 3000m</w:t>
      </w:r>
      <w:r>
        <w:rPr>
          <w:rStyle w:val="FontStyle61"/>
          <w:vertAlign w:val="superscript"/>
        </w:rPr>
        <w:t>2</w:t>
      </w:r>
    </w:p>
    <w:p w:rsidR="005F4665" w:rsidRDefault="005F4665" w:rsidP="00030224">
      <w:pPr>
        <w:pStyle w:val="Style14"/>
        <w:widowControl/>
        <w:numPr>
          <w:ilvl w:val="0"/>
          <w:numId w:val="487"/>
        </w:numPr>
        <w:tabs>
          <w:tab w:val="left" w:pos="946"/>
        </w:tabs>
        <w:spacing w:line="250" w:lineRule="exact"/>
        <w:ind w:left="758"/>
        <w:jc w:val="left"/>
        <w:rPr>
          <w:rStyle w:val="FontStyle61"/>
        </w:rPr>
      </w:pPr>
      <w:r>
        <w:rPr>
          <w:rStyle w:val="FontStyle61"/>
        </w:rPr>
        <w:t>maksymalna szerokość frontu działki 35,00m</w:t>
      </w:r>
    </w:p>
    <w:p w:rsidR="005F4665" w:rsidRDefault="005F4665" w:rsidP="00030224">
      <w:pPr>
        <w:pStyle w:val="Style14"/>
        <w:widowControl/>
        <w:numPr>
          <w:ilvl w:val="0"/>
          <w:numId w:val="487"/>
        </w:numPr>
        <w:tabs>
          <w:tab w:val="left" w:pos="946"/>
        </w:tabs>
        <w:spacing w:line="250" w:lineRule="exact"/>
        <w:ind w:left="758"/>
        <w:jc w:val="left"/>
        <w:rPr>
          <w:rStyle w:val="FontStyle61"/>
        </w:rPr>
      </w:pPr>
      <w:r>
        <w:rPr>
          <w:rStyle w:val="FontStyle61"/>
        </w:rPr>
        <w:t>kąt położenia granic działki w stosunku do pasa drogowego 50°-90°</w:t>
      </w:r>
    </w:p>
    <w:p w:rsidR="005F4665" w:rsidRDefault="005F4665" w:rsidP="00030224">
      <w:pPr>
        <w:pStyle w:val="Style9"/>
        <w:widowControl/>
        <w:numPr>
          <w:ilvl w:val="0"/>
          <w:numId w:val="488"/>
        </w:numPr>
        <w:tabs>
          <w:tab w:val="left" w:pos="677"/>
        </w:tabs>
        <w:spacing w:line="250" w:lineRule="exact"/>
        <w:ind w:left="470"/>
        <w:rPr>
          <w:rStyle w:val="FontStyle61"/>
        </w:rPr>
      </w:pPr>
      <w:r>
        <w:rPr>
          <w:rStyle w:val="FontStyle61"/>
        </w:rPr>
        <w:t>Dla terenów oznaczonych symbolami 1U do 2U:</w:t>
      </w:r>
    </w:p>
    <w:p w:rsidR="005F4665" w:rsidRDefault="005F4665" w:rsidP="005F4665">
      <w:pPr>
        <w:rPr>
          <w:sz w:val="2"/>
          <w:szCs w:val="2"/>
        </w:rPr>
      </w:pPr>
    </w:p>
    <w:p w:rsidR="005F4665" w:rsidRDefault="005F4665" w:rsidP="00030224">
      <w:pPr>
        <w:pStyle w:val="Style9"/>
        <w:widowControl/>
        <w:numPr>
          <w:ilvl w:val="0"/>
          <w:numId w:val="489"/>
        </w:numPr>
        <w:tabs>
          <w:tab w:val="left" w:pos="902"/>
        </w:tabs>
        <w:spacing w:line="250" w:lineRule="exact"/>
        <w:ind w:left="614"/>
        <w:rPr>
          <w:rStyle w:val="FontStyle61"/>
        </w:rPr>
      </w:pPr>
      <w:r>
        <w:rPr>
          <w:rStyle w:val="FontStyle61"/>
        </w:rPr>
        <w:t>minimalna powierzchnia działki 800m</w:t>
      </w:r>
      <w:r>
        <w:rPr>
          <w:rStyle w:val="FontStyle61"/>
          <w:vertAlign w:val="superscript"/>
        </w:rPr>
        <w:t>2</w:t>
      </w:r>
    </w:p>
    <w:p w:rsidR="005F4665" w:rsidRDefault="005F4665" w:rsidP="00030224">
      <w:pPr>
        <w:pStyle w:val="Style9"/>
        <w:widowControl/>
        <w:numPr>
          <w:ilvl w:val="0"/>
          <w:numId w:val="489"/>
        </w:numPr>
        <w:tabs>
          <w:tab w:val="left" w:pos="902"/>
        </w:tabs>
        <w:spacing w:line="250" w:lineRule="exact"/>
        <w:ind w:left="614"/>
        <w:rPr>
          <w:rStyle w:val="FontStyle61"/>
        </w:rPr>
      </w:pPr>
      <w:r>
        <w:rPr>
          <w:rStyle w:val="FontStyle61"/>
        </w:rPr>
        <w:t>minimalna szerokość frontu działki budowlanej 20,00m</w:t>
      </w:r>
    </w:p>
    <w:p w:rsidR="005F4665" w:rsidRDefault="005F4665" w:rsidP="00030224">
      <w:pPr>
        <w:pStyle w:val="Style9"/>
        <w:widowControl/>
        <w:numPr>
          <w:ilvl w:val="0"/>
          <w:numId w:val="489"/>
        </w:numPr>
        <w:tabs>
          <w:tab w:val="left" w:pos="902"/>
        </w:tabs>
        <w:spacing w:line="250" w:lineRule="exact"/>
        <w:ind w:left="614"/>
        <w:rPr>
          <w:rStyle w:val="FontStyle61"/>
        </w:rPr>
      </w:pPr>
      <w:r>
        <w:rPr>
          <w:rStyle w:val="FontStyle61"/>
        </w:rPr>
        <w:t>kąt położenia granic działki w stosunku do pasa drogowego 80°-90°</w:t>
      </w:r>
    </w:p>
    <w:p w:rsidR="005F4665" w:rsidRDefault="005F4665" w:rsidP="005F4665">
      <w:pPr>
        <w:pStyle w:val="Style2"/>
        <w:widowControl/>
        <w:spacing w:line="240" w:lineRule="exact"/>
        <w:ind w:right="394"/>
        <w:jc w:val="center"/>
        <w:rPr>
          <w:sz w:val="20"/>
          <w:szCs w:val="20"/>
        </w:rPr>
      </w:pPr>
    </w:p>
    <w:p w:rsidR="005F4665" w:rsidRDefault="005F4665" w:rsidP="005F4665">
      <w:pPr>
        <w:pStyle w:val="Style2"/>
        <w:widowControl/>
        <w:spacing w:line="240" w:lineRule="exact"/>
        <w:ind w:right="394"/>
        <w:jc w:val="center"/>
        <w:rPr>
          <w:sz w:val="20"/>
          <w:szCs w:val="20"/>
        </w:rPr>
      </w:pPr>
    </w:p>
    <w:p w:rsidR="005F4665" w:rsidRDefault="005F4665" w:rsidP="005F4665">
      <w:pPr>
        <w:pStyle w:val="Style2"/>
        <w:widowControl/>
        <w:spacing w:before="230" w:line="240" w:lineRule="auto"/>
        <w:ind w:right="394"/>
        <w:jc w:val="center"/>
        <w:rPr>
          <w:rStyle w:val="FontStyle60"/>
        </w:rPr>
      </w:pPr>
      <w:r>
        <w:rPr>
          <w:rStyle w:val="FontStyle60"/>
        </w:rPr>
        <w:t>MIEJSCOWOŚĆ KOLONIA BROSZĘCIN</w:t>
      </w:r>
    </w:p>
    <w:p w:rsidR="005F4665" w:rsidRDefault="005F4665" w:rsidP="005F4665">
      <w:pPr>
        <w:pStyle w:val="Style2"/>
        <w:widowControl/>
        <w:spacing w:before="235" w:line="250" w:lineRule="exact"/>
        <w:ind w:left="610"/>
        <w:jc w:val="left"/>
        <w:rPr>
          <w:rStyle w:val="FontStyle60"/>
        </w:rPr>
      </w:pPr>
      <w:r>
        <w:rPr>
          <w:rStyle w:val="FontStyle60"/>
        </w:rPr>
        <w:t>§ 32.</w:t>
      </w:r>
    </w:p>
    <w:p w:rsidR="005F4665" w:rsidRDefault="005F4665" w:rsidP="005F4665">
      <w:pPr>
        <w:pStyle w:val="Style12"/>
        <w:widowControl/>
        <w:spacing w:line="250" w:lineRule="exact"/>
        <w:ind w:left="355" w:hanging="355"/>
        <w:jc w:val="left"/>
        <w:rPr>
          <w:rStyle w:val="FontStyle61"/>
        </w:rPr>
      </w:pPr>
      <w:r>
        <w:rPr>
          <w:rStyle w:val="FontStyle60"/>
        </w:rPr>
        <w:t xml:space="preserve">1. </w:t>
      </w:r>
      <w:r>
        <w:rPr>
          <w:rStyle w:val="FontStyle61"/>
        </w:rPr>
        <w:t xml:space="preserve">Dla terenu oznaczonego na rysunkach planu   symbolem </w:t>
      </w:r>
      <w:r>
        <w:rPr>
          <w:rStyle w:val="FontStyle60"/>
        </w:rPr>
        <w:t xml:space="preserve">1MR+9MR </w:t>
      </w:r>
      <w:r>
        <w:rPr>
          <w:rStyle w:val="FontStyle61"/>
        </w:rPr>
        <w:t xml:space="preserve">należącego do miejscowości </w:t>
      </w:r>
      <w:r>
        <w:rPr>
          <w:rStyle w:val="FontStyle56"/>
        </w:rPr>
        <w:t xml:space="preserve">Kolonia Broszęcin </w:t>
      </w:r>
      <w:r>
        <w:rPr>
          <w:rStyle w:val="FontStyle61"/>
        </w:rPr>
        <w:t>plan ustala:</w:t>
      </w:r>
    </w:p>
    <w:p w:rsidR="005F4665" w:rsidRDefault="005F4665" w:rsidP="00030224">
      <w:pPr>
        <w:pStyle w:val="Style14"/>
        <w:widowControl/>
        <w:numPr>
          <w:ilvl w:val="0"/>
          <w:numId w:val="490"/>
        </w:numPr>
        <w:tabs>
          <w:tab w:val="left" w:pos="874"/>
        </w:tabs>
        <w:spacing w:line="250" w:lineRule="exact"/>
        <w:ind w:left="610"/>
        <w:jc w:val="left"/>
        <w:rPr>
          <w:rStyle w:val="FontStyle61"/>
        </w:rPr>
      </w:pPr>
      <w:r>
        <w:rPr>
          <w:rStyle w:val="FontStyle61"/>
        </w:rPr>
        <w:t>podstawową funkcję przeznaczenia terenów pod zabudowę zagrodową .</w:t>
      </w:r>
    </w:p>
    <w:p w:rsidR="005F4665" w:rsidRDefault="005F4665" w:rsidP="00030224">
      <w:pPr>
        <w:pStyle w:val="Style9"/>
        <w:widowControl/>
        <w:numPr>
          <w:ilvl w:val="0"/>
          <w:numId w:val="490"/>
        </w:numPr>
        <w:tabs>
          <w:tab w:val="left" w:pos="874"/>
        </w:tabs>
        <w:spacing w:line="250" w:lineRule="exact"/>
        <w:ind w:left="610"/>
        <w:rPr>
          <w:rStyle w:val="FontStyle61"/>
        </w:rPr>
      </w:pPr>
      <w:r>
        <w:rPr>
          <w:rStyle w:val="FontStyle61"/>
        </w:rPr>
        <w:t>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w:t>
      </w:r>
    </w:p>
    <w:p w:rsidR="005F4665" w:rsidRDefault="005F4665" w:rsidP="00030224">
      <w:pPr>
        <w:pStyle w:val="Style14"/>
        <w:widowControl/>
        <w:numPr>
          <w:ilvl w:val="0"/>
          <w:numId w:val="490"/>
        </w:numPr>
        <w:tabs>
          <w:tab w:val="left" w:pos="874"/>
        </w:tabs>
        <w:spacing w:line="250" w:lineRule="exact"/>
        <w:ind w:left="610"/>
        <w:rPr>
          <w:rStyle w:val="FontStyle61"/>
        </w:rPr>
      </w:pPr>
      <w:r>
        <w:rPr>
          <w:rStyle w:val="FontStyle61"/>
        </w:rPr>
        <w:t>adaptację istniejącej zabudowy jednorodzinnej wraz z obiektami gospodarczymi i usługowymi .</w:t>
      </w:r>
    </w:p>
    <w:p w:rsidR="005F4665" w:rsidRDefault="005F4665" w:rsidP="00030224">
      <w:pPr>
        <w:pStyle w:val="Style14"/>
        <w:widowControl/>
        <w:numPr>
          <w:ilvl w:val="0"/>
          <w:numId w:val="490"/>
        </w:numPr>
        <w:tabs>
          <w:tab w:val="left" w:pos="874"/>
        </w:tabs>
        <w:spacing w:line="250" w:lineRule="exact"/>
        <w:ind w:left="610"/>
        <w:rPr>
          <w:rStyle w:val="FontStyle61"/>
        </w:rPr>
        <w:sectPr w:rsidR="005F4665">
          <w:footerReference w:type="default" r:id="rId25"/>
          <w:pgSz w:w="11905" w:h="16837"/>
          <w:pgMar w:top="1445" w:right="1006" w:bottom="1440" w:left="1765" w:header="708" w:footer="708" w:gutter="0"/>
          <w:cols w:space="60"/>
          <w:noEndnote/>
        </w:sectPr>
      </w:pPr>
    </w:p>
    <w:p w:rsidR="005F4665" w:rsidRDefault="005F4665" w:rsidP="005F4665">
      <w:pPr>
        <w:pStyle w:val="Style5"/>
        <w:widowControl/>
        <w:spacing w:line="250" w:lineRule="exact"/>
        <w:jc w:val="left"/>
        <w:rPr>
          <w:rStyle w:val="FontStyle61"/>
        </w:rPr>
      </w:pPr>
      <w:r>
        <w:rPr>
          <w:rStyle w:val="FontStyle61"/>
        </w:rPr>
        <w:lastRenderedPageBreak/>
        <w:t xml:space="preserve">4) dopuszcza się realizację zabudowy mieszkaniowej jedynie jako kontynuację już rozpoczętych działań inwestycyjnych na podstawie ustaleń dotychczas obowiązującego m.p.z.p. lub decyzji o warunkach zabudowy . </w:t>
      </w:r>
      <w:r>
        <w:rPr>
          <w:rStyle w:val="FontStyle60"/>
        </w:rPr>
        <w:t xml:space="preserve">2. </w:t>
      </w:r>
      <w:r>
        <w:rPr>
          <w:rStyle w:val="FontStyle61"/>
        </w:rPr>
        <w:t>Dla terenów ustala się zasady zagospodarowania terenu :</w:t>
      </w:r>
    </w:p>
    <w:p w:rsidR="005F4665" w:rsidRDefault="005F4665" w:rsidP="00030224">
      <w:pPr>
        <w:pStyle w:val="Style9"/>
        <w:widowControl/>
        <w:numPr>
          <w:ilvl w:val="0"/>
          <w:numId w:val="491"/>
        </w:numPr>
        <w:tabs>
          <w:tab w:val="left" w:pos="754"/>
        </w:tabs>
        <w:spacing w:line="250" w:lineRule="exact"/>
        <w:ind w:left="562"/>
        <w:rPr>
          <w:rStyle w:val="FontStyle61"/>
        </w:rPr>
      </w:pPr>
      <w:r>
        <w:rPr>
          <w:rStyle w:val="FontStyle61"/>
        </w:rPr>
        <w:t>ochrona historycznej struktury przestrzennej wraz z istniejącymi obiektami,</w:t>
      </w:r>
    </w:p>
    <w:p w:rsidR="005F4665" w:rsidRDefault="005F4665" w:rsidP="00030224">
      <w:pPr>
        <w:pStyle w:val="Style9"/>
        <w:widowControl/>
        <w:numPr>
          <w:ilvl w:val="0"/>
          <w:numId w:val="491"/>
        </w:numPr>
        <w:tabs>
          <w:tab w:val="left" w:pos="754"/>
        </w:tabs>
        <w:spacing w:line="250" w:lineRule="exact"/>
        <w:ind w:left="562"/>
        <w:rPr>
          <w:rStyle w:val="FontStyle61"/>
        </w:rPr>
      </w:pPr>
      <w:r>
        <w:rPr>
          <w:rStyle w:val="FontStyle61"/>
        </w:rPr>
        <w:t>eliminowanie w obiektach istniejących funkcji kolidujących z funkcjami obszaru</w:t>
      </w:r>
    </w:p>
    <w:p w:rsidR="005F4665" w:rsidRDefault="005F4665" w:rsidP="005F4665">
      <w:pPr>
        <w:pStyle w:val="Style5"/>
        <w:widowControl/>
        <w:spacing w:line="250" w:lineRule="exact"/>
        <w:ind w:left="998"/>
        <w:jc w:val="left"/>
        <w:rPr>
          <w:rStyle w:val="FontStyle61"/>
        </w:rPr>
      </w:pPr>
      <w:r>
        <w:rPr>
          <w:rStyle w:val="FontStyle61"/>
        </w:rPr>
        <w:t>i adaptowania tych obiektów na cele z nimi niesprzeczne,</w:t>
      </w:r>
    </w:p>
    <w:p w:rsidR="005F4665" w:rsidRDefault="005F4665" w:rsidP="00030224">
      <w:pPr>
        <w:pStyle w:val="Style9"/>
        <w:widowControl/>
        <w:numPr>
          <w:ilvl w:val="0"/>
          <w:numId w:val="492"/>
        </w:numPr>
        <w:tabs>
          <w:tab w:val="left" w:pos="754"/>
        </w:tabs>
        <w:spacing w:line="250" w:lineRule="exact"/>
        <w:ind w:left="562"/>
        <w:rPr>
          <w:rStyle w:val="FontStyle61"/>
        </w:rPr>
      </w:pPr>
      <w:r>
        <w:rPr>
          <w:rStyle w:val="FontStyle61"/>
        </w:rPr>
        <w:t>wprowadzenie następujących zasad i standardów:</w:t>
      </w:r>
    </w:p>
    <w:p w:rsidR="005F4665" w:rsidRDefault="005F4665" w:rsidP="005F4665">
      <w:pPr>
        <w:rPr>
          <w:sz w:val="2"/>
          <w:szCs w:val="2"/>
        </w:rPr>
      </w:pPr>
    </w:p>
    <w:p w:rsidR="005F4665" w:rsidRDefault="005F4665" w:rsidP="00030224">
      <w:pPr>
        <w:pStyle w:val="Style22"/>
        <w:widowControl/>
        <w:numPr>
          <w:ilvl w:val="0"/>
          <w:numId w:val="493"/>
        </w:numPr>
        <w:tabs>
          <w:tab w:val="left" w:pos="701"/>
        </w:tabs>
        <w:spacing w:line="250" w:lineRule="exact"/>
        <w:ind w:left="701" w:hanging="283"/>
        <w:jc w:val="both"/>
        <w:rPr>
          <w:rStyle w:val="FontStyle61"/>
        </w:rPr>
      </w:pPr>
      <w:r>
        <w:rPr>
          <w:rStyle w:val="FontStyle61"/>
        </w:rPr>
        <w:t>stosowanie niewielkich gabarytów zabudowy, nie przekraczanie wysokości 3 kondygnacji naziemnych w budynkach mieszkalnych,</w:t>
      </w:r>
    </w:p>
    <w:p w:rsidR="005F4665" w:rsidRDefault="005F4665" w:rsidP="00030224">
      <w:pPr>
        <w:pStyle w:val="Style22"/>
        <w:widowControl/>
        <w:numPr>
          <w:ilvl w:val="0"/>
          <w:numId w:val="493"/>
        </w:numPr>
        <w:tabs>
          <w:tab w:val="left" w:pos="701"/>
        </w:tabs>
        <w:spacing w:line="250" w:lineRule="exact"/>
        <w:ind w:left="701" w:hanging="283"/>
        <w:jc w:val="both"/>
        <w:rPr>
          <w:rStyle w:val="FontStyle61"/>
        </w:rPr>
      </w:pPr>
      <w:r>
        <w:rPr>
          <w:rStyle w:val="FontStyle61"/>
        </w:rPr>
        <w:t>wysokość kalenicy do 12,50m , powierzchnia działek dla zabudowy zagrodowej 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493"/>
        </w:numPr>
        <w:tabs>
          <w:tab w:val="left" w:pos="701"/>
        </w:tabs>
        <w:spacing w:line="250" w:lineRule="exact"/>
        <w:ind w:left="701" w:hanging="283"/>
        <w:jc w:val="both"/>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493"/>
        </w:numPr>
        <w:tabs>
          <w:tab w:val="left" w:pos="701"/>
        </w:tabs>
        <w:spacing w:line="250" w:lineRule="exact"/>
        <w:ind w:left="701" w:hanging="283"/>
        <w:jc w:val="both"/>
        <w:rPr>
          <w:rStyle w:val="FontStyle61"/>
        </w:rPr>
      </w:pPr>
      <w:r>
        <w:rPr>
          <w:rStyle w:val="FontStyle61"/>
        </w:rPr>
        <w:t>wysokość zabudowy do gzymsu lub okapu do 8,00m , dachy dwu lub wielospadowe o kącie nachylenia połaci dachu od 20° do 45° .</w:t>
      </w:r>
    </w:p>
    <w:p w:rsidR="005F4665" w:rsidRDefault="005F4665" w:rsidP="00030224">
      <w:pPr>
        <w:pStyle w:val="Style22"/>
        <w:widowControl/>
        <w:numPr>
          <w:ilvl w:val="0"/>
          <w:numId w:val="494"/>
        </w:numPr>
        <w:tabs>
          <w:tab w:val="left" w:pos="710"/>
        </w:tabs>
        <w:spacing w:line="250" w:lineRule="exact"/>
        <w:ind w:left="413" w:firstLine="0"/>
        <w:rPr>
          <w:rStyle w:val="FontStyle61"/>
        </w:rPr>
      </w:pPr>
      <w:r>
        <w:rPr>
          <w:rStyle w:val="FontStyle61"/>
        </w:rPr>
        <w:t>maksymalna powierzchnia zabudowy 30%</w:t>
      </w:r>
    </w:p>
    <w:p w:rsidR="005F4665" w:rsidRDefault="005F4665" w:rsidP="00030224">
      <w:pPr>
        <w:pStyle w:val="Style22"/>
        <w:widowControl/>
        <w:numPr>
          <w:ilvl w:val="0"/>
          <w:numId w:val="494"/>
        </w:numPr>
        <w:tabs>
          <w:tab w:val="left" w:pos="710"/>
        </w:tabs>
        <w:spacing w:line="250" w:lineRule="exact"/>
        <w:ind w:left="413" w:firstLine="0"/>
        <w:rPr>
          <w:rStyle w:val="FontStyle61"/>
        </w:rPr>
      </w:pPr>
      <w:r>
        <w:rPr>
          <w:rStyle w:val="FontStyle61"/>
        </w:rPr>
        <w:t>minimalna powierzchnia biologicznie czynna 35%</w:t>
      </w:r>
    </w:p>
    <w:p w:rsidR="005F4665" w:rsidRDefault="005F4665" w:rsidP="00030224">
      <w:pPr>
        <w:pStyle w:val="Style22"/>
        <w:widowControl/>
        <w:numPr>
          <w:ilvl w:val="0"/>
          <w:numId w:val="495"/>
        </w:numPr>
        <w:tabs>
          <w:tab w:val="left" w:pos="710"/>
        </w:tabs>
        <w:spacing w:line="250" w:lineRule="exact"/>
        <w:ind w:left="710" w:hanging="298"/>
        <w:jc w:val="both"/>
        <w:rPr>
          <w:rStyle w:val="FontStyle61"/>
        </w:rPr>
      </w:pPr>
      <w:r>
        <w:rPr>
          <w:rStyle w:val="FontStyle61"/>
        </w:rPr>
        <w:t>dla budynków gospodarczych i usługowych wysokość do gzymsu lub okapu do 5,50m</w:t>
      </w:r>
    </w:p>
    <w:p w:rsidR="005F4665" w:rsidRDefault="005F4665" w:rsidP="005F4665">
      <w:pPr>
        <w:pStyle w:val="Style22"/>
        <w:widowControl/>
        <w:tabs>
          <w:tab w:val="left" w:pos="782"/>
        </w:tabs>
        <w:spacing w:line="250" w:lineRule="exact"/>
        <w:ind w:left="701" w:hanging="278"/>
        <w:jc w:val="both"/>
        <w:rPr>
          <w:rStyle w:val="FontStyle61"/>
        </w:rPr>
      </w:pPr>
      <w:r>
        <w:rPr>
          <w:rStyle w:val="FontStyle61"/>
        </w:rPr>
        <w:t>h)</w:t>
      </w:r>
      <w:r>
        <w:rPr>
          <w:rStyle w:val="FontStyle61"/>
        </w:rPr>
        <w:tab/>
        <w:t>dla budynków gospodarczych i usługowych dachy jednospadowe, dwuspadowe</w:t>
      </w:r>
      <w:r>
        <w:rPr>
          <w:rStyle w:val="FontStyle61"/>
        </w:rPr>
        <w:br/>
        <w:t>lub wielospadowe o kącie nachylenia połaci dachowych od 15° do 30° ,</w:t>
      </w:r>
      <w:r>
        <w:rPr>
          <w:rStyle w:val="FontStyle61"/>
        </w:rPr>
        <w:br/>
        <w:t>wysokość kalenicy do 8,50m</w:t>
      </w:r>
    </w:p>
    <w:p w:rsidR="005F4665" w:rsidRDefault="005F4665" w:rsidP="005F4665">
      <w:pPr>
        <w:pStyle w:val="Style22"/>
        <w:widowControl/>
        <w:tabs>
          <w:tab w:val="left" w:pos="360"/>
        </w:tabs>
        <w:spacing w:line="250" w:lineRule="exact"/>
        <w:ind w:firstLine="0"/>
        <w:jc w:val="right"/>
        <w:rPr>
          <w:rStyle w:val="FontStyle61"/>
        </w:rPr>
      </w:pPr>
      <w:r>
        <w:rPr>
          <w:rStyle w:val="FontStyle61"/>
        </w:rPr>
        <w:t>i)</w:t>
      </w:r>
      <w:r>
        <w:rPr>
          <w:rStyle w:val="FontStyle61"/>
        </w:rPr>
        <w:tab/>
        <w:t>nieprzekraczalna linia zabudowy istniejąca i projektowana według rysunku planu</w:t>
      </w:r>
    </w:p>
    <w:p w:rsidR="005F4665" w:rsidRDefault="005F4665" w:rsidP="005F4665">
      <w:pPr>
        <w:pStyle w:val="Style22"/>
        <w:widowControl/>
        <w:tabs>
          <w:tab w:val="left" w:pos="278"/>
        </w:tabs>
        <w:spacing w:line="250" w:lineRule="exact"/>
        <w:ind w:firstLine="0"/>
        <w:jc w:val="right"/>
        <w:rPr>
          <w:rStyle w:val="FontStyle61"/>
        </w:rPr>
      </w:pPr>
      <w:r>
        <w:rPr>
          <w:rStyle w:val="FontStyle61"/>
        </w:rPr>
        <w:t>4)</w:t>
      </w:r>
      <w:r>
        <w:rPr>
          <w:rStyle w:val="FontStyle61"/>
        </w:rPr>
        <w:tab/>
        <w:t>wprowadzenie i utrzymanie zieleni w otoczeniu zabudowy z udziałem zadrzewień i</w:t>
      </w:r>
    </w:p>
    <w:p w:rsidR="005F4665" w:rsidRDefault="005F4665" w:rsidP="005F4665">
      <w:pPr>
        <w:pStyle w:val="Style5"/>
        <w:widowControl/>
        <w:spacing w:line="250" w:lineRule="exact"/>
        <w:ind w:left="701"/>
        <w:rPr>
          <w:rStyle w:val="FontStyle61"/>
        </w:rPr>
      </w:pPr>
      <w:r>
        <w:rPr>
          <w:rStyle w:val="FontStyle61"/>
        </w:rPr>
        <w:t>zakrzewień, wprowadzanie zieleni osłonowej przy obiektach dysharmonijnych w stosunku do otoczenia,</w:t>
      </w:r>
    </w:p>
    <w:p w:rsidR="005F4665" w:rsidRDefault="005F4665" w:rsidP="00030224">
      <w:pPr>
        <w:pStyle w:val="Style22"/>
        <w:widowControl/>
        <w:numPr>
          <w:ilvl w:val="0"/>
          <w:numId w:val="496"/>
        </w:numPr>
        <w:tabs>
          <w:tab w:val="left" w:pos="557"/>
        </w:tabs>
        <w:spacing w:line="250" w:lineRule="exact"/>
        <w:ind w:left="278" w:firstLine="0"/>
        <w:rPr>
          <w:rStyle w:val="FontStyle61"/>
        </w:rPr>
      </w:pPr>
      <w:r>
        <w:rPr>
          <w:rStyle w:val="FontStyle61"/>
        </w:rPr>
        <w:t>zapewnienie dostępności komunikacyjnej do urządzeń i obiektów,</w:t>
      </w:r>
    </w:p>
    <w:p w:rsidR="005F4665" w:rsidRDefault="005F4665" w:rsidP="00030224">
      <w:pPr>
        <w:pStyle w:val="Style22"/>
        <w:widowControl/>
        <w:numPr>
          <w:ilvl w:val="0"/>
          <w:numId w:val="496"/>
        </w:numPr>
        <w:tabs>
          <w:tab w:val="left" w:pos="557"/>
        </w:tabs>
        <w:spacing w:line="250" w:lineRule="exact"/>
        <w:ind w:left="278" w:firstLine="0"/>
        <w:rPr>
          <w:rStyle w:val="FontStyle61"/>
        </w:rPr>
      </w:pPr>
      <w:r>
        <w:rPr>
          <w:rStyle w:val="FontStyle61"/>
        </w:rPr>
        <w:t>pojazdy związane z użytkowaniem poszczególnych działek powinny mieć</w:t>
      </w:r>
    </w:p>
    <w:p w:rsidR="005F4665" w:rsidRDefault="005F4665" w:rsidP="005F4665">
      <w:pPr>
        <w:pStyle w:val="Style5"/>
        <w:widowControl/>
        <w:spacing w:line="250" w:lineRule="exact"/>
        <w:ind w:left="706"/>
        <w:jc w:val="left"/>
        <w:rPr>
          <w:rStyle w:val="FontStyle61"/>
        </w:rPr>
      </w:pPr>
      <w:r>
        <w:rPr>
          <w:rStyle w:val="FontStyle61"/>
        </w:rPr>
        <w:t>zapewnione miejsce parkowania bądź garażowania w obrębie tych działek,</w:t>
      </w:r>
    </w:p>
    <w:p w:rsidR="005F4665" w:rsidRDefault="005F4665" w:rsidP="00030224">
      <w:pPr>
        <w:pStyle w:val="Style22"/>
        <w:widowControl/>
        <w:numPr>
          <w:ilvl w:val="0"/>
          <w:numId w:val="497"/>
        </w:numPr>
        <w:tabs>
          <w:tab w:val="left" w:pos="557"/>
        </w:tabs>
        <w:spacing w:line="250" w:lineRule="exact"/>
        <w:ind w:left="278" w:firstLine="0"/>
        <w:rPr>
          <w:rStyle w:val="FontStyle61"/>
        </w:rPr>
      </w:pPr>
      <w:r>
        <w:rPr>
          <w:rStyle w:val="FontStyle61"/>
        </w:rPr>
        <w:t>zapewnienie właściwych standardów wyposażenia w infrastrukturę techniczną,</w:t>
      </w:r>
    </w:p>
    <w:p w:rsidR="005F4665" w:rsidRDefault="005F4665" w:rsidP="005F4665">
      <w:pPr>
        <w:pStyle w:val="Style5"/>
        <w:widowControl/>
        <w:spacing w:line="250" w:lineRule="exact"/>
        <w:ind w:left="715"/>
        <w:rPr>
          <w:rStyle w:val="FontStyle61"/>
        </w:rPr>
      </w:pPr>
      <w:r>
        <w:rPr>
          <w:rStyle w:val="FontStyle61"/>
        </w:rPr>
        <w:t>ze szczególnym uwzględnieniem odprowadzania i oczyszczania ścieków, uzupełnianiem istniejących braków w tym zakresie,</w:t>
      </w:r>
    </w:p>
    <w:p w:rsidR="005F4665" w:rsidRDefault="005F4665" w:rsidP="005F4665">
      <w:pPr>
        <w:pStyle w:val="Style22"/>
        <w:widowControl/>
        <w:tabs>
          <w:tab w:val="left" w:pos="274"/>
        </w:tabs>
        <w:spacing w:line="250" w:lineRule="exact"/>
        <w:ind w:firstLine="0"/>
        <w:jc w:val="right"/>
        <w:rPr>
          <w:rStyle w:val="FontStyle61"/>
        </w:rPr>
      </w:pPr>
      <w:r>
        <w:rPr>
          <w:rStyle w:val="FontStyle61"/>
        </w:rPr>
        <w:t>8)</w:t>
      </w:r>
      <w:r>
        <w:rPr>
          <w:rStyle w:val="FontStyle61"/>
        </w:rPr>
        <w:tab/>
        <w:t>na terenach przebiegu projektowanych i istniejących urządzeń z zakresu</w:t>
      </w:r>
    </w:p>
    <w:p w:rsidR="005F4665" w:rsidRDefault="005F4665" w:rsidP="005F4665">
      <w:pPr>
        <w:pStyle w:val="Style5"/>
        <w:widowControl/>
        <w:spacing w:line="250" w:lineRule="exact"/>
        <w:ind w:left="715"/>
        <w:rPr>
          <w:rStyle w:val="FontStyle61"/>
        </w:rPr>
      </w:pPr>
      <w:r>
        <w:rPr>
          <w:rStyle w:val="FontStyle61"/>
        </w:rPr>
        <w:t>infrastruktury technicznej, zabudowę nowoprojektowaną i uzupełnienie istniejącej należy każdorazowo uzgodnić z właściwym dysponentem tych sieci,</w:t>
      </w:r>
    </w:p>
    <w:p w:rsidR="005F4665" w:rsidRDefault="005F4665" w:rsidP="005F4665">
      <w:pPr>
        <w:pStyle w:val="Style22"/>
        <w:widowControl/>
        <w:tabs>
          <w:tab w:val="left" w:pos="557"/>
        </w:tabs>
        <w:spacing w:line="250" w:lineRule="exact"/>
        <w:ind w:left="278" w:firstLine="0"/>
        <w:rPr>
          <w:rStyle w:val="FontStyle61"/>
        </w:rPr>
      </w:pPr>
      <w:r>
        <w:rPr>
          <w:rStyle w:val="FontStyle61"/>
        </w:rPr>
        <w:t>9)</w:t>
      </w:r>
      <w:r>
        <w:rPr>
          <w:rStyle w:val="FontStyle61"/>
        </w:rPr>
        <w:tab/>
        <w:t>zapewnić ochronę cieków (utrzymanie cieków otwartych, odsunięcie budynków,</w:t>
      </w:r>
    </w:p>
    <w:p w:rsidR="005F4665" w:rsidRDefault="005F4665" w:rsidP="005F4665">
      <w:pPr>
        <w:pStyle w:val="Style5"/>
        <w:widowControl/>
        <w:spacing w:line="250" w:lineRule="exact"/>
        <w:ind w:left="715"/>
        <w:jc w:val="left"/>
        <w:rPr>
          <w:rStyle w:val="FontStyle61"/>
        </w:rPr>
      </w:pPr>
      <w:r>
        <w:rPr>
          <w:rStyle w:val="FontStyle61"/>
        </w:rPr>
        <w:t>pozostawienie pasów zieleni wzdłuż cieków),</w:t>
      </w:r>
    </w:p>
    <w:p w:rsidR="005F4665" w:rsidRDefault="005F4665" w:rsidP="005F4665">
      <w:pPr>
        <w:pStyle w:val="Style22"/>
        <w:widowControl/>
        <w:tabs>
          <w:tab w:val="left" w:pos="667"/>
        </w:tabs>
        <w:spacing w:line="250" w:lineRule="exact"/>
        <w:ind w:left="667" w:hanging="370"/>
        <w:rPr>
          <w:rStyle w:val="FontStyle61"/>
        </w:rPr>
      </w:pPr>
      <w:r>
        <w:rPr>
          <w:rStyle w:val="FontStyle61"/>
        </w:rPr>
        <w:t>10)</w:t>
      </w:r>
      <w:r>
        <w:rPr>
          <w:rStyle w:val="FontStyle61"/>
        </w:rPr>
        <w:tab/>
        <w:t>pozostałe ustalenia w zakresie przeznaczenia i zasad zagospodarowania terenu</w:t>
      </w:r>
      <w:r>
        <w:rPr>
          <w:rStyle w:val="FontStyle61"/>
        </w:rPr>
        <w:br/>
        <w:t>wg ustaleń ogólnych planu obowiązujących dla całego obszaru opracowania.</w:t>
      </w:r>
    </w:p>
    <w:p w:rsidR="005F4665" w:rsidRDefault="005F4665" w:rsidP="005F4665">
      <w:pPr>
        <w:pStyle w:val="Style5"/>
        <w:widowControl/>
        <w:spacing w:line="240" w:lineRule="exact"/>
        <w:rPr>
          <w:sz w:val="20"/>
          <w:szCs w:val="20"/>
        </w:rPr>
      </w:pPr>
    </w:p>
    <w:p w:rsidR="005F4665" w:rsidRDefault="005F4665" w:rsidP="005F4665">
      <w:pPr>
        <w:pStyle w:val="Style5"/>
        <w:widowControl/>
        <w:spacing w:line="240" w:lineRule="exact"/>
        <w:rPr>
          <w:sz w:val="20"/>
          <w:szCs w:val="20"/>
        </w:rPr>
      </w:pPr>
    </w:p>
    <w:p w:rsidR="005F4665" w:rsidRDefault="005F4665" w:rsidP="005F4665">
      <w:pPr>
        <w:pStyle w:val="Style5"/>
        <w:widowControl/>
        <w:spacing w:before="24" w:line="250" w:lineRule="exact"/>
        <w:rPr>
          <w:rStyle w:val="FontStyle61"/>
        </w:rPr>
      </w:pPr>
      <w:r>
        <w:rPr>
          <w:rStyle w:val="FontStyle60"/>
        </w:rPr>
        <w:t>3</w:t>
      </w:r>
      <w:r>
        <w:rPr>
          <w:rStyle w:val="FontStyle61"/>
        </w:rPr>
        <w:t xml:space="preserve">.Dla terenów oznaczonych na rysunku planu symbolem : </w:t>
      </w:r>
      <w:r>
        <w:rPr>
          <w:rStyle w:val="FontStyle60"/>
        </w:rPr>
        <w:t xml:space="preserve">1MN    </w:t>
      </w:r>
      <w:r>
        <w:rPr>
          <w:rStyle w:val="FontStyle61"/>
        </w:rPr>
        <w:t>ustala się :</w:t>
      </w:r>
    </w:p>
    <w:p w:rsidR="005F4665" w:rsidRDefault="005F4665" w:rsidP="00030224">
      <w:pPr>
        <w:pStyle w:val="Style22"/>
        <w:widowControl/>
        <w:numPr>
          <w:ilvl w:val="0"/>
          <w:numId w:val="498"/>
        </w:numPr>
        <w:tabs>
          <w:tab w:val="left" w:pos="562"/>
        </w:tabs>
        <w:spacing w:line="250" w:lineRule="exact"/>
        <w:ind w:left="355" w:firstLine="0"/>
        <w:rPr>
          <w:rStyle w:val="FontStyle61"/>
        </w:rPr>
      </w:pPr>
      <w:r>
        <w:rPr>
          <w:rStyle w:val="FontStyle61"/>
        </w:rPr>
        <w:t>przeznaczenie podstawowe - zabudowa mieszkaniowa jednorodzinna;</w:t>
      </w:r>
    </w:p>
    <w:p w:rsidR="005F4665" w:rsidRDefault="005F4665" w:rsidP="00030224">
      <w:pPr>
        <w:pStyle w:val="Style22"/>
        <w:widowControl/>
        <w:numPr>
          <w:ilvl w:val="0"/>
          <w:numId w:val="498"/>
        </w:numPr>
        <w:tabs>
          <w:tab w:val="left" w:pos="562"/>
        </w:tabs>
        <w:spacing w:line="250" w:lineRule="exact"/>
        <w:ind w:left="355" w:firstLine="0"/>
        <w:rPr>
          <w:rStyle w:val="FontStyle61"/>
        </w:rPr>
      </w:pPr>
      <w:r>
        <w:rPr>
          <w:rStyle w:val="FontStyle61"/>
        </w:rPr>
        <w:t>przeznaczenie uzupełniające - usługi o wielkości nieprzekraczającej 35%</w:t>
      </w:r>
    </w:p>
    <w:p w:rsidR="005F4665" w:rsidRDefault="005F4665" w:rsidP="005F4665">
      <w:pPr>
        <w:pStyle w:val="Style5"/>
        <w:widowControl/>
        <w:spacing w:line="250" w:lineRule="exact"/>
        <w:ind w:left="725"/>
        <w:jc w:val="left"/>
        <w:rPr>
          <w:rStyle w:val="FontStyle61"/>
        </w:rPr>
      </w:pPr>
      <w:r>
        <w:rPr>
          <w:rStyle w:val="FontStyle61"/>
        </w:rPr>
        <w:t>powierzchni terenu o funkcji podstawowej;</w:t>
      </w:r>
    </w:p>
    <w:p w:rsidR="005F4665" w:rsidRDefault="005F4665" w:rsidP="00030224">
      <w:pPr>
        <w:pStyle w:val="Style9"/>
        <w:widowControl/>
        <w:numPr>
          <w:ilvl w:val="0"/>
          <w:numId w:val="499"/>
        </w:numPr>
        <w:tabs>
          <w:tab w:val="left" w:pos="562"/>
        </w:tabs>
        <w:spacing w:line="250" w:lineRule="exact"/>
        <w:ind w:left="355" w:right="960"/>
        <w:rPr>
          <w:rStyle w:val="FontStyle61"/>
        </w:rPr>
      </w:pPr>
      <w:r>
        <w:rPr>
          <w:rStyle w:val="FontStyle61"/>
        </w:rPr>
        <w:t>parametry i wskaźniki kształtowania zabudowy w zakresie jej budowy: a)    maksymalna wysokość zabudowy do 12,00m</w:t>
      </w:r>
    </w:p>
    <w:p w:rsidR="005F4665" w:rsidRDefault="005F4665" w:rsidP="005F4665">
      <w:pPr>
        <w:rPr>
          <w:sz w:val="2"/>
          <w:szCs w:val="2"/>
        </w:rPr>
      </w:pPr>
    </w:p>
    <w:p w:rsidR="005F4665" w:rsidRDefault="005F4665" w:rsidP="00030224">
      <w:pPr>
        <w:pStyle w:val="Style9"/>
        <w:widowControl/>
        <w:numPr>
          <w:ilvl w:val="0"/>
          <w:numId w:val="500"/>
        </w:numPr>
        <w:tabs>
          <w:tab w:val="left" w:pos="950"/>
        </w:tabs>
        <w:spacing w:line="250" w:lineRule="exact"/>
        <w:ind w:left="706"/>
        <w:rPr>
          <w:rStyle w:val="FontStyle61"/>
        </w:rPr>
      </w:pPr>
      <w:r>
        <w:rPr>
          <w:rStyle w:val="FontStyle61"/>
        </w:rPr>
        <w:t>powierzchnia działek od 600m2 do 1800m2 ,</w:t>
      </w:r>
    </w:p>
    <w:p w:rsidR="005F4665" w:rsidRDefault="005F4665" w:rsidP="00030224">
      <w:pPr>
        <w:pStyle w:val="Style9"/>
        <w:widowControl/>
        <w:numPr>
          <w:ilvl w:val="0"/>
          <w:numId w:val="500"/>
        </w:numPr>
        <w:tabs>
          <w:tab w:val="left" w:pos="950"/>
        </w:tabs>
        <w:spacing w:line="250" w:lineRule="exact"/>
        <w:ind w:left="706"/>
        <w:rPr>
          <w:rStyle w:val="FontStyle61"/>
        </w:rPr>
      </w:pPr>
      <w:r>
        <w:rPr>
          <w:rStyle w:val="FontStyle61"/>
        </w:rPr>
        <w:t>szerokość działek od 20,00m do 35,00m</w:t>
      </w:r>
    </w:p>
    <w:p w:rsidR="005F4665" w:rsidRDefault="005F4665" w:rsidP="00030224">
      <w:pPr>
        <w:pStyle w:val="Style9"/>
        <w:widowControl/>
        <w:numPr>
          <w:ilvl w:val="0"/>
          <w:numId w:val="500"/>
        </w:numPr>
        <w:tabs>
          <w:tab w:val="left" w:pos="950"/>
        </w:tabs>
        <w:spacing w:line="250" w:lineRule="exact"/>
        <w:ind w:left="706"/>
        <w:rPr>
          <w:rStyle w:val="FontStyle61"/>
        </w:rPr>
      </w:pPr>
      <w:r>
        <w:rPr>
          <w:rStyle w:val="FontStyle61"/>
        </w:rPr>
        <w:t>intensywność zabudowy do 0,35</w:t>
      </w:r>
    </w:p>
    <w:p w:rsidR="005F4665" w:rsidRDefault="005F4665" w:rsidP="00030224">
      <w:pPr>
        <w:pStyle w:val="Style9"/>
        <w:widowControl/>
        <w:numPr>
          <w:ilvl w:val="0"/>
          <w:numId w:val="500"/>
        </w:numPr>
        <w:tabs>
          <w:tab w:val="left" w:pos="950"/>
        </w:tabs>
        <w:spacing w:line="250" w:lineRule="exact"/>
        <w:ind w:left="706"/>
        <w:rPr>
          <w:rStyle w:val="FontStyle61"/>
        </w:rPr>
      </w:pPr>
      <w:r>
        <w:rPr>
          <w:rStyle w:val="FontStyle61"/>
        </w:rPr>
        <w:t>maksymalna powierzchnia zabudowy 35%</w:t>
      </w:r>
    </w:p>
    <w:p w:rsidR="005F4665" w:rsidRDefault="005F4665" w:rsidP="00030224">
      <w:pPr>
        <w:pStyle w:val="Style9"/>
        <w:widowControl/>
        <w:numPr>
          <w:ilvl w:val="0"/>
          <w:numId w:val="500"/>
        </w:numPr>
        <w:tabs>
          <w:tab w:val="left" w:pos="950"/>
        </w:tabs>
        <w:spacing w:line="250" w:lineRule="exact"/>
        <w:ind w:left="706"/>
        <w:rPr>
          <w:rStyle w:val="FontStyle61"/>
        </w:rPr>
      </w:pPr>
      <w:r>
        <w:rPr>
          <w:rStyle w:val="FontStyle61"/>
        </w:rPr>
        <w:t>powierzchnia biologicznie czynna minimum 40%</w:t>
      </w:r>
    </w:p>
    <w:p w:rsidR="005F4665" w:rsidRDefault="005F4665" w:rsidP="00030224">
      <w:pPr>
        <w:pStyle w:val="Style9"/>
        <w:widowControl/>
        <w:numPr>
          <w:ilvl w:val="0"/>
          <w:numId w:val="500"/>
        </w:numPr>
        <w:tabs>
          <w:tab w:val="left" w:pos="950"/>
        </w:tabs>
        <w:spacing w:line="250" w:lineRule="exact"/>
        <w:ind w:left="706"/>
        <w:rPr>
          <w:rStyle w:val="FontStyle61"/>
        </w:rPr>
        <w:sectPr w:rsidR="005F4665">
          <w:footerReference w:type="default" r:id="rId26"/>
          <w:pgSz w:w="11905" w:h="16837"/>
          <w:pgMar w:top="1440" w:right="1798" w:bottom="1440" w:left="1453" w:header="708" w:footer="708" w:gutter="0"/>
          <w:cols w:space="60"/>
          <w:noEndnote/>
        </w:sectPr>
      </w:pPr>
    </w:p>
    <w:p w:rsidR="005F4665" w:rsidRDefault="005F4665" w:rsidP="00030224">
      <w:pPr>
        <w:pStyle w:val="Style22"/>
        <w:widowControl/>
        <w:numPr>
          <w:ilvl w:val="0"/>
          <w:numId w:val="501"/>
        </w:numPr>
        <w:tabs>
          <w:tab w:val="left" w:pos="955"/>
        </w:tabs>
        <w:spacing w:line="250" w:lineRule="exact"/>
        <w:ind w:left="955" w:hanging="240"/>
        <w:rPr>
          <w:rStyle w:val="FontStyle61"/>
        </w:rPr>
      </w:pPr>
      <w:r>
        <w:rPr>
          <w:rStyle w:val="FontStyle61"/>
        </w:rPr>
        <w:lastRenderedPageBreak/>
        <w:t>dachy dwu lub wielopołaciowe o kącie nachylenia dachu 20 - 45°(przy zastosowaniu dachów mansardowych dopuszcza się inne kąty nachylenia połaci dachów, odpowiednio do ich formy i konstrukcji);</w:t>
      </w:r>
    </w:p>
    <w:p w:rsidR="005F4665" w:rsidRDefault="005F4665" w:rsidP="00030224">
      <w:pPr>
        <w:pStyle w:val="Style22"/>
        <w:widowControl/>
        <w:numPr>
          <w:ilvl w:val="0"/>
          <w:numId w:val="501"/>
        </w:numPr>
        <w:tabs>
          <w:tab w:val="left" w:pos="955"/>
        </w:tabs>
        <w:spacing w:line="250" w:lineRule="exact"/>
        <w:ind w:left="955" w:hanging="240"/>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jednospadowy, dwuspadowy lub wielospadowy o kącie nachylenia połaci dachu od 12°do 20°</w:t>
      </w:r>
    </w:p>
    <w:p w:rsidR="005F4665" w:rsidRDefault="005F4665" w:rsidP="005F4665">
      <w:pPr>
        <w:pStyle w:val="Style22"/>
        <w:widowControl/>
        <w:spacing w:line="240" w:lineRule="exact"/>
        <w:ind w:firstLine="0"/>
        <w:jc w:val="both"/>
        <w:rPr>
          <w:sz w:val="20"/>
          <w:szCs w:val="20"/>
        </w:rPr>
      </w:pPr>
    </w:p>
    <w:p w:rsidR="005F4665" w:rsidRDefault="005F4665" w:rsidP="005F4665">
      <w:pPr>
        <w:pStyle w:val="Style22"/>
        <w:widowControl/>
        <w:tabs>
          <w:tab w:val="left" w:pos="197"/>
        </w:tabs>
        <w:spacing w:before="14" w:line="250" w:lineRule="exact"/>
        <w:ind w:firstLine="0"/>
        <w:jc w:val="both"/>
        <w:rPr>
          <w:rStyle w:val="FontStyle61"/>
        </w:rPr>
      </w:pPr>
      <w:r>
        <w:rPr>
          <w:rStyle w:val="FontStyle60"/>
        </w:rPr>
        <w:t>4.</w:t>
      </w:r>
      <w:r>
        <w:rPr>
          <w:rStyle w:val="FontStyle60"/>
        </w:rPr>
        <w:tab/>
      </w:r>
      <w:r>
        <w:rPr>
          <w:rStyle w:val="FontStyle61"/>
        </w:rPr>
        <w:t xml:space="preserve">Dla terenu oznaczonego na rysunkach planu   symbolem </w:t>
      </w:r>
      <w:r>
        <w:rPr>
          <w:rStyle w:val="FontStyle60"/>
        </w:rPr>
        <w:t xml:space="preserve">1UO   </w:t>
      </w:r>
      <w:r>
        <w:rPr>
          <w:rStyle w:val="FontStyle61"/>
        </w:rPr>
        <w:t>należącego do</w:t>
      </w:r>
    </w:p>
    <w:p w:rsidR="005F4665" w:rsidRDefault="005F4665" w:rsidP="005F4665">
      <w:pPr>
        <w:pStyle w:val="Style5"/>
        <w:widowControl/>
        <w:spacing w:line="250" w:lineRule="exact"/>
        <w:ind w:left="370"/>
        <w:jc w:val="left"/>
        <w:rPr>
          <w:rStyle w:val="FontStyle61"/>
        </w:rPr>
      </w:pPr>
      <w:r>
        <w:rPr>
          <w:rStyle w:val="FontStyle61"/>
        </w:rPr>
        <w:t xml:space="preserve">miejscowości </w:t>
      </w:r>
      <w:r>
        <w:rPr>
          <w:rStyle w:val="FontStyle56"/>
        </w:rPr>
        <w:t xml:space="preserve">Kolonia Broszęcin </w:t>
      </w:r>
      <w:r>
        <w:rPr>
          <w:rStyle w:val="FontStyle61"/>
        </w:rPr>
        <w:t>plan ustala:</w:t>
      </w:r>
    </w:p>
    <w:p w:rsidR="005F4665" w:rsidRDefault="005F4665" w:rsidP="00030224">
      <w:pPr>
        <w:pStyle w:val="Style22"/>
        <w:widowControl/>
        <w:numPr>
          <w:ilvl w:val="0"/>
          <w:numId w:val="502"/>
        </w:numPr>
        <w:tabs>
          <w:tab w:val="left" w:pos="355"/>
        </w:tabs>
        <w:spacing w:line="250" w:lineRule="exact"/>
        <w:ind w:firstLine="0"/>
        <w:rPr>
          <w:rStyle w:val="FontStyle61"/>
        </w:rPr>
      </w:pPr>
      <w:r>
        <w:rPr>
          <w:rStyle w:val="FontStyle61"/>
        </w:rPr>
        <w:t>przeznaczenie podstawowe terenu - tereny usług oświaty;</w:t>
      </w:r>
    </w:p>
    <w:p w:rsidR="005F4665" w:rsidRDefault="005F4665" w:rsidP="00030224">
      <w:pPr>
        <w:pStyle w:val="Style22"/>
        <w:widowControl/>
        <w:numPr>
          <w:ilvl w:val="0"/>
          <w:numId w:val="502"/>
        </w:numPr>
        <w:tabs>
          <w:tab w:val="left" w:pos="355"/>
        </w:tabs>
        <w:spacing w:line="250" w:lineRule="exact"/>
        <w:ind w:left="355" w:hanging="355"/>
        <w:jc w:val="both"/>
        <w:rPr>
          <w:rStyle w:val="FontStyle61"/>
        </w:rPr>
      </w:pPr>
      <w:r>
        <w:rPr>
          <w:rStyle w:val="FontStyle61"/>
        </w:rPr>
        <w:t>przeznaczenie uzupełniające terenu - funkcja mieszkaniowa z możliwością prowadzenia usług podstawowych;</w:t>
      </w:r>
    </w:p>
    <w:p w:rsidR="005F4665" w:rsidRDefault="005F4665" w:rsidP="00030224">
      <w:pPr>
        <w:pStyle w:val="Style22"/>
        <w:widowControl/>
        <w:numPr>
          <w:ilvl w:val="0"/>
          <w:numId w:val="502"/>
        </w:numPr>
        <w:tabs>
          <w:tab w:val="left" w:pos="355"/>
        </w:tabs>
        <w:spacing w:line="250" w:lineRule="exact"/>
        <w:ind w:left="355" w:right="14" w:hanging="355"/>
        <w:jc w:val="both"/>
        <w:rPr>
          <w:rStyle w:val="FontStyle61"/>
        </w:rPr>
      </w:pPr>
      <w:r>
        <w:rPr>
          <w:rStyle w:val="FontStyle61"/>
        </w:rPr>
        <w:t>pod względem akustycznym jednostka planistyczna należy do terenów przeznaczonych pod budynki związane ze stałym lub wielogodzinnym pobytem dzieci i młodzieży;</w:t>
      </w:r>
    </w:p>
    <w:p w:rsidR="005F4665" w:rsidRDefault="005F4665" w:rsidP="00030224">
      <w:pPr>
        <w:pStyle w:val="Style22"/>
        <w:widowControl/>
        <w:numPr>
          <w:ilvl w:val="0"/>
          <w:numId w:val="502"/>
        </w:numPr>
        <w:tabs>
          <w:tab w:val="left" w:pos="355"/>
        </w:tabs>
        <w:spacing w:line="250" w:lineRule="exact"/>
        <w:ind w:left="355" w:right="24" w:hanging="355"/>
        <w:jc w:val="both"/>
        <w:rPr>
          <w:rStyle w:val="FontStyle61"/>
        </w:rPr>
      </w:pPr>
      <w:r>
        <w:rPr>
          <w:rStyle w:val="FontStyle61"/>
        </w:rPr>
        <w:t>warunki zagospodarowania terenu oraz zasady kształtowania zabudowy w stosunku do nowych obiektów kubaturowych i adaptacji istniejących budynków:</w:t>
      </w:r>
    </w:p>
    <w:p w:rsidR="005F4665" w:rsidRDefault="005F4665" w:rsidP="005F4665">
      <w:pPr>
        <w:rPr>
          <w:sz w:val="2"/>
          <w:szCs w:val="2"/>
        </w:rPr>
      </w:pPr>
    </w:p>
    <w:p w:rsidR="005F4665" w:rsidRDefault="005F4665" w:rsidP="00030224">
      <w:pPr>
        <w:pStyle w:val="Style22"/>
        <w:widowControl/>
        <w:numPr>
          <w:ilvl w:val="0"/>
          <w:numId w:val="503"/>
        </w:numPr>
        <w:tabs>
          <w:tab w:val="left" w:pos="638"/>
        </w:tabs>
        <w:spacing w:line="250" w:lineRule="exact"/>
        <w:ind w:left="283" w:firstLine="0"/>
        <w:rPr>
          <w:rStyle w:val="FontStyle61"/>
        </w:rPr>
      </w:pPr>
      <w:r>
        <w:rPr>
          <w:rStyle w:val="FontStyle61"/>
        </w:rPr>
        <w:t>linia zabudowy - nieprzekraczalna wg rysunków planu,</w:t>
      </w:r>
    </w:p>
    <w:p w:rsidR="005F4665" w:rsidRDefault="005F4665" w:rsidP="00030224">
      <w:pPr>
        <w:pStyle w:val="Style22"/>
        <w:widowControl/>
        <w:numPr>
          <w:ilvl w:val="0"/>
          <w:numId w:val="503"/>
        </w:numPr>
        <w:tabs>
          <w:tab w:val="left" w:pos="638"/>
        </w:tabs>
        <w:spacing w:line="250" w:lineRule="exact"/>
        <w:ind w:left="638" w:hanging="355"/>
        <w:jc w:val="both"/>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22"/>
        <w:widowControl/>
        <w:numPr>
          <w:ilvl w:val="0"/>
          <w:numId w:val="503"/>
        </w:numPr>
        <w:tabs>
          <w:tab w:val="left" w:pos="638"/>
        </w:tabs>
        <w:spacing w:line="250" w:lineRule="exact"/>
        <w:ind w:left="638" w:hanging="355"/>
        <w:jc w:val="both"/>
        <w:rPr>
          <w:rStyle w:val="FontStyle61"/>
        </w:rPr>
      </w:pPr>
      <w:r>
        <w:rPr>
          <w:rStyle w:val="FontStyle61"/>
        </w:rPr>
        <w:t>obowiązek zagospodarowania jako powierzchni biologicznie czynnej co najmniej 30% powierzchni działki, maksymalna intensywność zabudowy do 0,7</w:t>
      </w:r>
    </w:p>
    <w:p w:rsidR="005F4665" w:rsidRDefault="005F4665" w:rsidP="00030224">
      <w:pPr>
        <w:pStyle w:val="Style22"/>
        <w:widowControl/>
        <w:numPr>
          <w:ilvl w:val="0"/>
          <w:numId w:val="503"/>
        </w:numPr>
        <w:tabs>
          <w:tab w:val="left" w:pos="638"/>
        </w:tabs>
        <w:spacing w:line="250" w:lineRule="exact"/>
        <w:ind w:left="283" w:firstLine="0"/>
        <w:rPr>
          <w:rStyle w:val="FontStyle61"/>
        </w:rPr>
      </w:pPr>
      <w:r>
        <w:rPr>
          <w:rStyle w:val="FontStyle61"/>
        </w:rPr>
        <w:t>nieprzekraczalny procent zabudowy - 50% powierzchni działki,</w:t>
      </w:r>
    </w:p>
    <w:p w:rsidR="005F4665" w:rsidRDefault="005F4665" w:rsidP="00030224">
      <w:pPr>
        <w:pStyle w:val="Style22"/>
        <w:widowControl/>
        <w:numPr>
          <w:ilvl w:val="0"/>
          <w:numId w:val="503"/>
        </w:numPr>
        <w:tabs>
          <w:tab w:val="left" w:pos="638"/>
        </w:tabs>
        <w:spacing w:line="250" w:lineRule="exact"/>
        <w:ind w:left="638" w:hanging="355"/>
        <w:jc w:val="both"/>
        <w:rPr>
          <w:rStyle w:val="FontStyle61"/>
        </w:rPr>
      </w:pPr>
      <w:r>
        <w:rPr>
          <w:rStyle w:val="FontStyle61"/>
        </w:rPr>
        <w:t>wysokość zabudowy do gzymsu lub okapu do 10,00m,wysokość do kalenicy do 12,50m,dachy dwu lub wielospadowe o kącie nachylenia połaci dachu do 35°</w:t>
      </w:r>
    </w:p>
    <w:p w:rsidR="005F4665" w:rsidRDefault="005F4665" w:rsidP="00030224">
      <w:pPr>
        <w:pStyle w:val="Style22"/>
        <w:widowControl/>
        <w:numPr>
          <w:ilvl w:val="0"/>
          <w:numId w:val="503"/>
        </w:numPr>
        <w:tabs>
          <w:tab w:val="left" w:pos="638"/>
        </w:tabs>
        <w:spacing w:line="250" w:lineRule="exact"/>
        <w:ind w:left="283" w:firstLine="0"/>
        <w:rPr>
          <w:rStyle w:val="FontStyle61"/>
        </w:rPr>
      </w:pPr>
      <w:r>
        <w:rPr>
          <w:rStyle w:val="FontStyle61"/>
        </w:rPr>
        <w:t>dla istniejących budynków dopuszcza się adaptację,</w:t>
      </w:r>
    </w:p>
    <w:p w:rsidR="005F4665" w:rsidRDefault="005F4665" w:rsidP="00030224">
      <w:pPr>
        <w:pStyle w:val="Style22"/>
        <w:widowControl/>
        <w:numPr>
          <w:ilvl w:val="0"/>
          <w:numId w:val="503"/>
        </w:numPr>
        <w:tabs>
          <w:tab w:val="left" w:pos="638"/>
        </w:tabs>
        <w:spacing w:line="250" w:lineRule="exact"/>
        <w:ind w:left="638" w:hanging="355"/>
        <w:jc w:val="both"/>
        <w:rPr>
          <w:rStyle w:val="FontStyle61"/>
        </w:rPr>
      </w:pPr>
      <w:r>
        <w:rPr>
          <w:rStyle w:val="FontStyle61"/>
        </w:rPr>
        <w:t>nowe budynki winny tworzyć z zabudową istniejącą jednorodny zespół urbanistyczny,</w:t>
      </w:r>
    </w:p>
    <w:p w:rsidR="005F4665" w:rsidRDefault="005F4665" w:rsidP="00030224">
      <w:pPr>
        <w:pStyle w:val="Style22"/>
        <w:widowControl/>
        <w:numPr>
          <w:ilvl w:val="0"/>
          <w:numId w:val="503"/>
        </w:numPr>
        <w:tabs>
          <w:tab w:val="left" w:pos="638"/>
        </w:tabs>
        <w:spacing w:line="250" w:lineRule="exact"/>
        <w:ind w:left="283" w:firstLine="0"/>
        <w:rPr>
          <w:rStyle w:val="FontStyle61"/>
        </w:rPr>
      </w:pPr>
      <w:r>
        <w:rPr>
          <w:rStyle w:val="FontStyle61"/>
        </w:rPr>
        <w:t>zakaz budowy ogrodzeń z płyt betonowych pełnych;</w:t>
      </w:r>
    </w:p>
    <w:p w:rsidR="005F4665" w:rsidRDefault="005F4665" w:rsidP="00030224">
      <w:pPr>
        <w:pStyle w:val="Style22"/>
        <w:widowControl/>
        <w:numPr>
          <w:ilvl w:val="0"/>
          <w:numId w:val="504"/>
        </w:numPr>
        <w:tabs>
          <w:tab w:val="left" w:pos="355"/>
        </w:tabs>
        <w:spacing w:line="250" w:lineRule="exact"/>
        <w:ind w:left="355" w:right="19" w:hanging="355"/>
        <w:jc w:val="both"/>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tabs>
          <w:tab w:val="left" w:pos="197"/>
        </w:tabs>
        <w:spacing w:before="10" w:line="250" w:lineRule="exact"/>
        <w:ind w:firstLine="0"/>
        <w:rPr>
          <w:rStyle w:val="FontStyle61"/>
        </w:rPr>
      </w:pPr>
      <w:r>
        <w:rPr>
          <w:rStyle w:val="FontStyle60"/>
        </w:rPr>
        <w:t>5.</w:t>
      </w:r>
      <w:r>
        <w:rPr>
          <w:rStyle w:val="FontStyle60"/>
        </w:rPr>
        <w:tab/>
      </w:r>
      <w:r>
        <w:rPr>
          <w:rStyle w:val="FontStyle61"/>
        </w:rPr>
        <w:t xml:space="preserve">Dla terenu oznaczonego na rysunkach planu symbolem </w:t>
      </w:r>
      <w:r>
        <w:rPr>
          <w:rStyle w:val="FontStyle60"/>
        </w:rPr>
        <w:t xml:space="preserve">1US </w:t>
      </w:r>
      <w:r>
        <w:rPr>
          <w:rStyle w:val="FontStyle61"/>
        </w:rPr>
        <w:t>plan ustala:</w:t>
      </w:r>
    </w:p>
    <w:p w:rsidR="005F4665" w:rsidRDefault="005F4665" w:rsidP="00030224">
      <w:pPr>
        <w:pStyle w:val="Style22"/>
        <w:widowControl/>
        <w:numPr>
          <w:ilvl w:val="0"/>
          <w:numId w:val="505"/>
        </w:numPr>
        <w:tabs>
          <w:tab w:val="left" w:pos="355"/>
        </w:tabs>
        <w:spacing w:line="250" w:lineRule="exact"/>
        <w:ind w:firstLine="0"/>
        <w:rPr>
          <w:rStyle w:val="FontStyle61"/>
        </w:rPr>
      </w:pPr>
      <w:r>
        <w:rPr>
          <w:rStyle w:val="FontStyle61"/>
        </w:rPr>
        <w:t>przeznaczenie podstawowe terenu - usługi sportu: boisko szkolne;</w:t>
      </w:r>
    </w:p>
    <w:p w:rsidR="005F4665" w:rsidRDefault="005F4665" w:rsidP="00030224">
      <w:pPr>
        <w:pStyle w:val="Style22"/>
        <w:widowControl/>
        <w:numPr>
          <w:ilvl w:val="0"/>
          <w:numId w:val="505"/>
        </w:numPr>
        <w:tabs>
          <w:tab w:val="left" w:pos="355"/>
        </w:tabs>
        <w:spacing w:line="250" w:lineRule="exact"/>
        <w:ind w:left="355" w:right="19" w:hanging="355"/>
        <w:jc w:val="both"/>
        <w:rPr>
          <w:rStyle w:val="FontStyle61"/>
        </w:rPr>
      </w:pPr>
      <w:r>
        <w:rPr>
          <w:rStyle w:val="FontStyle61"/>
        </w:rPr>
        <w:t>przeznaczenie uzupełniające terenu - towarzysząca zabudowa kubaturowa służąca obsłudze boiska (w tym: gastronomia, usługi hotelarskie);</w:t>
      </w:r>
    </w:p>
    <w:p w:rsidR="005F4665" w:rsidRDefault="005F4665" w:rsidP="00030224">
      <w:pPr>
        <w:pStyle w:val="Style22"/>
        <w:widowControl/>
        <w:numPr>
          <w:ilvl w:val="0"/>
          <w:numId w:val="505"/>
        </w:numPr>
        <w:tabs>
          <w:tab w:val="left" w:pos="355"/>
        </w:tabs>
        <w:spacing w:line="250" w:lineRule="exact"/>
        <w:ind w:left="355" w:right="19" w:hanging="355"/>
        <w:jc w:val="both"/>
        <w:rPr>
          <w:rStyle w:val="FontStyle61"/>
        </w:rPr>
      </w:pPr>
      <w:r>
        <w:rPr>
          <w:rStyle w:val="FontStyle61"/>
        </w:rPr>
        <w:t>dla istniejących budynków dopuszcza się adaptację, a w przypadku rozbudowy wprowadza się obowiązek lokalizacji i kształtowania bryły budynku jak dla zabudowy nowej;</w:t>
      </w:r>
    </w:p>
    <w:p w:rsidR="005F4665" w:rsidRDefault="005F4665" w:rsidP="00030224">
      <w:pPr>
        <w:pStyle w:val="Style22"/>
        <w:widowControl/>
        <w:numPr>
          <w:ilvl w:val="0"/>
          <w:numId w:val="505"/>
        </w:numPr>
        <w:tabs>
          <w:tab w:val="left" w:pos="355"/>
        </w:tabs>
        <w:spacing w:line="250" w:lineRule="exact"/>
        <w:ind w:left="355" w:right="19" w:hanging="355"/>
        <w:jc w:val="both"/>
        <w:rPr>
          <w:rStyle w:val="FontStyle61"/>
        </w:rPr>
      </w:pPr>
      <w:r>
        <w:rPr>
          <w:rStyle w:val="FontStyle61"/>
        </w:rPr>
        <w:t>następujące warunki zagospodarowania terenu oraz zasady kształtowania zabudowy w stosunku do nowych obiektów kubaturowych:</w:t>
      </w:r>
    </w:p>
    <w:p w:rsidR="005F4665" w:rsidRDefault="005F4665" w:rsidP="005F4665">
      <w:pPr>
        <w:rPr>
          <w:sz w:val="2"/>
          <w:szCs w:val="2"/>
        </w:rPr>
      </w:pPr>
    </w:p>
    <w:p w:rsidR="005F4665" w:rsidRDefault="005F4665" w:rsidP="00030224">
      <w:pPr>
        <w:pStyle w:val="Style22"/>
        <w:widowControl/>
        <w:numPr>
          <w:ilvl w:val="0"/>
          <w:numId w:val="506"/>
        </w:numPr>
        <w:tabs>
          <w:tab w:val="left" w:pos="638"/>
        </w:tabs>
        <w:spacing w:line="250" w:lineRule="exact"/>
        <w:ind w:left="283" w:firstLine="0"/>
        <w:rPr>
          <w:rStyle w:val="FontStyle61"/>
        </w:rPr>
      </w:pPr>
      <w:r>
        <w:rPr>
          <w:rStyle w:val="FontStyle61"/>
        </w:rPr>
        <w:t>linia zabudowy - nieprzekraczalna wg rysunku planu,</w:t>
      </w:r>
    </w:p>
    <w:p w:rsidR="005F4665" w:rsidRDefault="005F4665" w:rsidP="00030224">
      <w:pPr>
        <w:pStyle w:val="Style22"/>
        <w:widowControl/>
        <w:numPr>
          <w:ilvl w:val="0"/>
          <w:numId w:val="506"/>
        </w:numPr>
        <w:tabs>
          <w:tab w:val="left" w:pos="638"/>
        </w:tabs>
        <w:spacing w:line="250" w:lineRule="exact"/>
        <w:ind w:left="638" w:hanging="355"/>
        <w:jc w:val="both"/>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22"/>
        <w:widowControl/>
        <w:numPr>
          <w:ilvl w:val="0"/>
          <w:numId w:val="506"/>
        </w:numPr>
        <w:tabs>
          <w:tab w:val="left" w:pos="638"/>
        </w:tabs>
        <w:spacing w:line="250" w:lineRule="exact"/>
        <w:ind w:left="638" w:hanging="355"/>
        <w:jc w:val="both"/>
        <w:rPr>
          <w:rStyle w:val="FontStyle61"/>
        </w:rPr>
      </w:pPr>
      <w:r>
        <w:rPr>
          <w:rStyle w:val="FontStyle61"/>
        </w:rPr>
        <w:t>obowiązek zagospodarowania jako powierzchni biologicznie czynnej co najmniej 20% powierzchni działki, maksymalna intensywność zabudowy do 0,4</w:t>
      </w:r>
    </w:p>
    <w:p w:rsidR="005F4665" w:rsidRDefault="005F4665" w:rsidP="00030224">
      <w:pPr>
        <w:pStyle w:val="Style22"/>
        <w:widowControl/>
        <w:numPr>
          <w:ilvl w:val="0"/>
          <w:numId w:val="506"/>
        </w:numPr>
        <w:tabs>
          <w:tab w:val="left" w:pos="638"/>
        </w:tabs>
        <w:spacing w:line="250" w:lineRule="exact"/>
        <w:ind w:left="283" w:firstLine="0"/>
        <w:rPr>
          <w:rStyle w:val="FontStyle61"/>
        </w:rPr>
      </w:pPr>
      <w:r>
        <w:rPr>
          <w:rStyle w:val="FontStyle61"/>
        </w:rPr>
        <w:t>nieprzekraczalny procent zabudowy - 20% powierzchni działki,</w:t>
      </w:r>
    </w:p>
    <w:p w:rsidR="005F4665" w:rsidRDefault="005F4665" w:rsidP="00030224">
      <w:pPr>
        <w:pStyle w:val="Style22"/>
        <w:widowControl/>
        <w:numPr>
          <w:ilvl w:val="0"/>
          <w:numId w:val="506"/>
        </w:numPr>
        <w:tabs>
          <w:tab w:val="left" w:pos="638"/>
        </w:tabs>
        <w:spacing w:line="250" w:lineRule="exact"/>
        <w:ind w:left="638" w:hanging="355"/>
        <w:jc w:val="both"/>
        <w:rPr>
          <w:rStyle w:val="FontStyle61"/>
        </w:rPr>
      </w:pPr>
      <w:r>
        <w:rPr>
          <w:rStyle w:val="FontStyle61"/>
        </w:rPr>
        <w:lastRenderedPageBreak/>
        <w:t>wysokość zabudowy do gzymsu lub okapu do 9,00m, maksymalna wysokość do kalenicy do 12,00 m, dachy dwu lub wielospadowe o kącie nachylenia połaci dachu do 35°</w:t>
      </w:r>
    </w:p>
    <w:p w:rsidR="005F4665" w:rsidRDefault="005F4665" w:rsidP="00030224">
      <w:pPr>
        <w:pStyle w:val="Style22"/>
        <w:widowControl/>
        <w:numPr>
          <w:ilvl w:val="0"/>
          <w:numId w:val="506"/>
        </w:numPr>
        <w:tabs>
          <w:tab w:val="left" w:pos="638"/>
        </w:tabs>
        <w:spacing w:line="250" w:lineRule="exact"/>
        <w:ind w:left="283" w:firstLine="0"/>
        <w:rPr>
          <w:rStyle w:val="FontStyle61"/>
        </w:rPr>
      </w:pPr>
      <w:r>
        <w:rPr>
          <w:rStyle w:val="FontStyle61"/>
        </w:rPr>
        <w:t>możliwość podpiwniczenia budynków,</w:t>
      </w:r>
    </w:p>
    <w:p w:rsidR="005F4665" w:rsidRDefault="005F4665" w:rsidP="00030224">
      <w:pPr>
        <w:pStyle w:val="Style22"/>
        <w:widowControl/>
        <w:numPr>
          <w:ilvl w:val="0"/>
          <w:numId w:val="506"/>
        </w:numPr>
        <w:tabs>
          <w:tab w:val="left" w:pos="638"/>
        </w:tabs>
        <w:spacing w:line="250" w:lineRule="exact"/>
        <w:ind w:left="283" w:firstLine="0"/>
        <w:rPr>
          <w:rStyle w:val="FontStyle61"/>
        </w:rPr>
        <w:sectPr w:rsidR="005F4665">
          <w:pgSz w:w="11905" w:h="16837"/>
          <w:pgMar w:top="1459" w:right="1424" w:bottom="1440" w:left="1808" w:header="708" w:footer="708" w:gutter="0"/>
          <w:cols w:space="60"/>
          <w:noEndnote/>
        </w:sectPr>
      </w:pPr>
    </w:p>
    <w:p w:rsidR="005F4665" w:rsidRDefault="005F4665" w:rsidP="00030224">
      <w:pPr>
        <w:pStyle w:val="Style22"/>
        <w:widowControl/>
        <w:numPr>
          <w:ilvl w:val="0"/>
          <w:numId w:val="507"/>
        </w:numPr>
        <w:tabs>
          <w:tab w:val="left" w:pos="672"/>
        </w:tabs>
        <w:spacing w:line="250" w:lineRule="exact"/>
        <w:ind w:left="672" w:hanging="355"/>
        <w:rPr>
          <w:rStyle w:val="FontStyle61"/>
        </w:rPr>
      </w:pPr>
      <w:r>
        <w:rPr>
          <w:rStyle w:val="FontStyle61"/>
        </w:rPr>
        <w:lastRenderedPageBreak/>
        <w:t>realizacja   nowej   zabudowy   w   gabarytach   nie   zakłócających walorów przyrodniczych oraz walorów istniejącej zabudowy,</w:t>
      </w:r>
    </w:p>
    <w:p w:rsidR="005F4665" w:rsidRDefault="005F4665" w:rsidP="00030224">
      <w:pPr>
        <w:pStyle w:val="Style22"/>
        <w:widowControl/>
        <w:numPr>
          <w:ilvl w:val="0"/>
          <w:numId w:val="507"/>
        </w:numPr>
        <w:tabs>
          <w:tab w:val="left" w:pos="672"/>
        </w:tabs>
        <w:spacing w:line="250" w:lineRule="exact"/>
        <w:ind w:left="317" w:firstLine="0"/>
        <w:rPr>
          <w:rStyle w:val="FontStyle61"/>
        </w:rPr>
      </w:pPr>
      <w:r>
        <w:rPr>
          <w:rStyle w:val="FontStyle61"/>
        </w:rPr>
        <w:t>zezwala się na zabudowę w granicy nieruchomości,</w:t>
      </w:r>
    </w:p>
    <w:p w:rsidR="005F4665" w:rsidRDefault="005F4665" w:rsidP="005F4665">
      <w:pPr>
        <w:pStyle w:val="Style22"/>
        <w:widowControl/>
        <w:tabs>
          <w:tab w:val="left" w:pos="672"/>
        </w:tabs>
        <w:spacing w:line="250" w:lineRule="exact"/>
        <w:ind w:left="317" w:firstLine="0"/>
        <w:rPr>
          <w:rStyle w:val="FontStyle61"/>
        </w:rPr>
      </w:pPr>
      <w:r>
        <w:rPr>
          <w:rStyle w:val="FontStyle61"/>
        </w:rPr>
        <w:t>i)</w:t>
      </w:r>
      <w:r>
        <w:rPr>
          <w:rStyle w:val="FontStyle61"/>
        </w:rPr>
        <w:tab/>
        <w:t>zakaz budowy ogrodzeń z płyt betonowych pełnych;</w:t>
      </w:r>
    </w:p>
    <w:p w:rsidR="005F4665" w:rsidRDefault="005F4665" w:rsidP="00030224">
      <w:pPr>
        <w:pStyle w:val="Style22"/>
        <w:widowControl/>
        <w:numPr>
          <w:ilvl w:val="0"/>
          <w:numId w:val="508"/>
        </w:numPr>
        <w:tabs>
          <w:tab w:val="left" w:pos="360"/>
        </w:tabs>
        <w:spacing w:line="250" w:lineRule="exact"/>
        <w:ind w:firstLine="0"/>
        <w:rPr>
          <w:rStyle w:val="FontStyle61"/>
        </w:rPr>
      </w:pPr>
      <w:r>
        <w:rPr>
          <w:rStyle w:val="FontStyle61"/>
        </w:rPr>
        <w:t>zakaz podziału działek;</w:t>
      </w:r>
    </w:p>
    <w:p w:rsidR="005F4665" w:rsidRDefault="005F4665" w:rsidP="00030224">
      <w:pPr>
        <w:pStyle w:val="Style22"/>
        <w:widowControl/>
        <w:numPr>
          <w:ilvl w:val="0"/>
          <w:numId w:val="508"/>
        </w:numPr>
        <w:tabs>
          <w:tab w:val="left" w:pos="360"/>
        </w:tabs>
        <w:spacing w:line="250" w:lineRule="exact"/>
        <w:ind w:left="360" w:hanging="360"/>
        <w:jc w:val="both"/>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22"/>
        <w:widowControl/>
        <w:tabs>
          <w:tab w:val="left" w:pos="192"/>
        </w:tabs>
        <w:spacing w:line="250" w:lineRule="exact"/>
        <w:ind w:firstLine="0"/>
        <w:rPr>
          <w:rStyle w:val="FontStyle61"/>
        </w:rPr>
      </w:pPr>
      <w:r>
        <w:rPr>
          <w:rStyle w:val="FontStyle60"/>
        </w:rPr>
        <w:t>6.</w:t>
      </w:r>
      <w:r>
        <w:rPr>
          <w:rStyle w:val="FontStyle60"/>
        </w:rPr>
        <w:tab/>
      </w:r>
      <w:r>
        <w:rPr>
          <w:rStyle w:val="FontStyle61"/>
        </w:rPr>
        <w:t xml:space="preserve">Dla terenów oznaczonych na rysunku planu symbolem: </w:t>
      </w:r>
      <w:r>
        <w:rPr>
          <w:rStyle w:val="FontStyle60"/>
        </w:rPr>
        <w:t xml:space="preserve">1U </w:t>
      </w:r>
      <w:r>
        <w:rPr>
          <w:rStyle w:val="FontStyle61"/>
        </w:rPr>
        <w:t>ustala się :</w:t>
      </w:r>
    </w:p>
    <w:p w:rsidR="005F4665" w:rsidRDefault="005F4665" w:rsidP="00030224">
      <w:pPr>
        <w:pStyle w:val="Style22"/>
        <w:widowControl/>
        <w:numPr>
          <w:ilvl w:val="0"/>
          <w:numId w:val="509"/>
        </w:numPr>
        <w:tabs>
          <w:tab w:val="left" w:pos="595"/>
        </w:tabs>
        <w:spacing w:line="250" w:lineRule="exact"/>
        <w:ind w:left="389" w:firstLine="0"/>
        <w:rPr>
          <w:rStyle w:val="FontStyle61"/>
        </w:rPr>
      </w:pPr>
      <w:r>
        <w:rPr>
          <w:rStyle w:val="FontStyle61"/>
        </w:rPr>
        <w:t>przeznaczenie podstawowe - zabudowa usługowa;</w:t>
      </w:r>
    </w:p>
    <w:p w:rsidR="005F4665" w:rsidRDefault="005F4665" w:rsidP="00030224">
      <w:pPr>
        <w:pStyle w:val="Style22"/>
        <w:widowControl/>
        <w:numPr>
          <w:ilvl w:val="0"/>
          <w:numId w:val="509"/>
        </w:numPr>
        <w:tabs>
          <w:tab w:val="left" w:pos="595"/>
        </w:tabs>
        <w:spacing w:line="250" w:lineRule="exact"/>
        <w:ind w:left="389" w:firstLine="0"/>
        <w:rPr>
          <w:rStyle w:val="FontStyle61"/>
        </w:rPr>
      </w:pPr>
      <w:r>
        <w:rPr>
          <w:rStyle w:val="FontStyle61"/>
        </w:rPr>
        <w:t>przeznaczenie uzupełniające - zabudowa mieszkaniowa jednorodzinna o wielkości</w:t>
      </w:r>
    </w:p>
    <w:p w:rsidR="005F4665" w:rsidRDefault="005F4665" w:rsidP="005F4665">
      <w:pPr>
        <w:pStyle w:val="Style5"/>
        <w:widowControl/>
        <w:spacing w:line="250" w:lineRule="exact"/>
        <w:ind w:left="758"/>
        <w:jc w:val="left"/>
        <w:rPr>
          <w:rStyle w:val="FontStyle61"/>
        </w:rPr>
      </w:pPr>
      <w:r>
        <w:rPr>
          <w:rStyle w:val="FontStyle61"/>
        </w:rPr>
        <w:t>nieprzekraczającej 35% powierzchni terenu o funkcji podstawowej;</w:t>
      </w:r>
    </w:p>
    <w:p w:rsidR="005F4665" w:rsidRDefault="005F4665" w:rsidP="00030224">
      <w:pPr>
        <w:pStyle w:val="Style22"/>
        <w:widowControl/>
        <w:numPr>
          <w:ilvl w:val="0"/>
          <w:numId w:val="510"/>
        </w:numPr>
        <w:tabs>
          <w:tab w:val="left" w:pos="595"/>
        </w:tabs>
        <w:spacing w:line="250" w:lineRule="exact"/>
        <w:ind w:left="389" w:firstLine="0"/>
        <w:rPr>
          <w:rStyle w:val="FontStyle61"/>
        </w:rPr>
      </w:pPr>
      <w:r>
        <w:rPr>
          <w:rStyle w:val="FontStyle61"/>
        </w:rPr>
        <w:t>parametry i wskaźniki kształtowania zabudowy w zakresie jej budowy:</w:t>
      </w:r>
    </w:p>
    <w:p w:rsidR="005F4665" w:rsidRDefault="005F4665" w:rsidP="005F4665">
      <w:pPr>
        <w:rPr>
          <w:sz w:val="2"/>
          <w:szCs w:val="2"/>
        </w:rPr>
      </w:pPr>
    </w:p>
    <w:p w:rsidR="005F4665" w:rsidRDefault="005F4665" w:rsidP="00030224">
      <w:pPr>
        <w:pStyle w:val="Style17"/>
        <w:widowControl/>
        <w:numPr>
          <w:ilvl w:val="0"/>
          <w:numId w:val="511"/>
        </w:numPr>
        <w:tabs>
          <w:tab w:val="left" w:pos="1157"/>
        </w:tabs>
        <w:spacing w:line="250" w:lineRule="exact"/>
        <w:ind w:left="595" w:firstLine="0"/>
        <w:rPr>
          <w:rStyle w:val="FontStyle61"/>
        </w:rPr>
      </w:pPr>
      <w:r>
        <w:rPr>
          <w:rStyle w:val="FontStyle61"/>
        </w:rPr>
        <w:t>maksymalna wysokość zabudowy do 12,00m</w:t>
      </w:r>
    </w:p>
    <w:p w:rsidR="005F4665" w:rsidRDefault="005F4665" w:rsidP="00030224">
      <w:pPr>
        <w:pStyle w:val="Style17"/>
        <w:widowControl/>
        <w:numPr>
          <w:ilvl w:val="0"/>
          <w:numId w:val="511"/>
        </w:numPr>
        <w:tabs>
          <w:tab w:val="left" w:pos="1157"/>
        </w:tabs>
        <w:spacing w:line="250" w:lineRule="exact"/>
        <w:ind w:left="595" w:firstLine="0"/>
        <w:rPr>
          <w:rStyle w:val="FontStyle61"/>
        </w:rPr>
      </w:pPr>
      <w:r>
        <w:rPr>
          <w:rStyle w:val="FontStyle61"/>
        </w:rPr>
        <w:t>powierzchnia działek od 800m2 do 1600m2 ,</w:t>
      </w:r>
    </w:p>
    <w:p w:rsidR="005F4665" w:rsidRDefault="005F4665" w:rsidP="00030224">
      <w:pPr>
        <w:pStyle w:val="Style17"/>
        <w:widowControl/>
        <w:numPr>
          <w:ilvl w:val="0"/>
          <w:numId w:val="511"/>
        </w:numPr>
        <w:tabs>
          <w:tab w:val="left" w:pos="1157"/>
        </w:tabs>
        <w:spacing w:line="250" w:lineRule="exact"/>
        <w:ind w:left="595" w:firstLine="0"/>
        <w:rPr>
          <w:rStyle w:val="FontStyle61"/>
        </w:rPr>
      </w:pPr>
      <w:r>
        <w:rPr>
          <w:rStyle w:val="FontStyle61"/>
        </w:rPr>
        <w:t>szerokość działek od 20,00m do 35,00m</w:t>
      </w:r>
    </w:p>
    <w:p w:rsidR="005F4665" w:rsidRDefault="005F4665" w:rsidP="00030224">
      <w:pPr>
        <w:pStyle w:val="Style17"/>
        <w:widowControl/>
        <w:numPr>
          <w:ilvl w:val="0"/>
          <w:numId w:val="511"/>
        </w:numPr>
        <w:tabs>
          <w:tab w:val="left" w:pos="1157"/>
        </w:tabs>
        <w:spacing w:line="250" w:lineRule="exact"/>
        <w:ind w:left="595" w:firstLine="0"/>
        <w:rPr>
          <w:rStyle w:val="FontStyle61"/>
        </w:rPr>
      </w:pPr>
      <w:r>
        <w:rPr>
          <w:rStyle w:val="FontStyle61"/>
        </w:rPr>
        <w:t>intensywność zabudowy do 0,6</w:t>
      </w:r>
    </w:p>
    <w:p w:rsidR="005F4665" w:rsidRDefault="005F4665" w:rsidP="00030224">
      <w:pPr>
        <w:pStyle w:val="Style17"/>
        <w:widowControl/>
        <w:numPr>
          <w:ilvl w:val="0"/>
          <w:numId w:val="511"/>
        </w:numPr>
        <w:tabs>
          <w:tab w:val="left" w:pos="1157"/>
        </w:tabs>
        <w:spacing w:line="250" w:lineRule="exact"/>
        <w:ind w:left="595" w:firstLine="0"/>
        <w:rPr>
          <w:rStyle w:val="FontStyle61"/>
        </w:rPr>
      </w:pPr>
      <w:r>
        <w:rPr>
          <w:rStyle w:val="FontStyle61"/>
        </w:rPr>
        <w:t>maksymalna powierzchnia zabudowy 40%</w:t>
      </w:r>
    </w:p>
    <w:p w:rsidR="005F4665" w:rsidRDefault="005F4665" w:rsidP="00030224">
      <w:pPr>
        <w:pStyle w:val="Style17"/>
        <w:widowControl/>
        <w:numPr>
          <w:ilvl w:val="0"/>
          <w:numId w:val="511"/>
        </w:numPr>
        <w:tabs>
          <w:tab w:val="left" w:pos="1157"/>
        </w:tabs>
        <w:spacing w:line="250" w:lineRule="exact"/>
        <w:ind w:left="595" w:firstLine="0"/>
        <w:rPr>
          <w:rStyle w:val="FontStyle61"/>
        </w:rPr>
      </w:pPr>
      <w:r>
        <w:rPr>
          <w:rStyle w:val="FontStyle61"/>
        </w:rPr>
        <w:t>powierzchnia biologicznie czynna minimum 35%</w:t>
      </w:r>
    </w:p>
    <w:p w:rsidR="005F4665" w:rsidRDefault="005F4665" w:rsidP="00030224">
      <w:pPr>
        <w:pStyle w:val="Style17"/>
        <w:widowControl/>
        <w:numPr>
          <w:ilvl w:val="0"/>
          <w:numId w:val="511"/>
        </w:numPr>
        <w:tabs>
          <w:tab w:val="left" w:pos="1157"/>
        </w:tabs>
        <w:spacing w:before="14" w:line="250" w:lineRule="exact"/>
        <w:ind w:left="1157" w:hanging="562"/>
        <w:rPr>
          <w:rStyle w:val="FontStyle61"/>
        </w:rPr>
      </w:pPr>
      <w:r>
        <w:rPr>
          <w:rStyle w:val="FontStyle61"/>
        </w:rPr>
        <w:t>dachy dwu lub wielopołaciowe o kącie nachylenia dachu 30 - 45°(przy zastosowaniu dachów mansardowych dopuszcza się inne rodzaje dachów i kąty nachylenia połaci dachów, odpowiednio do ich formy i konstrukcji);</w:t>
      </w:r>
    </w:p>
    <w:p w:rsidR="005F4665" w:rsidRDefault="005F4665" w:rsidP="00030224">
      <w:pPr>
        <w:pStyle w:val="Style17"/>
        <w:widowControl/>
        <w:numPr>
          <w:ilvl w:val="0"/>
          <w:numId w:val="511"/>
        </w:numPr>
        <w:tabs>
          <w:tab w:val="left" w:pos="1157"/>
        </w:tabs>
        <w:spacing w:line="250" w:lineRule="exact"/>
        <w:ind w:left="1157" w:hanging="562"/>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jednospadowy, dwuspadowy lub wielospadowy o kącie nachylenia połaci dachu od 12°do</w:t>
      </w:r>
    </w:p>
    <w:p w:rsidR="005F4665" w:rsidRDefault="005F4665" w:rsidP="005F4665">
      <w:pPr>
        <w:pStyle w:val="Style5"/>
        <w:widowControl/>
        <w:spacing w:line="240" w:lineRule="auto"/>
        <w:ind w:left="1162"/>
        <w:jc w:val="left"/>
        <w:rPr>
          <w:rStyle w:val="FontStyle61"/>
        </w:rPr>
      </w:pPr>
      <w:r>
        <w:rPr>
          <w:rStyle w:val="FontStyle61"/>
        </w:rPr>
        <w:t>20°</w:t>
      </w: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tabs>
          <w:tab w:val="left" w:pos="192"/>
        </w:tabs>
        <w:spacing w:before="10" w:line="240" w:lineRule="auto"/>
        <w:ind w:firstLine="0"/>
        <w:rPr>
          <w:rStyle w:val="FontStyle61"/>
        </w:rPr>
      </w:pPr>
      <w:r>
        <w:rPr>
          <w:rStyle w:val="FontStyle60"/>
        </w:rPr>
        <w:t>7.</w:t>
      </w:r>
      <w:r>
        <w:rPr>
          <w:rStyle w:val="FontStyle60"/>
        </w:rPr>
        <w:tab/>
      </w:r>
      <w:r>
        <w:rPr>
          <w:rStyle w:val="FontStyle61"/>
        </w:rPr>
        <w:t>Dla terenów otwartych plan ustala:</w:t>
      </w:r>
    </w:p>
    <w:p w:rsidR="005F4665" w:rsidRDefault="005F4665" w:rsidP="00030224">
      <w:pPr>
        <w:pStyle w:val="Style9"/>
        <w:widowControl/>
        <w:numPr>
          <w:ilvl w:val="0"/>
          <w:numId w:val="512"/>
        </w:numPr>
        <w:tabs>
          <w:tab w:val="left" w:pos="960"/>
        </w:tabs>
        <w:spacing w:before="101" w:line="240" w:lineRule="auto"/>
        <w:ind w:left="749"/>
        <w:rPr>
          <w:rStyle w:val="FontStyle61"/>
        </w:rPr>
      </w:pPr>
      <w:r>
        <w:rPr>
          <w:rStyle w:val="FontStyle61"/>
        </w:rPr>
        <w:t>Na terenach oznaczonych na rysunku planu symbolem RP obowiązują</w:t>
      </w:r>
    </w:p>
    <w:p w:rsidR="005F4665" w:rsidRDefault="005F4665" w:rsidP="005F4665">
      <w:pPr>
        <w:pStyle w:val="Style5"/>
        <w:widowControl/>
        <w:spacing w:line="240" w:lineRule="auto"/>
        <w:ind w:left="1114"/>
        <w:jc w:val="left"/>
        <w:rPr>
          <w:rStyle w:val="FontStyle61"/>
        </w:rPr>
      </w:pPr>
      <w:r>
        <w:rPr>
          <w:rStyle w:val="FontStyle61"/>
        </w:rPr>
        <w:t>odpowiednio ustalenia zawarte w § 17</w:t>
      </w:r>
    </w:p>
    <w:p w:rsidR="005F4665" w:rsidRDefault="005F4665" w:rsidP="00030224">
      <w:pPr>
        <w:pStyle w:val="Style9"/>
        <w:widowControl/>
        <w:numPr>
          <w:ilvl w:val="0"/>
          <w:numId w:val="513"/>
        </w:numPr>
        <w:tabs>
          <w:tab w:val="left" w:pos="960"/>
        </w:tabs>
        <w:spacing w:before="101" w:line="240" w:lineRule="auto"/>
        <w:ind w:left="749"/>
        <w:rPr>
          <w:rStyle w:val="FontStyle61"/>
        </w:rPr>
      </w:pPr>
      <w:r>
        <w:rPr>
          <w:rStyle w:val="FontStyle61"/>
        </w:rPr>
        <w:t>Na terenach oznaczonych na rysunku planu symbolem Rł obowiązują</w:t>
      </w:r>
    </w:p>
    <w:p w:rsidR="005F4665" w:rsidRDefault="005F4665" w:rsidP="005F4665">
      <w:pPr>
        <w:pStyle w:val="Style5"/>
        <w:widowControl/>
        <w:spacing w:line="240" w:lineRule="auto"/>
        <w:ind w:left="1114"/>
        <w:jc w:val="left"/>
        <w:rPr>
          <w:rStyle w:val="FontStyle61"/>
        </w:rPr>
      </w:pPr>
      <w:r>
        <w:rPr>
          <w:rStyle w:val="FontStyle61"/>
        </w:rPr>
        <w:t>odpowiednio ustalenia zawarte w § 18</w:t>
      </w:r>
    </w:p>
    <w:p w:rsidR="005F4665" w:rsidRDefault="005F4665" w:rsidP="00030224">
      <w:pPr>
        <w:pStyle w:val="Style9"/>
        <w:widowControl/>
        <w:numPr>
          <w:ilvl w:val="0"/>
          <w:numId w:val="514"/>
        </w:numPr>
        <w:tabs>
          <w:tab w:val="left" w:pos="960"/>
        </w:tabs>
        <w:spacing w:before="101" w:line="250" w:lineRule="exact"/>
        <w:ind w:left="749"/>
        <w:rPr>
          <w:rStyle w:val="FontStyle61"/>
        </w:rPr>
      </w:pPr>
      <w:r>
        <w:rPr>
          <w:rStyle w:val="FontStyle61"/>
        </w:rPr>
        <w:t>Na terenach oznaczonych na rysunku planu symbolem ZL obowiązują</w:t>
      </w:r>
    </w:p>
    <w:p w:rsidR="005F4665" w:rsidRDefault="005F4665" w:rsidP="005F4665">
      <w:pPr>
        <w:pStyle w:val="Style5"/>
        <w:widowControl/>
        <w:spacing w:line="250" w:lineRule="exact"/>
        <w:ind w:left="1114"/>
        <w:jc w:val="left"/>
        <w:rPr>
          <w:rStyle w:val="FontStyle61"/>
        </w:rPr>
      </w:pPr>
      <w:r>
        <w:rPr>
          <w:rStyle w:val="FontStyle61"/>
        </w:rPr>
        <w:t>odpowiednio ustalenia zawarte w § 19</w:t>
      </w:r>
    </w:p>
    <w:p w:rsidR="005F4665" w:rsidRDefault="005F4665" w:rsidP="00030224">
      <w:pPr>
        <w:pStyle w:val="Style22"/>
        <w:widowControl/>
        <w:numPr>
          <w:ilvl w:val="0"/>
          <w:numId w:val="515"/>
        </w:numPr>
        <w:tabs>
          <w:tab w:val="left" w:pos="192"/>
        </w:tabs>
        <w:spacing w:line="250" w:lineRule="exact"/>
        <w:ind w:firstLine="0"/>
        <w:jc w:val="both"/>
        <w:rPr>
          <w:rStyle w:val="FontStyle60"/>
        </w:rPr>
      </w:pPr>
      <w:r>
        <w:rPr>
          <w:rStyle w:val="FontStyle61"/>
        </w:rPr>
        <w:t>Na obszarze objętym planem część terenów zlokalizowana jest w granicach Głównego</w:t>
      </w:r>
    </w:p>
    <w:p w:rsidR="005F4665" w:rsidRDefault="005F4665" w:rsidP="005F4665">
      <w:pPr>
        <w:pStyle w:val="Style5"/>
        <w:widowControl/>
        <w:spacing w:line="250" w:lineRule="exact"/>
        <w:ind w:left="389"/>
        <w:jc w:val="left"/>
        <w:rPr>
          <w:rStyle w:val="FontStyle61"/>
        </w:rPr>
      </w:pPr>
      <w:r>
        <w:rPr>
          <w:rStyle w:val="FontStyle61"/>
        </w:rPr>
        <w:t>Zbiornika Wód Podziemnych obowiązują odpowiednio ustalenia zawarte w §11</w:t>
      </w:r>
    </w:p>
    <w:p w:rsidR="005F4665" w:rsidRDefault="005F4665" w:rsidP="00030224">
      <w:pPr>
        <w:pStyle w:val="Style22"/>
        <w:widowControl/>
        <w:numPr>
          <w:ilvl w:val="0"/>
          <w:numId w:val="516"/>
        </w:numPr>
        <w:tabs>
          <w:tab w:val="left" w:pos="192"/>
        </w:tabs>
        <w:spacing w:line="250" w:lineRule="exact"/>
        <w:ind w:firstLine="0"/>
        <w:rPr>
          <w:rStyle w:val="FontStyle60"/>
        </w:rPr>
      </w:pPr>
      <w:r>
        <w:rPr>
          <w:rStyle w:val="FontStyle61"/>
        </w:rPr>
        <w:t xml:space="preserve">Na obszarze wsi </w:t>
      </w:r>
      <w:r>
        <w:rPr>
          <w:rStyle w:val="FontStyle54"/>
        </w:rPr>
        <w:t xml:space="preserve">Kolonia Broszęcin </w:t>
      </w:r>
      <w:r>
        <w:rPr>
          <w:rStyle w:val="FontStyle61"/>
        </w:rPr>
        <w:t>w zakresie zasad modernizacji, rozbudowy</w:t>
      </w:r>
    </w:p>
    <w:p w:rsidR="005F4665" w:rsidRDefault="005F4665" w:rsidP="005F4665">
      <w:pPr>
        <w:pStyle w:val="Style5"/>
        <w:widowControl/>
        <w:spacing w:line="250" w:lineRule="exact"/>
        <w:ind w:left="398"/>
        <w:jc w:val="left"/>
        <w:rPr>
          <w:rStyle w:val="FontStyle61"/>
        </w:rPr>
      </w:pPr>
      <w:r>
        <w:rPr>
          <w:rStyle w:val="FontStyle61"/>
        </w:rPr>
        <w:t>i budowy systemów komunikacji:</w:t>
      </w:r>
    </w:p>
    <w:p w:rsidR="005F4665" w:rsidRDefault="005F4665" w:rsidP="005F4665">
      <w:pPr>
        <w:pStyle w:val="Style5"/>
        <w:widowControl/>
        <w:spacing w:line="250" w:lineRule="exact"/>
        <w:ind w:left="408"/>
        <w:jc w:val="left"/>
        <w:rPr>
          <w:rStyle w:val="FontStyle61"/>
        </w:rPr>
      </w:pPr>
      <w:r>
        <w:rPr>
          <w:rStyle w:val="FontStyle61"/>
        </w:rPr>
        <w:t>1)wyznacza się następujące tereny przeznaczone na cele obsługi komunikacyjnej:</w:t>
      </w:r>
    </w:p>
    <w:p w:rsidR="005F4665" w:rsidRDefault="005F4665" w:rsidP="005F4665">
      <w:pPr>
        <w:spacing w:after="25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34"/>
        <w:gridCol w:w="1094"/>
        <w:gridCol w:w="974"/>
        <w:gridCol w:w="1392"/>
        <w:gridCol w:w="1531"/>
        <w:gridCol w:w="1531"/>
        <w:gridCol w:w="1805"/>
      </w:tblGrid>
      <w:tr w:rsidR="005F4665" w:rsidTr="008608FA">
        <w:tblPrEx>
          <w:tblCellMar>
            <w:top w:w="0" w:type="dxa"/>
            <w:bottom w:w="0" w:type="dxa"/>
          </w:tblCellMar>
        </w:tblPrEx>
        <w:tc>
          <w:tcPr>
            <w:tcW w:w="73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Lp.</w:t>
            </w:r>
          </w:p>
        </w:tc>
        <w:tc>
          <w:tcPr>
            <w:tcW w:w="109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Symbol odcinka drogi oznaczoneg o</w:t>
            </w:r>
          </w:p>
          <w:p w:rsidR="005F4665" w:rsidRDefault="005F4665" w:rsidP="008608FA">
            <w:pPr>
              <w:pStyle w:val="Style32"/>
              <w:widowControl/>
              <w:rPr>
                <w:rStyle w:val="FontStyle57"/>
              </w:rPr>
            </w:pPr>
            <w:r>
              <w:rPr>
                <w:rStyle w:val="FontStyle57"/>
              </w:rPr>
              <w:t>na rysunku planu</w:t>
            </w:r>
          </w:p>
        </w:tc>
        <w:tc>
          <w:tcPr>
            <w:tcW w:w="97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11" w:lineRule="exact"/>
              <w:rPr>
                <w:rStyle w:val="FontStyle57"/>
              </w:rPr>
            </w:pPr>
            <w:r>
              <w:rPr>
                <w:rStyle w:val="FontStyle57"/>
              </w:rPr>
              <w:t>Droga publiczna</w:t>
            </w:r>
          </w:p>
        </w:tc>
        <w:tc>
          <w:tcPr>
            <w:tcW w:w="139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Klasa drogi</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Zarządca drogi</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Szerokość w liniach rozgraniczających</w:t>
            </w:r>
          </w:p>
        </w:tc>
        <w:tc>
          <w:tcPr>
            <w:tcW w:w="18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557"/>
              <w:jc w:val="left"/>
              <w:rPr>
                <w:rStyle w:val="FontStyle57"/>
              </w:rPr>
            </w:pPr>
            <w:r>
              <w:rPr>
                <w:rStyle w:val="FontStyle57"/>
              </w:rPr>
              <w:t>Uwagi</w:t>
            </w:r>
          </w:p>
        </w:tc>
      </w:tr>
      <w:tr w:rsidR="005F4665" w:rsidTr="008608FA">
        <w:tblPrEx>
          <w:tblCellMar>
            <w:top w:w="0" w:type="dxa"/>
            <w:bottom w:w="0" w:type="dxa"/>
          </w:tblCellMar>
        </w:tblPrEx>
        <w:tc>
          <w:tcPr>
            <w:tcW w:w="73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w:t>
            </w:r>
          </w:p>
        </w:tc>
        <w:tc>
          <w:tcPr>
            <w:tcW w:w="109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01KDG</w:t>
            </w:r>
          </w:p>
        </w:tc>
        <w:tc>
          <w:tcPr>
            <w:tcW w:w="97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główna</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wojewódzka</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25,0 m</w:t>
            </w:r>
          </w:p>
        </w:tc>
        <w:tc>
          <w:tcPr>
            <w:tcW w:w="18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1"/>
              <w:widowControl/>
              <w:ind w:left="154"/>
              <w:rPr>
                <w:rStyle w:val="FontStyle57"/>
              </w:rPr>
            </w:pPr>
            <w:r>
              <w:rPr>
                <w:rStyle w:val="FontStyle57"/>
              </w:rPr>
              <w:t>droga istniejąca (DW 483E)</w:t>
            </w:r>
          </w:p>
        </w:tc>
      </w:tr>
      <w:tr w:rsidR="005F4665" w:rsidTr="008608FA">
        <w:tblPrEx>
          <w:tblCellMar>
            <w:top w:w="0" w:type="dxa"/>
            <w:bottom w:w="0" w:type="dxa"/>
          </w:tblCellMar>
        </w:tblPrEx>
        <w:tc>
          <w:tcPr>
            <w:tcW w:w="73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2.</w:t>
            </w:r>
          </w:p>
        </w:tc>
        <w:tc>
          <w:tcPr>
            <w:tcW w:w="109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01KDL</w:t>
            </w:r>
          </w:p>
        </w:tc>
        <w:tc>
          <w:tcPr>
            <w:tcW w:w="97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8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0"/>
              <w:widowControl/>
              <w:spacing w:line="182" w:lineRule="exact"/>
              <w:ind w:left="322" w:hanging="86"/>
              <w:rPr>
                <w:rStyle w:val="FontStyle59"/>
              </w:rPr>
            </w:pPr>
            <w:r>
              <w:rPr>
                <w:rStyle w:val="FontStyle59"/>
              </w:rPr>
              <w:t>droga istniejąca ( 101010E)</w:t>
            </w:r>
          </w:p>
        </w:tc>
      </w:tr>
    </w:tbl>
    <w:p w:rsidR="005F4665" w:rsidRDefault="005F4665" w:rsidP="005F4665">
      <w:pPr>
        <w:rPr>
          <w:rStyle w:val="FontStyle59"/>
        </w:rPr>
        <w:sectPr w:rsidR="005F4665">
          <w:pgSz w:w="11905" w:h="16837"/>
          <w:pgMar w:top="1440" w:right="1424" w:bottom="1440" w:left="141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749"/>
        <w:gridCol w:w="1094"/>
        <w:gridCol w:w="974"/>
        <w:gridCol w:w="1392"/>
        <w:gridCol w:w="1531"/>
        <w:gridCol w:w="1531"/>
        <w:gridCol w:w="1819"/>
      </w:tblGrid>
      <w:tr w:rsidR="005F4665" w:rsidTr="008608FA">
        <w:tblPrEx>
          <w:tblCellMar>
            <w:top w:w="0" w:type="dxa"/>
            <w:bottom w:w="0" w:type="dxa"/>
          </w:tblCellMar>
        </w:tblPrEx>
        <w:tc>
          <w:tcPr>
            <w:tcW w:w="74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09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97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39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181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6"/>
              <w:widowControl/>
              <w:spacing w:line="182" w:lineRule="exact"/>
              <w:ind w:left="288"/>
              <w:jc w:val="left"/>
              <w:rPr>
                <w:rStyle w:val="FontStyle59"/>
              </w:rPr>
            </w:pPr>
            <w:r>
              <w:rPr>
                <w:rStyle w:val="FontStyle59"/>
              </w:rPr>
              <w:t>Broszęcin -Kodrań -Pawłów (gm. Rusiec)</w:t>
            </w:r>
          </w:p>
        </w:tc>
      </w:tr>
      <w:tr w:rsidR="005F4665" w:rsidTr="008608FA">
        <w:tblPrEx>
          <w:tblCellMar>
            <w:top w:w="0" w:type="dxa"/>
            <w:bottom w:w="0" w:type="dxa"/>
          </w:tblCellMar>
        </w:tblPrEx>
        <w:tc>
          <w:tcPr>
            <w:tcW w:w="749" w:type="dxa"/>
            <w:tcBorders>
              <w:top w:val="single" w:sz="6" w:space="0" w:color="auto"/>
              <w:left w:val="single" w:sz="6" w:space="0" w:color="auto"/>
              <w:bottom w:val="single" w:sz="6" w:space="0" w:color="auto"/>
              <w:right w:val="nil"/>
            </w:tcBorders>
          </w:tcPr>
          <w:p w:rsidR="005F4665" w:rsidRDefault="005F4665" w:rsidP="008608FA">
            <w:pPr>
              <w:pStyle w:val="Style32"/>
              <w:widowControl/>
              <w:spacing w:line="240" w:lineRule="auto"/>
              <w:jc w:val="left"/>
              <w:rPr>
                <w:rStyle w:val="FontStyle57"/>
              </w:rPr>
            </w:pPr>
            <w:r>
              <w:rPr>
                <w:rStyle w:val="FontStyle57"/>
              </w:rPr>
              <w:t>3.</w:t>
            </w:r>
          </w:p>
        </w:tc>
        <w:tc>
          <w:tcPr>
            <w:tcW w:w="1094" w:type="dxa"/>
            <w:tcBorders>
              <w:top w:val="single" w:sz="6" w:space="0" w:color="auto"/>
              <w:left w:val="nil"/>
              <w:bottom w:val="single" w:sz="6" w:space="0" w:color="auto"/>
              <w:right w:val="nil"/>
            </w:tcBorders>
          </w:tcPr>
          <w:p w:rsidR="005F4665" w:rsidRDefault="005F4665" w:rsidP="008608FA">
            <w:pPr>
              <w:pStyle w:val="Style21"/>
              <w:widowControl/>
              <w:rPr>
                <w:rStyle w:val="FontStyle58"/>
              </w:rPr>
            </w:pPr>
            <w:r>
              <w:rPr>
                <w:rStyle w:val="FontStyle58"/>
              </w:rPr>
              <w:t>01KDD</w:t>
            </w:r>
          </w:p>
        </w:tc>
        <w:tc>
          <w:tcPr>
            <w:tcW w:w="974" w:type="dxa"/>
            <w:tcBorders>
              <w:top w:val="single" w:sz="6" w:space="0" w:color="auto"/>
              <w:left w:val="nil"/>
              <w:bottom w:val="single" w:sz="6" w:space="0" w:color="auto"/>
              <w:right w:val="nil"/>
            </w:tcBorders>
          </w:tcPr>
          <w:p w:rsidR="005F4665" w:rsidRDefault="005F4665" w:rsidP="008608FA">
            <w:pPr>
              <w:pStyle w:val="Style21"/>
              <w:widowControl/>
              <w:ind w:left="322"/>
              <w:rPr>
                <w:rStyle w:val="FontStyle58"/>
              </w:rPr>
            </w:pPr>
            <w:r>
              <w:rPr>
                <w:rStyle w:val="FontStyle58"/>
              </w:rPr>
              <w:t>+</w:t>
            </w:r>
          </w:p>
        </w:tc>
        <w:tc>
          <w:tcPr>
            <w:tcW w:w="1392" w:type="dxa"/>
            <w:tcBorders>
              <w:top w:val="single" w:sz="6" w:space="0" w:color="auto"/>
              <w:left w:val="nil"/>
              <w:bottom w:val="single" w:sz="6" w:space="0" w:color="auto"/>
              <w:right w:val="nil"/>
            </w:tcBorders>
          </w:tcPr>
          <w:p w:rsidR="005F4665" w:rsidRDefault="005F4665" w:rsidP="008608FA">
            <w:pPr>
              <w:pStyle w:val="Style21"/>
              <w:widowControl/>
              <w:rPr>
                <w:rStyle w:val="FontStyle58"/>
              </w:rPr>
            </w:pPr>
            <w:r>
              <w:rPr>
                <w:rStyle w:val="FontStyle58"/>
              </w:rPr>
              <w:t>dojazdowa</w:t>
            </w:r>
          </w:p>
        </w:tc>
        <w:tc>
          <w:tcPr>
            <w:tcW w:w="1531" w:type="dxa"/>
            <w:tcBorders>
              <w:top w:val="single" w:sz="6" w:space="0" w:color="auto"/>
              <w:left w:val="nil"/>
              <w:bottom w:val="single" w:sz="6" w:space="0" w:color="auto"/>
              <w:right w:val="nil"/>
            </w:tcBorders>
          </w:tcPr>
          <w:p w:rsidR="005F4665" w:rsidRDefault="005F4665" w:rsidP="008608FA">
            <w:pPr>
              <w:pStyle w:val="Style21"/>
              <w:widowControl/>
              <w:ind w:left="326"/>
              <w:rPr>
                <w:rStyle w:val="FontStyle58"/>
              </w:rPr>
            </w:pPr>
            <w:r>
              <w:rPr>
                <w:rStyle w:val="FontStyle58"/>
              </w:rPr>
              <w:t>gminna</w:t>
            </w:r>
          </w:p>
        </w:tc>
        <w:tc>
          <w:tcPr>
            <w:tcW w:w="1531" w:type="dxa"/>
            <w:tcBorders>
              <w:top w:val="single" w:sz="6" w:space="0" w:color="auto"/>
              <w:left w:val="nil"/>
              <w:bottom w:val="single" w:sz="6" w:space="0" w:color="auto"/>
              <w:right w:val="nil"/>
            </w:tcBorders>
          </w:tcPr>
          <w:p w:rsidR="005F4665" w:rsidRDefault="005F4665" w:rsidP="008608FA">
            <w:pPr>
              <w:pStyle w:val="Style21"/>
              <w:widowControl/>
              <w:rPr>
                <w:rStyle w:val="FontStyle58"/>
              </w:rPr>
            </w:pPr>
            <w:r>
              <w:rPr>
                <w:rStyle w:val="FontStyle58"/>
              </w:rPr>
              <w:t>Min. 10,0 m</w:t>
            </w:r>
          </w:p>
        </w:tc>
        <w:tc>
          <w:tcPr>
            <w:tcW w:w="1819"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749" w:type="dxa"/>
            <w:tcBorders>
              <w:top w:val="single" w:sz="6" w:space="0" w:color="auto"/>
              <w:left w:val="single" w:sz="6" w:space="0" w:color="auto"/>
              <w:bottom w:val="single" w:sz="6" w:space="0" w:color="auto"/>
              <w:right w:val="nil"/>
            </w:tcBorders>
          </w:tcPr>
          <w:p w:rsidR="005F4665" w:rsidRDefault="005F4665" w:rsidP="008608FA">
            <w:pPr>
              <w:pStyle w:val="Style32"/>
              <w:widowControl/>
              <w:spacing w:line="240" w:lineRule="auto"/>
              <w:jc w:val="left"/>
              <w:rPr>
                <w:rStyle w:val="FontStyle57"/>
              </w:rPr>
            </w:pPr>
            <w:r>
              <w:rPr>
                <w:rStyle w:val="FontStyle57"/>
              </w:rPr>
              <w:t>4.</w:t>
            </w:r>
          </w:p>
        </w:tc>
        <w:tc>
          <w:tcPr>
            <w:tcW w:w="1094" w:type="dxa"/>
            <w:tcBorders>
              <w:top w:val="single" w:sz="6" w:space="0" w:color="auto"/>
              <w:left w:val="nil"/>
              <w:bottom w:val="single" w:sz="6" w:space="0" w:color="auto"/>
              <w:right w:val="nil"/>
            </w:tcBorders>
          </w:tcPr>
          <w:p w:rsidR="005F4665" w:rsidRDefault="005F4665" w:rsidP="008608FA">
            <w:pPr>
              <w:pStyle w:val="Style21"/>
              <w:widowControl/>
              <w:rPr>
                <w:rStyle w:val="FontStyle58"/>
              </w:rPr>
            </w:pPr>
            <w:r>
              <w:rPr>
                <w:rStyle w:val="FontStyle58"/>
              </w:rPr>
              <w:t>02KDD</w:t>
            </w:r>
          </w:p>
        </w:tc>
        <w:tc>
          <w:tcPr>
            <w:tcW w:w="974" w:type="dxa"/>
            <w:tcBorders>
              <w:top w:val="single" w:sz="6" w:space="0" w:color="auto"/>
              <w:left w:val="nil"/>
              <w:bottom w:val="single" w:sz="6" w:space="0" w:color="auto"/>
              <w:right w:val="nil"/>
            </w:tcBorders>
          </w:tcPr>
          <w:p w:rsidR="005F4665" w:rsidRDefault="005F4665" w:rsidP="008608FA">
            <w:pPr>
              <w:pStyle w:val="Style21"/>
              <w:widowControl/>
              <w:ind w:left="322"/>
              <w:rPr>
                <w:rStyle w:val="FontStyle58"/>
              </w:rPr>
            </w:pPr>
            <w:r>
              <w:rPr>
                <w:rStyle w:val="FontStyle58"/>
              </w:rPr>
              <w:t>+</w:t>
            </w:r>
          </w:p>
        </w:tc>
        <w:tc>
          <w:tcPr>
            <w:tcW w:w="1392" w:type="dxa"/>
            <w:tcBorders>
              <w:top w:val="single" w:sz="6" w:space="0" w:color="auto"/>
              <w:left w:val="nil"/>
              <w:bottom w:val="single" w:sz="6" w:space="0" w:color="auto"/>
              <w:right w:val="nil"/>
            </w:tcBorders>
          </w:tcPr>
          <w:p w:rsidR="005F4665" w:rsidRDefault="005F4665" w:rsidP="008608FA">
            <w:pPr>
              <w:pStyle w:val="Style21"/>
              <w:widowControl/>
              <w:rPr>
                <w:rStyle w:val="FontStyle58"/>
              </w:rPr>
            </w:pPr>
            <w:r>
              <w:rPr>
                <w:rStyle w:val="FontStyle58"/>
              </w:rPr>
              <w:t>dojazdowa</w:t>
            </w:r>
          </w:p>
        </w:tc>
        <w:tc>
          <w:tcPr>
            <w:tcW w:w="1531" w:type="dxa"/>
            <w:tcBorders>
              <w:top w:val="single" w:sz="6" w:space="0" w:color="auto"/>
              <w:left w:val="nil"/>
              <w:bottom w:val="single" w:sz="6" w:space="0" w:color="auto"/>
              <w:right w:val="nil"/>
            </w:tcBorders>
          </w:tcPr>
          <w:p w:rsidR="005F4665" w:rsidRDefault="005F4665" w:rsidP="008608FA">
            <w:pPr>
              <w:pStyle w:val="Style21"/>
              <w:widowControl/>
              <w:ind w:left="326"/>
              <w:rPr>
                <w:rStyle w:val="FontStyle58"/>
              </w:rPr>
            </w:pPr>
            <w:r>
              <w:rPr>
                <w:rStyle w:val="FontStyle58"/>
              </w:rPr>
              <w:t>gminna</w:t>
            </w:r>
          </w:p>
        </w:tc>
        <w:tc>
          <w:tcPr>
            <w:tcW w:w="1531" w:type="dxa"/>
            <w:tcBorders>
              <w:top w:val="single" w:sz="6" w:space="0" w:color="auto"/>
              <w:left w:val="nil"/>
              <w:bottom w:val="single" w:sz="6" w:space="0" w:color="auto"/>
              <w:right w:val="nil"/>
            </w:tcBorders>
          </w:tcPr>
          <w:p w:rsidR="005F4665" w:rsidRDefault="005F4665" w:rsidP="008608FA">
            <w:pPr>
              <w:pStyle w:val="Style21"/>
              <w:widowControl/>
              <w:rPr>
                <w:rStyle w:val="FontStyle58"/>
              </w:rPr>
            </w:pPr>
            <w:r>
              <w:rPr>
                <w:rStyle w:val="FontStyle58"/>
              </w:rPr>
              <w:t>Min. 10,0 m</w:t>
            </w:r>
          </w:p>
        </w:tc>
        <w:tc>
          <w:tcPr>
            <w:tcW w:w="1819" w:type="dxa"/>
            <w:tcBorders>
              <w:top w:val="single" w:sz="6" w:space="0" w:color="auto"/>
              <w:left w:val="nil"/>
              <w:bottom w:val="single" w:sz="6" w:space="0" w:color="auto"/>
              <w:right w:val="nil"/>
            </w:tcBorders>
          </w:tcPr>
          <w:p w:rsidR="005F4665" w:rsidRDefault="005F4665" w:rsidP="008608FA">
            <w:pPr>
              <w:pStyle w:val="Style49"/>
              <w:widowControl/>
            </w:pPr>
          </w:p>
        </w:tc>
      </w:tr>
    </w:tbl>
    <w:p w:rsidR="005F4665" w:rsidRDefault="005F4665" w:rsidP="00030224">
      <w:pPr>
        <w:pStyle w:val="Style9"/>
        <w:widowControl/>
        <w:numPr>
          <w:ilvl w:val="0"/>
          <w:numId w:val="517"/>
        </w:numPr>
        <w:tabs>
          <w:tab w:val="left" w:pos="605"/>
        </w:tabs>
        <w:spacing w:before="254"/>
        <w:ind w:left="403"/>
        <w:rPr>
          <w:rStyle w:val="FontStyle61"/>
        </w:rPr>
      </w:pPr>
      <w:r>
        <w:rPr>
          <w:rStyle w:val="FontStyle61"/>
        </w:rPr>
        <w:t>Plan dopuszcza obsługę komunikacyjną z terenów dróg znajdujących się poza</w:t>
      </w:r>
    </w:p>
    <w:p w:rsidR="005F4665" w:rsidRDefault="005F4665" w:rsidP="005F4665">
      <w:pPr>
        <w:pStyle w:val="Style5"/>
        <w:widowControl/>
        <w:spacing w:line="254" w:lineRule="exact"/>
        <w:ind w:left="768"/>
        <w:jc w:val="left"/>
        <w:rPr>
          <w:rStyle w:val="FontStyle61"/>
          <w:color w:val="FF0000"/>
        </w:rPr>
      </w:pPr>
      <w:r>
        <w:rPr>
          <w:rStyle w:val="FontStyle61"/>
        </w:rPr>
        <w:t xml:space="preserve">obszarem niniejszego rysunku </w:t>
      </w:r>
      <w:r>
        <w:rPr>
          <w:rStyle w:val="FontStyle61"/>
          <w:color w:val="FF0000"/>
        </w:rPr>
        <w:t>.</w:t>
      </w:r>
    </w:p>
    <w:p w:rsidR="005F4665" w:rsidRDefault="005F4665" w:rsidP="00030224">
      <w:pPr>
        <w:pStyle w:val="Style9"/>
        <w:widowControl/>
        <w:numPr>
          <w:ilvl w:val="0"/>
          <w:numId w:val="518"/>
        </w:numPr>
        <w:tabs>
          <w:tab w:val="left" w:pos="605"/>
        </w:tabs>
        <w:ind w:left="403"/>
        <w:rPr>
          <w:rStyle w:val="FontStyle61"/>
        </w:rPr>
      </w:pPr>
      <w:r>
        <w:rPr>
          <w:rStyle w:val="FontStyle61"/>
        </w:rPr>
        <w:t xml:space="preserve">Obowiązują odpowiednio ustalenia zawarte </w:t>
      </w:r>
      <w:r>
        <w:rPr>
          <w:rStyle w:val="FontStyle60"/>
        </w:rPr>
        <w:t>w §23.1</w:t>
      </w:r>
    </w:p>
    <w:p w:rsidR="005F4665" w:rsidRDefault="005F4665" w:rsidP="005F4665">
      <w:pPr>
        <w:rPr>
          <w:sz w:val="2"/>
          <w:szCs w:val="2"/>
        </w:rPr>
      </w:pPr>
    </w:p>
    <w:p w:rsidR="005F4665" w:rsidRDefault="005F4665" w:rsidP="00030224">
      <w:pPr>
        <w:pStyle w:val="Style22"/>
        <w:widowControl/>
        <w:numPr>
          <w:ilvl w:val="0"/>
          <w:numId w:val="519"/>
        </w:numPr>
        <w:tabs>
          <w:tab w:val="left" w:pos="288"/>
        </w:tabs>
        <w:spacing w:before="96" w:line="250" w:lineRule="exact"/>
        <w:ind w:left="288" w:hanging="288"/>
        <w:rPr>
          <w:rStyle w:val="FontStyle60"/>
        </w:rPr>
      </w:pPr>
      <w:r>
        <w:rPr>
          <w:rStyle w:val="FontStyle61"/>
        </w:rPr>
        <w:t>W zakresie ochrony dziedzictwa kulturowego i zabytków oraz dóbr kultury współczesnej obowiązują odpowiednio § 12.1</w:t>
      </w:r>
    </w:p>
    <w:p w:rsidR="005F4665" w:rsidRDefault="005F4665" w:rsidP="00030224">
      <w:pPr>
        <w:pStyle w:val="Style22"/>
        <w:widowControl/>
        <w:numPr>
          <w:ilvl w:val="0"/>
          <w:numId w:val="519"/>
        </w:numPr>
        <w:tabs>
          <w:tab w:val="left" w:pos="288"/>
        </w:tabs>
        <w:spacing w:line="250" w:lineRule="exact"/>
        <w:ind w:left="288" w:hanging="288"/>
        <w:rPr>
          <w:rStyle w:val="FontStyle60"/>
        </w:rPr>
      </w:pPr>
      <w:r>
        <w:rPr>
          <w:rStyle w:val="FontStyle61"/>
        </w:rPr>
        <w:t>w zakresie zaopatrzenie w wodę z wodociągu obowiązują odpowiednio ustalenia zawarte w § 9 ust.1:</w:t>
      </w:r>
    </w:p>
    <w:p w:rsidR="005F4665" w:rsidRDefault="005F4665" w:rsidP="00030224">
      <w:pPr>
        <w:pStyle w:val="Style22"/>
        <w:widowControl/>
        <w:numPr>
          <w:ilvl w:val="0"/>
          <w:numId w:val="519"/>
        </w:numPr>
        <w:tabs>
          <w:tab w:val="left" w:pos="288"/>
        </w:tabs>
        <w:spacing w:line="250" w:lineRule="exact"/>
        <w:ind w:left="288" w:hanging="288"/>
        <w:rPr>
          <w:rStyle w:val="FontStyle60"/>
        </w:rPr>
      </w:pPr>
      <w:r>
        <w:rPr>
          <w:rStyle w:val="FontStyle61"/>
        </w:rPr>
        <w:t>w zakresie odprowadzenia ścieków sanitarnych obowiązują odpowiednio ustalenia zawarte w § 9 ust.1:</w:t>
      </w:r>
    </w:p>
    <w:p w:rsidR="005F4665" w:rsidRDefault="005F4665" w:rsidP="00030224">
      <w:pPr>
        <w:pStyle w:val="Style22"/>
        <w:widowControl/>
        <w:numPr>
          <w:ilvl w:val="0"/>
          <w:numId w:val="519"/>
        </w:numPr>
        <w:tabs>
          <w:tab w:val="left" w:pos="288"/>
        </w:tabs>
        <w:spacing w:line="250" w:lineRule="exact"/>
        <w:ind w:firstLine="0"/>
        <w:jc w:val="both"/>
        <w:rPr>
          <w:rStyle w:val="FontStyle60"/>
        </w:rPr>
      </w:pPr>
      <w:r>
        <w:rPr>
          <w:rStyle w:val="FontStyle61"/>
        </w:rPr>
        <w:t>zaopatrzenie w energię elektryczną obowiązują odpowiednio ustalenia zawarte w § 9</w:t>
      </w:r>
    </w:p>
    <w:p w:rsidR="005F4665" w:rsidRDefault="005F4665" w:rsidP="005F4665">
      <w:pPr>
        <w:pStyle w:val="Style5"/>
        <w:widowControl/>
        <w:spacing w:line="250" w:lineRule="exact"/>
        <w:ind w:left="413"/>
        <w:jc w:val="left"/>
        <w:rPr>
          <w:rStyle w:val="FontStyle61"/>
        </w:rPr>
      </w:pPr>
      <w:r>
        <w:rPr>
          <w:rStyle w:val="FontStyle61"/>
        </w:rPr>
        <w:t>ust.1</w:t>
      </w:r>
    </w:p>
    <w:p w:rsidR="005F4665" w:rsidRDefault="005F4665" w:rsidP="00030224">
      <w:pPr>
        <w:pStyle w:val="Style22"/>
        <w:widowControl/>
        <w:numPr>
          <w:ilvl w:val="0"/>
          <w:numId w:val="520"/>
        </w:numPr>
        <w:tabs>
          <w:tab w:val="left" w:pos="288"/>
        </w:tabs>
        <w:spacing w:line="250" w:lineRule="exact"/>
        <w:ind w:firstLine="0"/>
        <w:rPr>
          <w:rStyle w:val="FontStyle60"/>
        </w:rPr>
      </w:pPr>
      <w:r>
        <w:rPr>
          <w:rStyle w:val="FontStyle61"/>
        </w:rPr>
        <w:t>zaopatrzenie w ciepło zgodnie ustaleniami zawartymi w § 9 ust.1 pkt3;</w:t>
      </w:r>
    </w:p>
    <w:p w:rsidR="005F4665" w:rsidRDefault="005F4665" w:rsidP="00030224">
      <w:pPr>
        <w:pStyle w:val="Style22"/>
        <w:widowControl/>
        <w:numPr>
          <w:ilvl w:val="0"/>
          <w:numId w:val="520"/>
        </w:numPr>
        <w:tabs>
          <w:tab w:val="left" w:pos="288"/>
        </w:tabs>
        <w:spacing w:line="250" w:lineRule="exact"/>
        <w:ind w:left="288" w:hanging="288"/>
        <w:rPr>
          <w:rStyle w:val="FontStyle60"/>
        </w:rPr>
      </w:pPr>
      <w:r>
        <w:rPr>
          <w:rStyle w:val="FontStyle61"/>
        </w:rPr>
        <w:t>Pozostałe ustalenia w zakresie przeznaczenia i zasad zagospodarowania terenu wg ustaleń ogólnych planu obowiązujących dla całego obszaru opracowania.</w:t>
      </w:r>
    </w:p>
    <w:p w:rsidR="005F4665" w:rsidRDefault="005F4665" w:rsidP="00030224">
      <w:pPr>
        <w:pStyle w:val="Style22"/>
        <w:widowControl/>
        <w:numPr>
          <w:ilvl w:val="0"/>
          <w:numId w:val="520"/>
        </w:numPr>
        <w:tabs>
          <w:tab w:val="left" w:pos="288"/>
        </w:tabs>
        <w:spacing w:line="250" w:lineRule="exact"/>
        <w:ind w:firstLine="0"/>
        <w:rPr>
          <w:rStyle w:val="FontStyle60"/>
        </w:rPr>
      </w:pPr>
      <w:r>
        <w:rPr>
          <w:rStyle w:val="FontStyle61"/>
        </w:rPr>
        <w:t>Plan ustala szczegółowe zasady i warunki scalania i podziału nieruchomości:</w:t>
      </w:r>
    </w:p>
    <w:p w:rsidR="005F4665" w:rsidRDefault="005F4665" w:rsidP="005F4665">
      <w:pPr>
        <w:pStyle w:val="Style5"/>
        <w:widowControl/>
        <w:spacing w:line="250" w:lineRule="exact"/>
        <w:ind w:left="629"/>
        <w:jc w:val="left"/>
        <w:rPr>
          <w:rStyle w:val="FontStyle61"/>
        </w:rPr>
      </w:pPr>
      <w:r>
        <w:rPr>
          <w:rStyle w:val="FontStyle61"/>
        </w:rPr>
        <w:t>1)Dla terenów oznaczonych symbolami 1MR-9MR;</w:t>
      </w:r>
    </w:p>
    <w:p w:rsidR="005F4665" w:rsidRDefault="005F4665" w:rsidP="00030224">
      <w:pPr>
        <w:pStyle w:val="Style9"/>
        <w:widowControl/>
        <w:numPr>
          <w:ilvl w:val="0"/>
          <w:numId w:val="521"/>
        </w:numPr>
        <w:tabs>
          <w:tab w:val="left" w:pos="946"/>
        </w:tabs>
        <w:spacing w:line="250" w:lineRule="exact"/>
        <w:ind w:left="758"/>
        <w:rPr>
          <w:rStyle w:val="FontStyle61"/>
        </w:rPr>
      </w:pPr>
      <w:r>
        <w:rPr>
          <w:rStyle w:val="FontStyle61"/>
        </w:rPr>
        <w:t>maksymalna powierzchnia działki 3000m</w:t>
      </w:r>
      <w:r>
        <w:rPr>
          <w:rStyle w:val="FontStyle61"/>
          <w:vertAlign w:val="superscript"/>
        </w:rPr>
        <w:t>2</w:t>
      </w:r>
    </w:p>
    <w:p w:rsidR="005F4665" w:rsidRDefault="005F4665" w:rsidP="00030224">
      <w:pPr>
        <w:pStyle w:val="Style9"/>
        <w:widowControl/>
        <w:numPr>
          <w:ilvl w:val="0"/>
          <w:numId w:val="521"/>
        </w:numPr>
        <w:tabs>
          <w:tab w:val="left" w:pos="946"/>
        </w:tabs>
        <w:spacing w:line="250" w:lineRule="exact"/>
        <w:ind w:left="758"/>
        <w:rPr>
          <w:rStyle w:val="FontStyle61"/>
        </w:rPr>
      </w:pPr>
      <w:r>
        <w:rPr>
          <w:rStyle w:val="FontStyle61"/>
        </w:rPr>
        <w:t>maksymalna szerokość frontu działki 35,00m</w:t>
      </w:r>
    </w:p>
    <w:p w:rsidR="005F4665" w:rsidRDefault="005F4665" w:rsidP="00030224">
      <w:pPr>
        <w:pStyle w:val="Style9"/>
        <w:widowControl/>
        <w:numPr>
          <w:ilvl w:val="0"/>
          <w:numId w:val="521"/>
        </w:numPr>
        <w:tabs>
          <w:tab w:val="left" w:pos="946"/>
        </w:tabs>
        <w:spacing w:line="250" w:lineRule="exact"/>
        <w:ind w:left="758"/>
        <w:rPr>
          <w:rStyle w:val="FontStyle61"/>
        </w:rPr>
      </w:pPr>
      <w:r>
        <w:rPr>
          <w:rStyle w:val="FontStyle61"/>
        </w:rPr>
        <w:t>kąt położenia granic działki w stosunku do pasa drogowego 60°-90°</w:t>
      </w:r>
    </w:p>
    <w:p w:rsidR="005F4665" w:rsidRDefault="005F4665" w:rsidP="005F4665">
      <w:pPr>
        <w:rPr>
          <w:sz w:val="2"/>
          <w:szCs w:val="2"/>
        </w:rPr>
      </w:pPr>
    </w:p>
    <w:p w:rsidR="005F4665" w:rsidRDefault="005F4665" w:rsidP="00030224">
      <w:pPr>
        <w:pStyle w:val="Style9"/>
        <w:widowControl/>
        <w:numPr>
          <w:ilvl w:val="0"/>
          <w:numId w:val="522"/>
        </w:numPr>
        <w:tabs>
          <w:tab w:val="left" w:pos="677"/>
        </w:tabs>
        <w:spacing w:line="250" w:lineRule="exact"/>
        <w:ind w:left="470"/>
        <w:rPr>
          <w:rStyle w:val="FontStyle61"/>
        </w:rPr>
      </w:pPr>
      <w:r>
        <w:rPr>
          <w:rStyle w:val="FontStyle61"/>
        </w:rPr>
        <w:t>Dla terenu oznaczonego symbolem 1MN:</w:t>
      </w:r>
    </w:p>
    <w:p w:rsidR="005F4665" w:rsidRDefault="005F4665" w:rsidP="005F4665">
      <w:pPr>
        <w:rPr>
          <w:sz w:val="2"/>
          <w:szCs w:val="2"/>
        </w:rPr>
      </w:pPr>
    </w:p>
    <w:p w:rsidR="005F4665" w:rsidRDefault="005F4665" w:rsidP="00030224">
      <w:pPr>
        <w:pStyle w:val="Style9"/>
        <w:widowControl/>
        <w:numPr>
          <w:ilvl w:val="0"/>
          <w:numId w:val="523"/>
        </w:numPr>
        <w:tabs>
          <w:tab w:val="left" w:pos="816"/>
        </w:tabs>
        <w:spacing w:line="250" w:lineRule="exact"/>
        <w:ind w:left="614"/>
        <w:rPr>
          <w:rStyle w:val="FontStyle61"/>
        </w:rPr>
      </w:pPr>
      <w:r>
        <w:rPr>
          <w:rStyle w:val="FontStyle61"/>
        </w:rPr>
        <w:t>minimalna powierzchnia działki 600m</w:t>
      </w:r>
      <w:r>
        <w:rPr>
          <w:rStyle w:val="FontStyle61"/>
          <w:vertAlign w:val="superscript"/>
        </w:rPr>
        <w:t>2</w:t>
      </w:r>
    </w:p>
    <w:p w:rsidR="005F4665" w:rsidRDefault="005F4665" w:rsidP="00030224">
      <w:pPr>
        <w:pStyle w:val="Style9"/>
        <w:widowControl/>
        <w:numPr>
          <w:ilvl w:val="0"/>
          <w:numId w:val="524"/>
        </w:numPr>
        <w:tabs>
          <w:tab w:val="left" w:pos="902"/>
        </w:tabs>
        <w:spacing w:line="250" w:lineRule="exact"/>
        <w:ind w:left="614"/>
        <w:rPr>
          <w:rStyle w:val="FontStyle61"/>
        </w:rPr>
      </w:pPr>
      <w:r>
        <w:rPr>
          <w:rStyle w:val="FontStyle61"/>
        </w:rPr>
        <w:t>minimalna szerokość frontu działki budowlanej 20,00m</w:t>
      </w:r>
    </w:p>
    <w:p w:rsidR="005F4665" w:rsidRDefault="005F4665" w:rsidP="00030224">
      <w:pPr>
        <w:pStyle w:val="Style9"/>
        <w:widowControl/>
        <w:numPr>
          <w:ilvl w:val="0"/>
          <w:numId w:val="524"/>
        </w:numPr>
        <w:tabs>
          <w:tab w:val="left" w:pos="902"/>
        </w:tabs>
        <w:spacing w:line="250" w:lineRule="exact"/>
        <w:ind w:left="614"/>
        <w:rPr>
          <w:rStyle w:val="FontStyle61"/>
        </w:rPr>
      </w:pPr>
      <w:r>
        <w:rPr>
          <w:rStyle w:val="FontStyle61"/>
        </w:rPr>
        <w:t>kąt położenia granic działki w stosunku do pasa drogowego 80°-90°</w:t>
      </w:r>
    </w:p>
    <w:p w:rsidR="005F4665" w:rsidRDefault="005F4665" w:rsidP="00030224">
      <w:pPr>
        <w:pStyle w:val="Style9"/>
        <w:widowControl/>
        <w:numPr>
          <w:ilvl w:val="0"/>
          <w:numId w:val="525"/>
        </w:numPr>
        <w:tabs>
          <w:tab w:val="left" w:pos="677"/>
        </w:tabs>
        <w:spacing w:line="250" w:lineRule="exact"/>
        <w:ind w:left="470"/>
        <w:rPr>
          <w:rStyle w:val="FontStyle61"/>
        </w:rPr>
      </w:pPr>
      <w:r>
        <w:rPr>
          <w:rStyle w:val="FontStyle61"/>
        </w:rPr>
        <w:t>Dla terenu oznaczonego symbolem 1U</w:t>
      </w:r>
    </w:p>
    <w:p w:rsidR="005F4665" w:rsidRDefault="005F4665" w:rsidP="005F4665">
      <w:pPr>
        <w:rPr>
          <w:sz w:val="2"/>
          <w:szCs w:val="2"/>
        </w:rPr>
      </w:pPr>
    </w:p>
    <w:p w:rsidR="005F4665" w:rsidRDefault="005F4665" w:rsidP="00030224">
      <w:pPr>
        <w:pStyle w:val="Style9"/>
        <w:widowControl/>
        <w:numPr>
          <w:ilvl w:val="0"/>
          <w:numId w:val="526"/>
        </w:numPr>
        <w:tabs>
          <w:tab w:val="left" w:pos="1046"/>
        </w:tabs>
        <w:spacing w:line="250" w:lineRule="exact"/>
        <w:ind w:left="614"/>
        <w:rPr>
          <w:rStyle w:val="FontStyle61"/>
        </w:rPr>
      </w:pPr>
      <w:r>
        <w:rPr>
          <w:rStyle w:val="FontStyle61"/>
        </w:rPr>
        <w:t>minimalna powierzchnia działki 800m</w:t>
      </w:r>
      <w:r>
        <w:rPr>
          <w:rStyle w:val="FontStyle61"/>
          <w:vertAlign w:val="superscript"/>
        </w:rPr>
        <w:t>2</w:t>
      </w:r>
    </w:p>
    <w:p w:rsidR="005F4665" w:rsidRDefault="005F4665" w:rsidP="00030224">
      <w:pPr>
        <w:pStyle w:val="Style9"/>
        <w:widowControl/>
        <w:numPr>
          <w:ilvl w:val="0"/>
          <w:numId w:val="526"/>
        </w:numPr>
        <w:tabs>
          <w:tab w:val="left" w:pos="1046"/>
        </w:tabs>
        <w:spacing w:line="250" w:lineRule="exact"/>
        <w:ind w:left="614"/>
        <w:rPr>
          <w:rStyle w:val="FontStyle61"/>
        </w:rPr>
      </w:pPr>
      <w:r>
        <w:rPr>
          <w:rStyle w:val="FontStyle61"/>
        </w:rPr>
        <w:t>minimalna szerokość frontu działki 20,00m</w:t>
      </w:r>
    </w:p>
    <w:p w:rsidR="005F4665" w:rsidRDefault="005F4665" w:rsidP="00030224">
      <w:pPr>
        <w:pStyle w:val="Style9"/>
        <w:widowControl/>
        <w:numPr>
          <w:ilvl w:val="0"/>
          <w:numId w:val="526"/>
        </w:numPr>
        <w:tabs>
          <w:tab w:val="left" w:pos="1046"/>
        </w:tabs>
        <w:spacing w:line="250" w:lineRule="exact"/>
        <w:ind w:left="614"/>
        <w:rPr>
          <w:rStyle w:val="FontStyle61"/>
        </w:rPr>
      </w:pPr>
      <w:r>
        <w:rPr>
          <w:rStyle w:val="FontStyle61"/>
        </w:rPr>
        <w:t>kąt położenia granic działki w stosunku do pasa drogowego 70°-90°</w:t>
      </w:r>
    </w:p>
    <w:p w:rsidR="005F4665" w:rsidRDefault="005F4665" w:rsidP="00030224">
      <w:pPr>
        <w:pStyle w:val="Style9"/>
        <w:widowControl/>
        <w:numPr>
          <w:ilvl w:val="0"/>
          <w:numId w:val="527"/>
        </w:numPr>
        <w:tabs>
          <w:tab w:val="left" w:pos="677"/>
        </w:tabs>
        <w:spacing w:line="250" w:lineRule="exact"/>
        <w:ind w:left="470"/>
        <w:rPr>
          <w:rStyle w:val="FontStyle61"/>
        </w:rPr>
      </w:pPr>
      <w:r>
        <w:rPr>
          <w:rStyle w:val="FontStyle61"/>
        </w:rPr>
        <w:t>Dla terenu oznaczonego symbolem 1UO</w:t>
      </w:r>
    </w:p>
    <w:p w:rsidR="005F4665" w:rsidRDefault="005F4665" w:rsidP="005F4665">
      <w:pPr>
        <w:rPr>
          <w:sz w:val="2"/>
          <w:szCs w:val="2"/>
        </w:rPr>
      </w:pPr>
    </w:p>
    <w:p w:rsidR="005F4665" w:rsidRDefault="005F4665" w:rsidP="00030224">
      <w:pPr>
        <w:pStyle w:val="Style9"/>
        <w:widowControl/>
        <w:numPr>
          <w:ilvl w:val="0"/>
          <w:numId w:val="528"/>
        </w:numPr>
        <w:tabs>
          <w:tab w:val="left" w:pos="1046"/>
        </w:tabs>
        <w:spacing w:line="250" w:lineRule="exact"/>
        <w:ind w:left="614"/>
        <w:rPr>
          <w:rStyle w:val="FontStyle61"/>
        </w:rPr>
      </w:pPr>
      <w:r>
        <w:rPr>
          <w:rStyle w:val="FontStyle61"/>
        </w:rPr>
        <w:t>minimalna powierzchnia działki 2000m</w:t>
      </w:r>
      <w:r>
        <w:rPr>
          <w:rStyle w:val="FontStyle61"/>
          <w:vertAlign w:val="superscript"/>
        </w:rPr>
        <w:t>2</w:t>
      </w:r>
    </w:p>
    <w:p w:rsidR="005F4665" w:rsidRDefault="005F4665" w:rsidP="00030224">
      <w:pPr>
        <w:pStyle w:val="Style9"/>
        <w:widowControl/>
        <w:numPr>
          <w:ilvl w:val="0"/>
          <w:numId w:val="528"/>
        </w:numPr>
        <w:tabs>
          <w:tab w:val="left" w:pos="1046"/>
        </w:tabs>
        <w:spacing w:line="250" w:lineRule="exact"/>
        <w:ind w:left="614"/>
        <w:rPr>
          <w:rStyle w:val="FontStyle61"/>
        </w:rPr>
      </w:pPr>
      <w:r>
        <w:rPr>
          <w:rStyle w:val="FontStyle61"/>
        </w:rPr>
        <w:t>minimalna szerokość frontu działki 30,00m</w:t>
      </w:r>
    </w:p>
    <w:p w:rsidR="005F4665" w:rsidRDefault="005F4665" w:rsidP="00030224">
      <w:pPr>
        <w:pStyle w:val="Style9"/>
        <w:widowControl/>
        <w:numPr>
          <w:ilvl w:val="0"/>
          <w:numId w:val="528"/>
        </w:numPr>
        <w:tabs>
          <w:tab w:val="left" w:pos="1046"/>
        </w:tabs>
        <w:spacing w:line="250" w:lineRule="exact"/>
        <w:ind w:left="614"/>
        <w:rPr>
          <w:rStyle w:val="FontStyle61"/>
        </w:rPr>
      </w:pPr>
      <w:r>
        <w:rPr>
          <w:rStyle w:val="FontStyle61"/>
        </w:rPr>
        <w:t>kąt położenia granic działki w stosunku do pasa drogowego 70°-90°</w:t>
      </w:r>
    </w:p>
    <w:p w:rsidR="005F4665" w:rsidRDefault="005F4665" w:rsidP="00030224">
      <w:pPr>
        <w:pStyle w:val="Style9"/>
        <w:widowControl/>
        <w:numPr>
          <w:ilvl w:val="0"/>
          <w:numId w:val="529"/>
        </w:numPr>
        <w:tabs>
          <w:tab w:val="left" w:pos="677"/>
        </w:tabs>
        <w:spacing w:line="250" w:lineRule="exact"/>
        <w:ind w:left="470"/>
        <w:rPr>
          <w:rStyle w:val="FontStyle61"/>
        </w:rPr>
      </w:pPr>
      <w:r>
        <w:rPr>
          <w:rStyle w:val="FontStyle61"/>
        </w:rPr>
        <w:t>Dla terenów oznaczonych symbolem 1US</w:t>
      </w:r>
    </w:p>
    <w:p w:rsidR="005F4665" w:rsidRDefault="005F4665" w:rsidP="005F4665">
      <w:pPr>
        <w:rPr>
          <w:sz w:val="2"/>
          <w:szCs w:val="2"/>
        </w:rPr>
      </w:pPr>
    </w:p>
    <w:p w:rsidR="005F4665" w:rsidRDefault="005F4665" w:rsidP="00030224">
      <w:pPr>
        <w:pStyle w:val="Style9"/>
        <w:widowControl/>
        <w:numPr>
          <w:ilvl w:val="0"/>
          <w:numId w:val="530"/>
        </w:numPr>
        <w:tabs>
          <w:tab w:val="left" w:pos="1046"/>
        </w:tabs>
        <w:spacing w:line="250" w:lineRule="exact"/>
        <w:ind w:left="614"/>
        <w:rPr>
          <w:rStyle w:val="FontStyle61"/>
        </w:rPr>
      </w:pPr>
      <w:r>
        <w:rPr>
          <w:rStyle w:val="FontStyle61"/>
        </w:rPr>
        <w:t>minimalna powierzchnia działki 2000m</w:t>
      </w:r>
      <w:r>
        <w:rPr>
          <w:rStyle w:val="FontStyle61"/>
          <w:vertAlign w:val="superscript"/>
        </w:rPr>
        <w:t>2</w:t>
      </w:r>
    </w:p>
    <w:p w:rsidR="005F4665" w:rsidRDefault="005F4665" w:rsidP="00030224">
      <w:pPr>
        <w:pStyle w:val="Style9"/>
        <w:widowControl/>
        <w:numPr>
          <w:ilvl w:val="0"/>
          <w:numId w:val="530"/>
        </w:numPr>
        <w:tabs>
          <w:tab w:val="left" w:pos="1046"/>
        </w:tabs>
        <w:spacing w:line="250" w:lineRule="exact"/>
        <w:ind w:left="614"/>
        <w:rPr>
          <w:rStyle w:val="FontStyle61"/>
        </w:rPr>
      </w:pPr>
      <w:r>
        <w:rPr>
          <w:rStyle w:val="FontStyle61"/>
        </w:rPr>
        <w:t>minimalna szerokość frontu działki 30,00m</w:t>
      </w:r>
    </w:p>
    <w:p w:rsidR="005F4665" w:rsidRDefault="005F4665" w:rsidP="00030224">
      <w:pPr>
        <w:pStyle w:val="Style9"/>
        <w:widowControl/>
        <w:numPr>
          <w:ilvl w:val="0"/>
          <w:numId w:val="530"/>
        </w:numPr>
        <w:tabs>
          <w:tab w:val="left" w:pos="1046"/>
        </w:tabs>
        <w:spacing w:line="250" w:lineRule="exact"/>
        <w:ind w:left="614"/>
        <w:rPr>
          <w:rStyle w:val="FontStyle61"/>
        </w:rPr>
      </w:pPr>
      <w:r>
        <w:rPr>
          <w:rStyle w:val="FontStyle61"/>
        </w:rPr>
        <w:t>kąt położenia granic działki w stosunku do pasa drogowego 60°-90°</w:t>
      </w:r>
    </w:p>
    <w:p w:rsidR="005F4665" w:rsidRDefault="005F4665" w:rsidP="005F4665">
      <w:pPr>
        <w:pStyle w:val="Style2"/>
        <w:widowControl/>
        <w:spacing w:before="226" w:line="240" w:lineRule="auto"/>
        <w:ind w:right="350"/>
        <w:jc w:val="center"/>
        <w:rPr>
          <w:rStyle w:val="FontStyle60"/>
        </w:rPr>
      </w:pPr>
      <w:r>
        <w:rPr>
          <w:rStyle w:val="FontStyle60"/>
        </w:rPr>
        <w:t>MIEJSCOWOŚĆ MARCELIN</w:t>
      </w:r>
    </w:p>
    <w:p w:rsidR="005F4665" w:rsidRDefault="005F4665" w:rsidP="005F4665">
      <w:pPr>
        <w:pStyle w:val="Style2"/>
        <w:widowControl/>
        <w:spacing w:line="240" w:lineRule="exact"/>
        <w:ind w:left="610"/>
        <w:jc w:val="left"/>
        <w:rPr>
          <w:sz w:val="20"/>
          <w:szCs w:val="20"/>
        </w:rPr>
      </w:pPr>
    </w:p>
    <w:p w:rsidR="005F4665" w:rsidRDefault="005F4665" w:rsidP="005F4665">
      <w:pPr>
        <w:pStyle w:val="Style2"/>
        <w:widowControl/>
        <w:spacing w:before="19" w:line="250" w:lineRule="exact"/>
        <w:ind w:left="610"/>
        <w:jc w:val="left"/>
        <w:rPr>
          <w:rStyle w:val="FontStyle60"/>
        </w:rPr>
      </w:pPr>
      <w:r>
        <w:rPr>
          <w:rStyle w:val="FontStyle60"/>
        </w:rPr>
        <w:t>§ 33.</w:t>
      </w:r>
    </w:p>
    <w:p w:rsidR="005F4665" w:rsidRDefault="005F4665" w:rsidP="005F4665">
      <w:pPr>
        <w:pStyle w:val="Style12"/>
        <w:widowControl/>
        <w:spacing w:line="250" w:lineRule="exact"/>
        <w:ind w:left="355" w:hanging="355"/>
        <w:jc w:val="left"/>
        <w:rPr>
          <w:rStyle w:val="FontStyle61"/>
        </w:rPr>
      </w:pPr>
      <w:r>
        <w:rPr>
          <w:rStyle w:val="FontStyle60"/>
        </w:rPr>
        <w:t xml:space="preserve">1. </w:t>
      </w:r>
      <w:r>
        <w:rPr>
          <w:rStyle w:val="FontStyle61"/>
        </w:rPr>
        <w:t xml:space="preserve">Dla terenu oznaczonego na rysunkach planu symbolem </w:t>
      </w:r>
      <w:r>
        <w:rPr>
          <w:rStyle w:val="FontStyle60"/>
        </w:rPr>
        <w:t xml:space="preserve">1MR+3MR </w:t>
      </w:r>
      <w:r>
        <w:rPr>
          <w:rStyle w:val="FontStyle61"/>
        </w:rPr>
        <w:t xml:space="preserve">należącego do miejscowości </w:t>
      </w:r>
      <w:r>
        <w:rPr>
          <w:rStyle w:val="FontStyle60"/>
        </w:rPr>
        <w:t xml:space="preserve">Marcelin </w:t>
      </w:r>
      <w:r>
        <w:rPr>
          <w:rStyle w:val="FontStyle61"/>
        </w:rPr>
        <w:t>plan ustala:</w:t>
      </w:r>
    </w:p>
    <w:p w:rsidR="005F4665" w:rsidRDefault="005F4665" w:rsidP="00030224">
      <w:pPr>
        <w:pStyle w:val="Style9"/>
        <w:widowControl/>
        <w:numPr>
          <w:ilvl w:val="0"/>
          <w:numId w:val="531"/>
        </w:numPr>
        <w:tabs>
          <w:tab w:val="left" w:pos="874"/>
        </w:tabs>
        <w:spacing w:line="250" w:lineRule="exact"/>
        <w:ind w:left="610"/>
        <w:rPr>
          <w:rStyle w:val="FontStyle61"/>
        </w:rPr>
      </w:pPr>
      <w:r>
        <w:rPr>
          <w:rStyle w:val="FontStyle61"/>
        </w:rPr>
        <w:t>podstawową funkcję przeznaczenia terenów pod zabudowę zagrodową .</w:t>
      </w:r>
    </w:p>
    <w:p w:rsidR="005F4665" w:rsidRDefault="005F4665" w:rsidP="00030224">
      <w:pPr>
        <w:pStyle w:val="Style9"/>
        <w:widowControl/>
        <w:numPr>
          <w:ilvl w:val="0"/>
          <w:numId w:val="531"/>
        </w:numPr>
        <w:tabs>
          <w:tab w:val="left" w:pos="874"/>
        </w:tabs>
        <w:spacing w:line="250" w:lineRule="exact"/>
        <w:ind w:left="610"/>
        <w:rPr>
          <w:rStyle w:val="FontStyle61"/>
        </w:rPr>
      </w:pPr>
      <w:r>
        <w:rPr>
          <w:rStyle w:val="FontStyle61"/>
        </w:rPr>
        <w:t xml:space="preserve">dopuszczalną funkcję usług nieuciążliwych i nieuciążliwej działalności gospodarczej w tym obiekty handlu , gastronomii , rzemiosła usługowego i produkcyjnego służące </w:t>
      </w:r>
      <w:r>
        <w:rPr>
          <w:rStyle w:val="FontStyle61"/>
        </w:rPr>
        <w:lastRenderedPageBreak/>
        <w:t>zaspokajaniu potrzeb na poziomie lokalnym o wielkości nieprzekraczającej 35% powierzchni terenu o funkcji podstawowej .</w:t>
      </w:r>
    </w:p>
    <w:p w:rsidR="005F4665" w:rsidRDefault="005F4665" w:rsidP="00030224">
      <w:pPr>
        <w:pStyle w:val="Style9"/>
        <w:widowControl/>
        <w:numPr>
          <w:ilvl w:val="0"/>
          <w:numId w:val="531"/>
        </w:numPr>
        <w:tabs>
          <w:tab w:val="left" w:pos="874"/>
        </w:tabs>
        <w:spacing w:line="250" w:lineRule="exact"/>
        <w:ind w:left="610"/>
        <w:rPr>
          <w:rStyle w:val="FontStyle61"/>
        </w:rPr>
        <w:sectPr w:rsidR="005F4665">
          <w:footerReference w:type="default" r:id="rId27"/>
          <w:pgSz w:w="11905" w:h="16837"/>
          <w:pgMar w:top="1445" w:right="1049" w:bottom="1440" w:left="1765" w:header="708" w:footer="708" w:gutter="0"/>
          <w:cols w:space="60"/>
          <w:noEndnote/>
        </w:sectPr>
      </w:pPr>
    </w:p>
    <w:p w:rsidR="005F4665" w:rsidRDefault="005F4665" w:rsidP="005F4665">
      <w:pPr>
        <w:pStyle w:val="Style14"/>
        <w:widowControl/>
        <w:tabs>
          <w:tab w:val="left" w:pos="826"/>
        </w:tabs>
        <w:spacing w:line="250" w:lineRule="exact"/>
        <w:ind w:left="566"/>
        <w:rPr>
          <w:rStyle w:val="FontStyle61"/>
        </w:rPr>
      </w:pPr>
      <w:r>
        <w:rPr>
          <w:rStyle w:val="FontStyle61"/>
        </w:rPr>
        <w:lastRenderedPageBreak/>
        <w:t>3)</w:t>
      </w:r>
      <w:r>
        <w:rPr>
          <w:rStyle w:val="FontStyle61"/>
        </w:rPr>
        <w:tab/>
        <w:t>adaptację istniejącej zabudowy jednorodzinnej wraz z obiektami gospodarczymi</w:t>
      </w:r>
      <w:r>
        <w:rPr>
          <w:rStyle w:val="FontStyle61"/>
        </w:rPr>
        <w:br/>
        <w:t>i usługowymi .</w:t>
      </w:r>
    </w:p>
    <w:p w:rsidR="005F4665" w:rsidRDefault="005F4665" w:rsidP="005F4665">
      <w:pPr>
        <w:pStyle w:val="Style22"/>
        <w:widowControl/>
        <w:tabs>
          <w:tab w:val="left" w:pos="826"/>
        </w:tabs>
        <w:spacing w:line="250" w:lineRule="exact"/>
        <w:ind w:left="826" w:hanging="264"/>
        <w:rPr>
          <w:rStyle w:val="FontStyle61"/>
        </w:rPr>
      </w:pPr>
      <w:r>
        <w:rPr>
          <w:rStyle w:val="FontStyle61"/>
        </w:rPr>
        <w:t>4)</w:t>
      </w:r>
      <w:r>
        <w:rPr>
          <w:rStyle w:val="FontStyle61"/>
        </w:rPr>
        <w:tab/>
        <w:t>dopuszcza się realizację zabudowy mieszkaniowej jedynie jako kontynuację już</w:t>
      </w:r>
      <w:r>
        <w:rPr>
          <w:rStyle w:val="FontStyle61"/>
        </w:rPr>
        <w:br/>
        <w:t>rozpoczętych działań inwestycyjnych na podstawie ustaleń dotychczas</w:t>
      </w:r>
      <w:r>
        <w:rPr>
          <w:rStyle w:val="FontStyle61"/>
        </w:rPr>
        <w:br/>
        <w:t>obowiązującego m.p.z.p. lub decyzji o warunkach zabudowy .</w:t>
      </w:r>
    </w:p>
    <w:p w:rsidR="005F4665" w:rsidRDefault="005F4665" w:rsidP="005F4665">
      <w:pPr>
        <w:pStyle w:val="Style5"/>
        <w:widowControl/>
        <w:spacing w:line="250" w:lineRule="exact"/>
        <w:jc w:val="left"/>
        <w:rPr>
          <w:rStyle w:val="FontStyle61"/>
        </w:rPr>
      </w:pPr>
      <w:r>
        <w:rPr>
          <w:rStyle w:val="FontStyle60"/>
        </w:rPr>
        <w:t xml:space="preserve">2. </w:t>
      </w:r>
      <w:r>
        <w:rPr>
          <w:rStyle w:val="FontStyle61"/>
        </w:rPr>
        <w:t>Dla terenów ustala się zasady zagospodarowania terenu :</w:t>
      </w:r>
    </w:p>
    <w:p w:rsidR="005F4665" w:rsidRDefault="005F4665" w:rsidP="00030224">
      <w:pPr>
        <w:pStyle w:val="Style14"/>
        <w:widowControl/>
        <w:numPr>
          <w:ilvl w:val="0"/>
          <w:numId w:val="532"/>
        </w:numPr>
        <w:tabs>
          <w:tab w:val="left" w:pos="754"/>
        </w:tabs>
        <w:spacing w:line="250" w:lineRule="exact"/>
        <w:ind w:left="562"/>
        <w:jc w:val="left"/>
        <w:rPr>
          <w:rStyle w:val="FontStyle61"/>
        </w:rPr>
      </w:pPr>
      <w:r>
        <w:rPr>
          <w:rStyle w:val="FontStyle61"/>
        </w:rPr>
        <w:t>ochrona historycznej struktury przestrzennej wraz z istniejącymi obiektami,</w:t>
      </w:r>
    </w:p>
    <w:p w:rsidR="005F4665" w:rsidRDefault="005F4665" w:rsidP="00030224">
      <w:pPr>
        <w:pStyle w:val="Style14"/>
        <w:widowControl/>
        <w:numPr>
          <w:ilvl w:val="0"/>
          <w:numId w:val="532"/>
        </w:numPr>
        <w:tabs>
          <w:tab w:val="left" w:pos="754"/>
        </w:tabs>
        <w:spacing w:line="250" w:lineRule="exact"/>
        <w:ind w:left="562"/>
        <w:jc w:val="left"/>
        <w:rPr>
          <w:rStyle w:val="FontStyle61"/>
        </w:rPr>
      </w:pPr>
      <w:r>
        <w:rPr>
          <w:rStyle w:val="FontStyle61"/>
        </w:rPr>
        <w:t>eliminowanie w obiektach istniejących funkcji kolidujących z funkcjami obszaru</w:t>
      </w:r>
    </w:p>
    <w:p w:rsidR="005F4665" w:rsidRDefault="005F4665" w:rsidP="005F4665">
      <w:pPr>
        <w:pStyle w:val="Style5"/>
        <w:widowControl/>
        <w:spacing w:line="250" w:lineRule="exact"/>
        <w:ind w:left="998"/>
        <w:jc w:val="left"/>
        <w:rPr>
          <w:rStyle w:val="FontStyle61"/>
        </w:rPr>
      </w:pPr>
      <w:r>
        <w:rPr>
          <w:rStyle w:val="FontStyle61"/>
        </w:rPr>
        <w:t>i adaptowania tych obiektów na cele z nimi niesprzeczne,</w:t>
      </w:r>
    </w:p>
    <w:p w:rsidR="005F4665" w:rsidRDefault="005F4665" w:rsidP="00030224">
      <w:pPr>
        <w:pStyle w:val="Style14"/>
        <w:widowControl/>
        <w:numPr>
          <w:ilvl w:val="0"/>
          <w:numId w:val="533"/>
        </w:numPr>
        <w:tabs>
          <w:tab w:val="left" w:pos="754"/>
        </w:tabs>
        <w:spacing w:line="250" w:lineRule="exact"/>
        <w:ind w:left="562"/>
        <w:jc w:val="left"/>
        <w:rPr>
          <w:rStyle w:val="FontStyle61"/>
        </w:rPr>
      </w:pPr>
      <w:r>
        <w:rPr>
          <w:rStyle w:val="FontStyle61"/>
        </w:rPr>
        <w:t>wprowadzenie następujących zasad i standardów:</w:t>
      </w:r>
    </w:p>
    <w:p w:rsidR="005F4665" w:rsidRDefault="005F4665" w:rsidP="005F4665">
      <w:pPr>
        <w:pStyle w:val="Style12"/>
        <w:widowControl/>
        <w:spacing w:line="250" w:lineRule="exact"/>
        <w:ind w:left="926" w:hanging="360"/>
        <w:jc w:val="left"/>
        <w:rPr>
          <w:rStyle w:val="FontStyle61"/>
        </w:rPr>
      </w:pPr>
      <w:r>
        <w:rPr>
          <w:rStyle w:val="FontStyle61"/>
        </w:rPr>
        <w:t>a) stosowanie niewielkich gabarytów zabudowy, nie przekraczanie wysokości 3 kondygnacji naziemnych w budynkach mieszkalnych,</w:t>
      </w:r>
    </w:p>
    <w:p w:rsidR="005F4665" w:rsidRDefault="005F4665" w:rsidP="00030224">
      <w:pPr>
        <w:pStyle w:val="Style22"/>
        <w:widowControl/>
        <w:numPr>
          <w:ilvl w:val="0"/>
          <w:numId w:val="534"/>
        </w:numPr>
        <w:tabs>
          <w:tab w:val="left" w:pos="917"/>
        </w:tabs>
        <w:spacing w:line="250" w:lineRule="exact"/>
        <w:ind w:left="701" w:hanging="288"/>
        <w:jc w:val="both"/>
        <w:rPr>
          <w:rStyle w:val="FontStyle61"/>
        </w:rPr>
      </w:pPr>
      <w:r>
        <w:rPr>
          <w:rStyle w:val="FontStyle61"/>
        </w:rPr>
        <w:t>wysokość kalenicy do 12,50m , powierzchnia działek dla zabudowy zagrodowej 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534"/>
        </w:numPr>
        <w:tabs>
          <w:tab w:val="left" w:pos="917"/>
        </w:tabs>
        <w:spacing w:line="250" w:lineRule="exact"/>
        <w:ind w:left="701" w:hanging="288"/>
        <w:jc w:val="both"/>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534"/>
        </w:numPr>
        <w:tabs>
          <w:tab w:val="left" w:pos="917"/>
        </w:tabs>
        <w:spacing w:line="250" w:lineRule="exact"/>
        <w:ind w:left="701" w:hanging="288"/>
        <w:jc w:val="both"/>
        <w:rPr>
          <w:rStyle w:val="FontStyle61"/>
        </w:rPr>
      </w:pPr>
      <w:r>
        <w:rPr>
          <w:rStyle w:val="FontStyle61"/>
        </w:rPr>
        <w:t>wysokość zabudowy do gzymsu lub okapu do 8,00m , dachy dwu lub wielospadowe o kącie nachylenia połaci dachu od 20° do 45° .</w:t>
      </w:r>
    </w:p>
    <w:p w:rsidR="005F4665" w:rsidRDefault="005F4665" w:rsidP="00030224">
      <w:pPr>
        <w:pStyle w:val="Style22"/>
        <w:widowControl/>
        <w:numPr>
          <w:ilvl w:val="0"/>
          <w:numId w:val="534"/>
        </w:numPr>
        <w:tabs>
          <w:tab w:val="left" w:pos="917"/>
        </w:tabs>
        <w:spacing w:line="250" w:lineRule="exact"/>
        <w:ind w:left="413" w:firstLine="0"/>
        <w:rPr>
          <w:rStyle w:val="FontStyle61"/>
        </w:rPr>
      </w:pPr>
      <w:r>
        <w:rPr>
          <w:rStyle w:val="FontStyle61"/>
        </w:rPr>
        <w:t>maksymalna powierzchnia zabudowy 30%</w:t>
      </w:r>
    </w:p>
    <w:p w:rsidR="005F4665" w:rsidRDefault="005F4665" w:rsidP="00030224">
      <w:pPr>
        <w:pStyle w:val="Style22"/>
        <w:widowControl/>
        <w:numPr>
          <w:ilvl w:val="0"/>
          <w:numId w:val="534"/>
        </w:numPr>
        <w:tabs>
          <w:tab w:val="left" w:pos="917"/>
        </w:tabs>
        <w:spacing w:line="250" w:lineRule="exact"/>
        <w:ind w:left="413" w:firstLine="0"/>
        <w:rPr>
          <w:rStyle w:val="FontStyle61"/>
        </w:rPr>
      </w:pPr>
      <w:r>
        <w:rPr>
          <w:rStyle w:val="FontStyle61"/>
        </w:rPr>
        <w:t>minimalna powierzchnia biologicznie czynna 35%</w:t>
      </w:r>
    </w:p>
    <w:p w:rsidR="005F4665" w:rsidRDefault="005F4665" w:rsidP="00030224">
      <w:pPr>
        <w:pStyle w:val="Style22"/>
        <w:widowControl/>
        <w:numPr>
          <w:ilvl w:val="0"/>
          <w:numId w:val="534"/>
        </w:numPr>
        <w:tabs>
          <w:tab w:val="left" w:pos="917"/>
        </w:tabs>
        <w:spacing w:line="250" w:lineRule="exact"/>
        <w:ind w:left="701" w:hanging="288"/>
        <w:jc w:val="both"/>
        <w:rPr>
          <w:rStyle w:val="FontStyle61"/>
        </w:rPr>
      </w:pPr>
      <w:r>
        <w:rPr>
          <w:rStyle w:val="FontStyle61"/>
        </w:rPr>
        <w:t>dla budynków gospodarczych i usługowych wysokość do gzymsu lub okapu do 5,50m</w:t>
      </w:r>
    </w:p>
    <w:p w:rsidR="005F4665" w:rsidRDefault="005F4665" w:rsidP="00030224">
      <w:pPr>
        <w:pStyle w:val="Style22"/>
        <w:widowControl/>
        <w:numPr>
          <w:ilvl w:val="0"/>
          <w:numId w:val="534"/>
        </w:numPr>
        <w:tabs>
          <w:tab w:val="left" w:pos="917"/>
        </w:tabs>
        <w:spacing w:line="250" w:lineRule="exact"/>
        <w:ind w:left="701" w:hanging="288"/>
        <w:jc w:val="both"/>
        <w:rPr>
          <w:rStyle w:val="FontStyle61"/>
        </w:rPr>
      </w:pPr>
      <w:r>
        <w:rPr>
          <w:rStyle w:val="FontStyle61"/>
        </w:rPr>
        <w:t>dla budynków gospodarczych i usługowych dachy jednospadowe, dwuspadowe lub wielospadowe o kącie nachylenia połaci dachowych od 15° do 30° , wysokość kalenicy do 8,50m</w:t>
      </w:r>
    </w:p>
    <w:p w:rsidR="005F4665" w:rsidRDefault="005F4665" w:rsidP="005F4665">
      <w:pPr>
        <w:pStyle w:val="Style22"/>
        <w:widowControl/>
        <w:tabs>
          <w:tab w:val="left" w:pos="917"/>
        </w:tabs>
        <w:spacing w:line="250" w:lineRule="exact"/>
        <w:ind w:left="701" w:hanging="288"/>
        <w:jc w:val="both"/>
        <w:rPr>
          <w:rStyle w:val="FontStyle61"/>
        </w:rPr>
      </w:pPr>
      <w:r>
        <w:rPr>
          <w:rStyle w:val="FontStyle61"/>
        </w:rPr>
        <w:t>i)</w:t>
      </w:r>
      <w:r>
        <w:rPr>
          <w:rStyle w:val="FontStyle61"/>
        </w:rPr>
        <w:tab/>
        <w:t>nieprzekraczalna linia zabudowy istniejąca i projektowana według rysunku</w:t>
      </w:r>
      <w:r>
        <w:rPr>
          <w:rStyle w:val="FontStyle61"/>
        </w:rPr>
        <w:br/>
        <w:t>planu</w:t>
      </w:r>
    </w:p>
    <w:p w:rsidR="005F4665" w:rsidRDefault="005F4665" w:rsidP="005F4665">
      <w:pPr>
        <w:pStyle w:val="Style22"/>
        <w:widowControl/>
        <w:tabs>
          <w:tab w:val="left" w:pos="278"/>
        </w:tabs>
        <w:spacing w:line="250" w:lineRule="exact"/>
        <w:ind w:firstLine="0"/>
        <w:jc w:val="right"/>
        <w:rPr>
          <w:rStyle w:val="FontStyle61"/>
        </w:rPr>
      </w:pPr>
      <w:r>
        <w:rPr>
          <w:rStyle w:val="FontStyle61"/>
        </w:rPr>
        <w:t>4)</w:t>
      </w:r>
      <w:r>
        <w:rPr>
          <w:rStyle w:val="FontStyle61"/>
        </w:rPr>
        <w:tab/>
        <w:t>wprowadzenie i utrzymanie zieleni w otoczeniu zabudowy z udziałem zadrzewień i</w:t>
      </w:r>
    </w:p>
    <w:p w:rsidR="005F4665" w:rsidRDefault="005F4665" w:rsidP="005F4665">
      <w:pPr>
        <w:pStyle w:val="Style5"/>
        <w:widowControl/>
        <w:spacing w:line="250" w:lineRule="exact"/>
        <w:ind w:left="701"/>
        <w:rPr>
          <w:rStyle w:val="FontStyle61"/>
        </w:rPr>
      </w:pPr>
      <w:r>
        <w:rPr>
          <w:rStyle w:val="FontStyle61"/>
        </w:rPr>
        <w:t>zakrzewień, wprowadzanie zieleni osłonowej przy obiektach dysharmonijnych w stosunku do otoczenia,</w:t>
      </w:r>
    </w:p>
    <w:p w:rsidR="005F4665" w:rsidRDefault="005F4665" w:rsidP="00030224">
      <w:pPr>
        <w:pStyle w:val="Style22"/>
        <w:widowControl/>
        <w:numPr>
          <w:ilvl w:val="0"/>
          <w:numId w:val="535"/>
        </w:numPr>
        <w:tabs>
          <w:tab w:val="left" w:pos="557"/>
        </w:tabs>
        <w:spacing w:line="250" w:lineRule="exact"/>
        <w:ind w:left="278" w:firstLine="0"/>
        <w:rPr>
          <w:rStyle w:val="FontStyle61"/>
        </w:rPr>
      </w:pPr>
      <w:r>
        <w:rPr>
          <w:rStyle w:val="FontStyle61"/>
        </w:rPr>
        <w:t>zapewnienie dostępności komunikacyjnej do urządzeń i obiektów,</w:t>
      </w:r>
    </w:p>
    <w:p w:rsidR="005F4665" w:rsidRDefault="005F4665" w:rsidP="00030224">
      <w:pPr>
        <w:pStyle w:val="Style22"/>
        <w:widowControl/>
        <w:numPr>
          <w:ilvl w:val="0"/>
          <w:numId w:val="535"/>
        </w:numPr>
        <w:tabs>
          <w:tab w:val="left" w:pos="557"/>
        </w:tabs>
        <w:spacing w:line="250" w:lineRule="exact"/>
        <w:ind w:left="278" w:firstLine="0"/>
        <w:rPr>
          <w:rStyle w:val="FontStyle61"/>
        </w:rPr>
      </w:pPr>
      <w:r>
        <w:rPr>
          <w:rStyle w:val="FontStyle61"/>
        </w:rPr>
        <w:t>pojazdy związane z użytkowaniem poszczególnych działek powinny mieć</w:t>
      </w:r>
    </w:p>
    <w:p w:rsidR="005F4665" w:rsidRDefault="005F4665" w:rsidP="005F4665">
      <w:pPr>
        <w:pStyle w:val="Style5"/>
        <w:widowControl/>
        <w:spacing w:line="250" w:lineRule="exact"/>
        <w:ind w:left="706"/>
        <w:jc w:val="left"/>
        <w:rPr>
          <w:rStyle w:val="FontStyle61"/>
        </w:rPr>
      </w:pPr>
      <w:r>
        <w:rPr>
          <w:rStyle w:val="FontStyle61"/>
        </w:rPr>
        <w:t>zapewnione miejsce parkowania bądź garażowania w obrębie tych działek,</w:t>
      </w:r>
    </w:p>
    <w:p w:rsidR="005F4665" w:rsidRDefault="005F4665" w:rsidP="00030224">
      <w:pPr>
        <w:pStyle w:val="Style22"/>
        <w:widowControl/>
        <w:numPr>
          <w:ilvl w:val="0"/>
          <w:numId w:val="536"/>
        </w:numPr>
        <w:tabs>
          <w:tab w:val="left" w:pos="557"/>
        </w:tabs>
        <w:spacing w:line="250" w:lineRule="exact"/>
        <w:ind w:left="278" w:firstLine="0"/>
        <w:rPr>
          <w:rStyle w:val="FontStyle61"/>
        </w:rPr>
      </w:pPr>
      <w:r>
        <w:rPr>
          <w:rStyle w:val="FontStyle61"/>
        </w:rPr>
        <w:t>zapewnienie właściwych standardów wyposażenia w infrastrukturę techniczną,</w:t>
      </w:r>
    </w:p>
    <w:p w:rsidR="005F4665" w:rsidRDefault="005F4665" w:rsidP="005F4665">
      <w:pPr>
        <w:pStyle w:val="Style5"/>
        <w:widowControl/>
        <w:spacing w:line="250" w:lineRule="exact"/>
        <w:ind w:left="715"/>
        <w:rPr>
          <w:rStyle w:val="FontStyle61"/>
        </w:rPr>
      </w:pPr>
      <w:r>
        <w:rPr>
          <w:rStyle w:val="FontStyle61"/>
        </w:rPr>
        <w:t>ze szczególnym uwzględnieniem odprowadzania i oczyszczania ścieków, uzupełnianiem istniejących braków w tym zakresie,</w:t>
      </w:r>
    </w:p>
    <w:p w:rsidR="005F4665" w:rsidRDefault="005F4665" w:rsidP="005F4665">
      <w:pPr>
        <w:pStyle w:val="Style22"/>
        <w:widowControl/>
        <w:tabs>
          <w:tab w:val="left" w:pos="274"/>
        </w:tabs>
        <w:spacing w:line="250" w:lineRule="exact"/>
        <w:ind w:firstLine="0"/>
        <w:jc w:val="right"/>
        <w:rPr>
          <w:rStyle w:val="FontStyle61"/>
        </w:rPr>
      </w:pPr>
      <w:r>
        <w:rPr>
          <w:rStyle w:val="FontStyle61"/>
        </w:rPr>
        <w:t>8)</w:t>
      </w:r>
      <w:r>
        <w:rPr>
          <w:rStyle w:val="FontStyle61"/>
        </w:rPr>
        <w:tab/>
        <w:t>na terenach przebiegu projektowanych i istniejących urządzeń z zakresu</w:t>
      </w:r>
    </w:p>
    <w:p w:rsidR="005F4665" w:rsidRDefault="005F4665" w:rsidP="005F4665">
      <w:pPr>
        <w:pStyle w:val="Style5"/>
        <w:widowControl/>
        <w:spacing w:line="250" w:lineRule="exact"/>
        <w:ind w:left="715"/>
        <w:rPr>
          <w:rStyle w:val="FontStyle61"/>
        </w:rPr>
      </w:pPr>
      <w:r>
        <w:rPr>
          <w:rStyle w:val="FontStyle61"/>
        </w:rPr>
        <w:t>infrastruktury technicznej, zabudowę nowoprojektowaną i uzupełnienie istniejącej należy każdorazowo uzgodnić z właściwym dysponentem tych sieci,</w:t>
      </w:r>
    </w:p>
    <w:p w:rsidR="005F4665" w:rsidRDefault="005F4665" w:rsidP="005F4665">
      <w:pPr>
        <w:pStyle w:val="Style22"/>
        <w:widowControl/>
        <w:tabs>
          <w:tab w:val="left" w:pos="557"/>
        </w:tabs>
        <w:spacing w:line="250" w:lineRule="exact"/>
        <w:ind w:left="278" w:firstLine="0"/>
        <w:rPr>
          <w:rStyle w:val="FontStyle61"/>
        </w:rPr>
      </w:pPr>
      <w:r>
        <w:rPr>
          <w:rStyle w:val="FontStyle61"/>
        </w:rPr>
        <w:t>9)</w:t>
      </w:r>
      <w:r>
        <w:rPr>
          <w:rStyle w:val="FontStyle61"/>
        </w:rPr>
        <w:tab/>
        <w:t>zapewnić ochronę cieków (utrzymanie cieków otwartych, odsunięcie budynków,</w:t>
      </w:r>
    </w:p>
    <w:p w:rsidR="005F4665" w:rsidRDefault="005F4665" w:rsidP="005F4665">
      <w:pPr>
        <w:pStyle w:val="Style5"/>
        <w:widowControl/>
        <w:spacing w:line="250" w:lineRule="exact"/>
        <w:ind w:left="715"/>
        <w:jc w:val="left"/>
        <w:rPr>
          <w:rStyle w:val="FontStyle61"/>
        </w:rPr>
      </w:pPr>
      <w:r>
        <w:rPr>
          <w:rStyle w:val="FontStyle61"/>
        </w:rPr>
        <w:t>pozostawienie pasów zieleni wzdłuż cieków),</w:t>
      </w:r>
    </w:p>
    <w:p w:rsidR="005F4665" w:rsidRDefault="005F4665" w:rsidP="005F4665">
      <w:pPr>
        <w:pStyle w:val="Style22"/>
        <w:widowControl/>
        <w:tabs>
          <w:tab w:val="left" w:pos="667"/>
        </w:tabs>
        <w:spacing w:line="250" w:lineRule="exact"/>
        <w:ind w:left="667" w:hanging="370"/>
        <w:rPr>
          <w:rStyle w:val="FontStyle61"/>
        </w:rPr>
      </w:pPr>
      <w:r>
        <w:rPr>
          <w:rStyle w:val="FontStyle61"/>
        </w:rPr>
        <w:t>10)</w:t>
      </w:r>
      <w:r>
        <w:rPr>
          <w:rStyle w:val="FontStyle61"/>
        </w:rPr>
        <w:tab/>
        <w:t>pozostałe ustalenia w zakresie przeznaczenia i zasad zagospodarowania terenu</w:t>
      </w:r>
      <w:r>
        <w:rPr>
          <w:rStyle w:val="FontStyle61"/>
        </w:rPr>
        <w:br/>
        <w:t>wg ustaleń ogólnych planu obowiązujących dla całego obszaru opracowania.</w:t>
      </w:r>
    </w:p>
    <w:p w:rsidR="005F4665" w:rsidRDefault="005F4665" w:rsidP="005F4665">
      <w:pPr>
        <w:pStyle w:val="Style5"/>
        <w:widowControl/>
        <w:spacing w:line="240" w:lineRule="exact"/>
        <w:rPr>
          <w:sz w:val="20"/>
          <w:szCs w:val="20"/>
        </w:rPr>
      </w:pPr>
    </w:p>
    <w:p w:rsidR="005F4665" w:rsidRDefault="005F4665" w:rsidP="005F4665">
      <w:pPr>
        <w:pStyle w:val="Style5"/>
        <w:widowControl/>
        <w:spacing w:line="240" w:lineRule="exact"/>
        <w:rPr>
          <w:sz w:val="20"/>
          <w:szCs w:val="20"/>
        </w:rPr>
      </w:pPr>
    </w:p>
    <w:p w:rsidR="005F4665" w:rsidRDefault="005F4665" w:rsidP="005F4665">
      <w:pPr>
        <w:pStyle w:val="Style5"/>
        <w:widowControl/>
        <w:spacing w:before="24" w:line="250" w:lineRule="exact"/>
        <w:rPr>
          <w:rStyle w:val="FontStyle61"/>
        </w:rPr>
      </w:pPr>
      <w:r>
        <w:rPr>
          <w:rStyle w:val="FontStyle60"/>
        </w:rPr>
        <w:t>3</w:t>
      </w:r>
      <w:r>
        <w:rPr>
          <w:rStyle w:val="FontStyle61"/>
        </w:rPr>
        <w:t xml:space="preserve">.Dla terenów oznaczonych na rysunku planu symbolem : </w:t>
      </w:r>
      <w:r>
        <w:rPr>
          <w:rStyle w:val="FontStyle60"/>
        </w:rPr>
        <w:t xml:space="preserve">1MN+2MN    </w:t>
      </w:r>
      <w:r>
        <w:rPr>
          <w:rStyle w:val="FontStyle61"/>
        </w:rPr>
        <w:t>ustala się</w:t>
      </w:r>
    </w:p>
    <w:p w:rsidR="005F4665" w:rsidRDefault="005F4665" w:rsidP="00030224">
      <w:pPr>
        <w:pStyle w:val="Style22"/>
        <w:widowControl/>
        <w:numPr>
          <w:ilvl w:val="0"/>
          <w:numId w:val="537"/>
        </w:numPr>
        <w:tabs>
          <w:tab w:val="left" w:pos="562"/>
        </w:tabs>
        <w:spacing w:line="250" w:lineRule="exact"/>
        <w:ind w:left="355" w:firstLine="0"/>
        <w:rPr>
          <w:rStyle w:val="FontStyle61"/>
        </w:rPr>
      </w:pPr>
      <w:r>
        <w:rPr>
          <w:rStyle w:val="FontStyle61"/>
        </w:rPr>
        <w:t>przeznaczenie podstawowe - zabudowa mieszkaniowa jednorodzinna;</w:t>
      </w:r>
    </w:p>
    <w:p w:rsidR="005F4665" w:rsidRDefault="005F4665" w:rsidP="00030224">
      <w:pPr>
        <w:pStyle w:val="Style22"/>
        <w:widowControl/>
        <w:numPr>
          <w:ilvl w:val="0"/>
          <w:numId w:val="537"/>
        </w:numPr>
        <w:tabs>
          <w:tab w:val="left" w:pos="562"/>
        </w:tabs>
        <w:spacing w:line="250" w:lineRule="exact"/>
        <w:ind w:left="355" w:firstLine="0"/>
        <w:rPr>
          <w:rStyle w:val="FontStyle61"/>
        </w:rPr>
      </w:pPr>
      <w:r>
        <w:rPr>
          <w:rStyle w:val="FontStyle61"/>
        </w:rPr>
        <w:t>przeznaczenie uzupełniające - usługi o wielkości nieprzekraczającej 35%</w:t>
      </w:r>
    </w:p>
    <w:p w:rsidR="005F4665" w:rsidRDefault="005F4665" w:rsidP="005F4665">
      <w:pPr>
        <w:pStyle w:val="Style5"/>
        <w:widowControl/>
        <w:spacing w:line="250" w:lineRule="exact"/>
        <w:ind w:left="725"/>
        <w:jc w:val="left"/>
        <w:rPr>
          <w:rStyle w:val="FontStyle61"/>
        </w:rPr>
      </w:pPr>
      <w:r>
        <w:rPr>
          <w:rStyle w:val="FontStyle61"/>
        </w:rPr>
        <w:t>powierzchni terenu o funkcji podstawowej;</w:t>
      </w:r>
    </w:p>
    <w:p w:rsidR="005F4665" w:rsidRDefault="005F4665" w:rsidP="00030224">
      <w:pPr>
        <w:pStyle w:val="Style22"/>
        <w:widowControl/>
        <w:numPr>
          <w:ilvl w:val="0"/>
          <w:numId w:val="538"/>
        </w:numPr>
        <w:tabs>
          <w:tab w:val="left" w:pos="562"/>
        </w:tabs>
        <w:spacing w:line="250" w:lineRule="exact"/>
        <w:ind w:left="355" w:firstLine="0"/>
        <w:rPr>
          <w:rStyle w:val="FontStyle61"/>
        </w:rPr>
      </w:pPr>
      <w:r>
        <w:rPr>
          <w:rStyle w:val="FontStyle61"/>
        </w:rPr>
        <w:t>parametry i wskaźniki kształtowania zabudowy w zakresie jej budowy:</w:t>
      </w:r>
    </w:p>
    <w:p w:rsidR="005F4665" w:rsidRDefault="005F4665" w:rsidP="005F4665">
      <w:pPr>
        <w:rPr>
          <w:sz w:val="2"/>
          <w:szCs w:val="2"/>
        </w:rPr>
      </w:pPr>
    </w:p>
    <w:p w:rsidR="005F4665" w:rsidRDefault="005F4665" w:rsidP="00030224">
      <w:pPr>
        <w:pStyle w:val="Style9"/>
        <w:widowControl/>
        <w:numPr>
          <w:ilvl w:val="0"/>
          <w:numId w:val="539"/>
        </w:numPr>
        <w:tabs>
          <w:tab w:val="left" w:pos="994"/>
        </w:tabs>
        <w:spacing w:line="250" w:lineRule="exact"/>
        <w:ind w:left="710"/>
        <w:rPr>
          <w:rStyle w:val="FontStyle61"/>
        </w:rPr>
      </w:pPr>
      <w:r>
        <w:rPr>
          <w:rStyle w:val="FontStyle61"/>
        </w:rPr>
        <w:t>maksymalna wysokość zabudowy do 12,00m</w:t>
      </w:r>
    </w:p>
    <w:p w:rsidR="005F4665" w:rsidRDefault="005F4665" w:rsidP="00030224">
      <w:pPr>
        <w:pStyle w:val="Style9"/>
        <w:widowControl/>
        <w:numPr>
          <w:ilvl w:val="0"/>
          <w:numId w:val="539"/>
        </w:numPr>
        <w:tabs>
          <w:tab w:val="left" w:pos="994"/>
        </w:tabs>
        <w:spacing w:line="250" w:lineRule="exact"/>
        <w:ind w:left="710"/>
        <w:rPr>
          <w:rStyle w:val="FontStyle61"/>
        </w:rPr>
      </w:pPr>
      <w:r>
        <w:rPr>
          <w:rStyle w:val="FontStyle61"/>
        </w:rPr>
        <w:t>powierzchnia działek od 600m2 do 1800m2 ,</w:t>
      </w:r>
    </w:p>
    <w:p w:rsidR="005F4665" w:rsidRDefault="005F4665" w:rsidP="00030224">
      <w:pPr>
        <w:pStyle w:val="Style9"/>
        <w:widowControl/>
        <w:numPr>
          <w:ilvl w:val="0"/>
          <w:numId w:val="539"/>
        </w:numPr>
        <w:tabs>
          <w:tab w:val="left" w:pos="994"/>
        </w:tabs>
        <w:spacing w:line="250" w:lineRule="exact"/>
        <w:ind w:left="710"/>
        <w:rPr>
          <w:rStyle w:val="FontStyle61"/>
        </w:rPr>
      </w:pPr>
      <w:r>
        <w:rPr>
          <w:rStyle w:val="FontStyle61"/>
        </w:rPr>
        <w:t>szerokość działek od 20,00m do 35,00m</w:t>
      </w:r>
    </w:p>
    <w:p w:rsidR="005F4665" w:rsidRDefault="005F4665" w:rsidP="00030224">
      <w:pPr>
        <w:pStyle w:val="Style9"/>
        <w:widowControl/>
        <w:numPr>
          <w:ilvl w:val="0"/>
          <w:numId w:val="539"/>
        </w:numPr>
        <w:tabs>
          <w:tab w:val="left" w:pos="994"/>
        </w:tabs>
        <w:spacing w:line="250" w:lineRule="exact"/>
        <w:ind w:left="710"/>
        <w:rPr>
          <w:rStyle w:val="FontStyle61"/>
        </w:rPr>
      </w:pPr>
      <w:r>
        <w:rPr>
          <w:rStyle w:val="FontStyle61"/>
        </w:rPr>
        <w:t>intensywność zabudowy do 0,35</w:t>
      </w:r>
    </w:p>
    <w:p w:rsidR="005F4665" w:rsidRDefault="005F4665" w:rsidP="00030224">
      <w:pPr>
        <w:pStyle w:val="Style9"/>
        <w:widowControl/>
        <w:numPr>
          <w:ilvl w:val="0"/>
          <w:numId w:val="539"/>
        </w:numPr>
        <w:tabs>
          <w:tab w:val="left" w:pos="994"/>
        </w:tabs>
        <w:spacing w:line="250" w:lineRule="exact"/>
        <w:ind w:left="710"/>
        <w:rPr>
          <w:rStyle w:val="FontStyle61"/>
        </w:rPr>
      </w:pPr>
      <w:r>
        <w:rPr>
          <w:rStyle w:val="FontStyle61"/>
        </w:rPr>
        <w:lastRenderedPageBreak/>
        <w:t>maksymalna powierzchnia zabudowy 35%</w:t>
      </w:r>
    </w:p>
    <w:p w:rsidR="005F4665" w:rsidRDefault="005F4665" w:rsidP="00030224">
      <w:pPr>
        <w:pStyle w:val="Style9"/>
        <w:widowControl/>
        <w:numPr>
          <w:ilvl w:val="0"/>
          <w:numId w:val="539"/>
        </w:numPr>
        <w:tabs>
          <w:tab w:val="left" w:pos="994"/>
        </w:tabs>
        <w:spacing w:line="250" w:lineRule="exact"/>
        <w:ind w:left="710"/>
        <w:rPr>
          <w:rStyle w:val="FontStyle61"/>
        </w:rPr>
        <w:sectPr w:rsidR="005F4665">
          <w:footerReference w:type="default" r:id="rId28"/>
          <w:pgSz w:w="11905" w:h="16837"/>
          <w:pgMar w:top="1440" w:right="1798" w:bottom="1440" w:left="1453" w:header="708" w:footer="708" w:gutter="0"/>
          <w:cols w:space="60"/>
          <w:noEndnote/>
        </w:sectPr>
      </w:pPr>
    </w:p>
    <w:p w:rsidR="005F4665" w:rsidRDefault="005F4665" w:rsidP="005F4665">
      <w:pPr>
        <w:pStyle w:val="Style23"/>
        <w:widowControl/>
        <w:spacing w:line="254" w:lineRule="exact"/>
        <w:ind w:left="979"/>
        <w:rPr>
          <w:rStyle w:val="FontStyle61"/>
        </w:rPr>
      </w:pPr>
      <w:r>
        <w:rPr>
          <w:rStyle w:val="FontStyle61"/>
        </w:rPr>
        <w:lastRenderedPageBreak/>
        <w:t>powierzchnia biologicznie czynna minimum 40% dachy dwu lub wielopołaciowe o kącie nachylenia dachu 20 - 45°(przy zastosowaniu dachów mansardowych dopuszcza się inne kąty nachylenia połaci dachów, odpowiednio do ich formy i konstrukcji); 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w:t>
      </w:r>
    </w:p>
    <w:p w:rsidR="005F4665" w:rsidRDefault="005F4665" w:rsidP="005F4665">
      <w:pPr>
        <w:pStyle w:val="Style23"/>
        <w:widowControl/>
        <w:spacing w:line="240" w:lineRule="auto"/>
        <w:ind w:left="998"/>
        <w:rPr>
          <w:rStyle w:val="FontStyle61"/>
        </w:rPr>
      </w:pPr>
      <w:r>
        <w:rPr>
          <w:rStyle w:val="FontStyle61"/>
        </w:rPr>
        <w:t>dachu od 12°do 20°</w:t>
      </w: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tabs>
          <w:tab w:val="left" w:pos="197"/>
        </w:tabs>
        <w:spacing w:before="10" w:line="240" w:lineRule="auto"/>
        <w:ind w:firstLine="0"/>
        <w:rPr>
          <w:rStyle w:val="FontStyle61"/>
        </w:rPr>
      </w:pPr>
      <w:r>
        <w:rPr>
          <w:rStyle w:val="FontStyle60"/>
        </w:rPr>
        <w:t>4.</w:t>
      </w:r>
      <w:r>
        <w:rPr>
          <w:rStyle w:val="FontStyle60"/>
        </w:rPr>
        <w:tab/>
      </w:r>
      <w:r>
        <w:rPr>
          <w:rStyle w:val="FontStyle61"/>
        </w:rPr>
        <w:t>Dla terenów otwartych plan ustala:</w:t>
      </w:r>
    </w:p>
    <w:p w:rsidR="005F4665" w:rsidRDefault="005F4665" w:rsidP="00030224">
      <w:pPr>
        <w:pStyle w:val="Style9"/>
        <w:widowControl/>
        <w:numPr>
          <w:ilvl w:val="0"/>
          <w:numId w:val="540"/>
        </w:numPr>
        <w:tabs>
          <w:tab w:val="left" w:pos="931"/>
        </w:tabs>
        <w:spacing w:before="101" w:line="240" w:lineRule="auto"/>
        <w:ind w:left="720"/>
        <w:rPr>
          <w:rStyle w:val="FontStyle61"/>
        </w:rPr>
      </w:pPr>
      <w:r>
        <w:rPr>
          <w:rStyle w:val="FontStyle61"/>
        </w:rPr>
        <w:t>Na terenach oznaczonych na rysunku planu symbolem RP obowiązują</w:t>
      </w:r>
    </w:p>
    <w:p w:rsidR="005F4665" w:rsidRDefault="005F4665" w:rsidP="005F4665">
      <w:pPr>
        <w:pStyle w:val="Style23"/>
        <w:widowControl/>
        <w:spacing w:line="240" w:lineRule="auto"/>
        <w:ind w:left="1085"/>
        <w:rPr>
          <w:rStyle w:val="FontStyle61"/>
        </w:rPr>
      </w:pPr>
      <w:r>
        <w:rPr>
          <w:rStyle w:val="FontStyle61"/>
        </w:rPr>
        <w:t>odpowiednio ustalenia zawarte w § 17</w:t>
      </w:r>
    </w:p>
    <w:p w:rsidR="005F4665" w:rsidRDefault="005F4665" w:rsidP="00030224">
      <w:pPr>
        <w:pStyle w:val="Style9"/>
        <w:widowControl/>
        <w:numPr>
          <w:ilvl w:val="0"/>
          <w:numId w:val="541"/>
        </w:numPr>
        <w:tabs>
          <w:tab w:val="left" w:pos="931"/>
        </w:tabs>
        <w:spacing w:before="96" w:line="240" w:lineRule="auto"/>
        <w:ind w:left="720"/>
        <w:rPr>
          <w:rStyle w:val="FontStyle61"/>
        </w:rPr>
      </w:pPr>
      <w:r>
        <w:rPr>
          <w:rStyle w:val="FontStyle61"/>
        </w:rPr>
        <w:t>Na terenach oznaczonych na rysunku planu symbolem Rł obowiązują</w:t>
      </w:r>
    </w:p>
    <w:p w:rsidR="005F4665" w:rsidRDefault="005F4665" w:rsidP="005F4665">
      <w:pPr>
        <w:pStyle w:val="Style23"/>
        <w:widowControl/>
        <w:spacing w:line="240" w:lineRule="auto"/>
        <w:ind w:left="1085"/>
        <w:rPr>
          <w:rStyle w:val="FontStyle61"/>
        </w:rPr>
      </w:pPr>
      <w:r>
        <w:rPr>
          <w:rStyle w:val="FontStyle61"/>
        </w:rPr>
        <w:t>odpowiednio ustalenia zawarte w § 18</w:t>
      </w:r>
    </w:p>
    <w:p w:rsidR="005F4665" w:rsidRDefault="005F4665" w:rsidP="00030224">
      <w:pPr>
        <w:pStyle w:val="Style9"/>
        <w:widowControl/>
        <w:numPr>
          <w:ilvl w:val="0"/>
          <w:numId w:val="542"/>
        </w:numPr>
        <w:tabs>
          <w:tab w:val="left" w:pos="931"/>
        </w:tabs>
        <w:spacing w:before="96" w:line="250" w:lineRule="exact"/>
        <w:ind w:left="720"/>
        <w:rPr>
          <w:rStyle w:val="FontStyle61"/>
        </w:rPr>
      </w:pPr>
      <w:r>
        <w:rPr>
          <w:rStyle w:val="FontStyle61"/>
        </w:rPr>
        <w:t>Na terenach oznaczonych na rysunku planu symbolem ZL obowiązują</w:t>
      </w:r>
    </w:p>
    <w:p w:rsidR="005F4665" w:rsidRDefault="005F4665" w:rsidP="005F4665">
      <w:pPr>
        <w:pStyle w:val="Style23"/>
        <w:widowControl/>
        <w:spacing w:line="250" w:lineRule="exact"/>
        <w:ind w:left="1085"/>
        <w:rPr>
          <w:rStyle w:val="FontStyle61"/>
        </w:rPr>
      </w:pPr>
      <w:r>
        <w:rPr>
          <w:rStyle w:val="FontStyle61"/>
        </w:rPr>
        <w:t>odpowiednio ustalenia zawarte w § 19</w:t>
      </w:r>
    </w:p>
    <w:p w:rsidR="005F4665" w:rsidRDefault="005F4665" w:rsidP="00030224">
      <w:pPr>
        <w:pStyle w:val="Style22"/>
        <w:widowControl/>
        <w:numPr>
          <w:ilvl w:val="0"/>
          <w:numId w:val="543"/>
        </w:numPr>
        <w:tabs>
          <w:tab w:val="left" w:pos="197"/>
        </w:tabs>
        <w:spacing w:line="250" w:lineRule="exact"/>
        <w:ind w:firstLine="0"/>
        <w:jc w:val="both"/>
        <w:rPr>
          <w:rStyle w:val="FontStyle60"/>
        </w:rPr>
      </w:pPr>
      <w:r>
        <w:rPr>
          <w:rStyle w:val="FontStyle61"/>
        </w:rPr>
        <w:t>Na obszarze objętym planem część terenów zlokalizowana jest w granicach Głównego</w:t>
      </w:r>
    </w:p>
    <w:p w:rsidR="005F4665" w:rsidRDefault="005F4665" w:rsidP="005F4665">
      <w:pPr>
        <w:pStyle w:val="Style5"/>
        <w:widowControl/>
        <w:spacing w:line="250" w:lineRule="exact"/>
        <w:ind w:left="360"/>
        <w:jc w:val="left"/>
        <w:rPr>
          <w:rStyle w:val="FontStyle61"/>
        </w:rPr>
      </w:pPr>
      <w:r>
        <w:rPr>
          <w:rStyle w:val="FontStyle61"/>
        </w:rPr>
        <w:t>Zbiornika Wód Podziemnych obowiązują odpowiednio ustalenia zawarte w §11</w:t>
      </w:r>
    </w:p>
    <w:p w:rsidR="005F4665" w:rsidRDefault="005F4665" w:rsidP="00030224">
      <w:pPr>
        <w:pStyle w:val="Style22"/>
        <w:widowControl/>
        <w:numPr>
          <w:ilvl w:val="0"/>
          <w:numId w:val="544"/>
        </w:numPr>
        <w:tabs>
          <w:tab w:val="left" w:pos="197"/>
        </w:tabs>
        <w:spacing w:line="250" w:lineRule="exact"/>
        <w:ind w:firstLine="0"/>
        <w:rPr>
          <w:rStyle w:val="FontStyle60"/>
        </w:rPr>
      </w:pPr>
      <w:r>
        <w:rPr>
          <w:rStyle w:val="FontStyle61"/>
        </w:rPr>
        <w:t xml:space="preserve">Na obszarze wsi </w:t>
      </w:r>
      <w:r>
        <w:rPr>
          <w:rStyle w:val="FontStyle60"/>
        </w:rPr>
        <w:t xml:space="preserve">Marcelin </w:t>
      </w:r>
      <w:r>
        <w:rPr>
          <w:rStyle w:val="FontStyle61"/>
        </w:rPr>
        <w:t>w zakresie zasad modernizacji, rozbudowy i budowy</w:t>
      </w:r>
    </w:p>
    <w:p w:rsidR="005F4665" w:rsidRDefault="005F4665" w:rsidP="005F4665">
      <w:pPr>
        <w:pStyle w:val="Style5"/>
        <w:widowControl/>
        <w:spacing w:line="250" w:lineRule="exact"/>
        <w:ind w:left="365"/>
        <w:jc w:val="left"/>
        <w:rPr>
          <w:rStyle w:val="FontStyle61"/>
        </w:rPr>
      </w:pPr>
      <w:r>
        <w:rPr>
          <w:noProof/>
        </w:rPr>
        <mc:AlternateContent>
          <mc:Choice Requires="wpg">
            <w:drawing>
              <wp:anchor distT="94615" distB="158750" distL="24130" distR="24130" simplePos="0" relativeHeight="251661312" behindDoc="0" locked="0" layoutInCell="1" allowOverlap="1">
                <wp:simplePos x="0" y="0"/>
                <wp:positionH relativeFrom="margin">
                  <wp:posOffset>-27305</wp:posOffset>
                </wp:positionH>
                <wp:positionV relativeFrom="paragraph">
                  <wp:posOffset>295910</wp:posOffset>
                </wp:positionV>
                <wp:extent cx="5763260" cy="1432560"/>
                <wp:effectExtent l="6350" t="8255" r="12065" b="6985"/>
                <wp:wrapTopAndBottom/>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432560"/>
                          <a:chOff x="1762" y="7829"/>
                          <a:chExt cx="9076" cy="2256"/>
                        </a:xfrm>
                      </wpg:grpSpPr>
                      <wps:wsp>
                        <wps:cNvPr id="11" name="Text Box 9"/>
                        <wps:cNvSpPr txBox="1">
                          <a:spLocks noChangeArrowheads="1"/>
                        </wps:cNvSpPr>
                        <wps:spPr bwMode="auto">
                          <a:xfrm>
                            <a:off x="1762" y="8338"/>
                            <a:ext cx="9076" cy="174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56"/>
                                <w:gridCol w:w="1387"/>
                                <w:gridCol w:w="974"/>
                                <w:gridCol w:w="1392"/>
                                <w:gridCol w:w="1531"/>
                                <w:gridCol w:w="1531"/>
                                <w:gridCol w:w="1805"/>
                              </w:tblGrid>
                              <w:tr w:rsid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Lp.</w:t>
                                    </w:r>
                                  </w:p>
                                </w:tc>
                                <w:tc>
                                  <w:tcPr>
                                    <w:tcW w:w="1387"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Symbol odcinka drogi oznaczonego na rysunku planu</w:t>
                                    </w:r>
                                  </w:p>
                                </w:tc>
                                <w:tc>
                                  <w:tcPr>
                                    <w:tcW w:w="974"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11" w:lineRule="exact"/>
                                      <w:rPr>
                                        <w:rStyle w:val="FontStyle57"/>
                                      </w:rPr>
                                    </w:pPr>
                                    <w:r>
                                      <w:rPr>
                                        <w:rStyle w:val="FontStyle57"/>
                                      </w:rPr>
                                      <w:t>Droga publiczna</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Klasa drogi</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Zarządca drogi</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Szerokość w liniach rozgraniczających</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ind w:left="557"/>
                                      <w:jc w:val="left"/>
                                      <w:rPr>
                                        <w:rStyle w:val="FontStyle57"/>
                                      </w:rPr>
                                    </w:pPr>
                                    <w:r>
                                      <w:rPr>
                                        <w:rStyle w:val="FontStyle57"/>
                                      </w:rPr>
                                      <w:t>Uwagi</w:t>
                                    </w:r>
                                  </w:p>
                                </w:tc>
                              </w:tr>
                              <w:tr w:rsid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1.</w:t>
                                    </w:r>
                                  </w:p>
                                </w:tc>
                                <w:tc>
                                  <w:tcPr>
                                    <w:tcW w:w="138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02KDL</w:t>
                                    </w:r>
                                  </w:p>
                                </w:tc>
                                <w:tc>
                                  <w:tcPr>
                                    <w:tcW w:w="97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lokalna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12,0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19"/>
                                      <w:widowControl/>
                                      <w:spacing w:line="182" w:lineRule="exact"/>
                                      <w:ind w:left="283" w:hanging="48"/>
                                      <w:rPr>
                                        <w:rStyle w:val="FontStyle59"/>
                                      </w:rPr>
                                    </w:pPr>
                                    <w:r>
                                      <w:rPr>
                                        <w:rStyle w:val="FontStyle59"/>
                                      </w:rPr>
                                      <w:t>droga istniejąca (109104E) Kodrań - Marcelin</w:t>
                                    </w:r>
                                  </w:p>
                                </w:tc>
                              </w:tr>
                            </w:tbl>
                          </w:txbxContent>
                        </wps:txbx>
                        <wps:bodyPr rot="0" vert="horz" wrap="square" lIns="0" tIns="0" rIns="0" bIns="0" anchor="t" anchorCtr="0" upright="1">
                          <a:noAutofit/>
                        </wps:bodyPr>
                      </wps:wsp>
                      <wps:wsp>
                        <wps:cNvPr id="12" name="Text Box 10"/>
                        <wps:cNvSpPr txBox="1">
                          <a:spLocks noChangeArrowheads="1"/>
                        </wps:cNvSpPr>
                        <wps:spPr bwMode="auto">
                          <a:xfrm>
                            <a:off x="2108" y="7829"/>
                            <a:ext cx="7963"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608FA" w:rsidRDefault="008608FA" w:rsidP="005F4665">
                              <w:pPr>
                                <w:pStyle w:val="Style5"/>
                                <w:widowControl/>
                                <w:spacing w:line="240" w:lineRule="auto"/>
                                <w:rPr>
                                  <w:rStyle w:val="FontStyle61"/>
                                </w:rPr>
                              </w:pPr>
                              <w:r>
                                <w:rPr>
                                  <w:rStyle w:val="FontStyle61"/>
                                </w:rPr>
                                <w:t>1)wyznacza się następujące tereny przeznaczone na cele obsługi komunikacyjnej: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2" style="position:absolute;left:0;text-align:left;margin-left:-2.15pt;margin-top:23.3pt;width:453.8pt;height:112.8pt;z-index:251661312;mso-wrap-distance-left:1.9pt;mso-wrap-distance-top:7.45pt;mso-wrap-distance-right:1.9pt;mso-wrap-distance-bottom:12.5pt;mso-position-horizontal-relative:margin" coordorigin="1762,7829" coordsize="9076,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">
                <v:shape id="Text Box 9" o:spid="_x0000_s1033" type="#_x0000_t202" style="position:absolute;left:1762;top:8338;width:907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G+MMA&#10;AADbAAAADwAAAGRycy9kb3ducmV2LnhtbERPTWvCQBC9C/6HZQq9SN3oQdroKkUQPAjFxNLrkB2z&#10;idnZmF017a93hYK3ebzPWax624grdb5yrGAyTkAQF05XXCo45Ju3dxA+IGtsHJOCX/KwWg4HC0y1&#10;u/GerlkoRQxhn6ICE0KbSukLQxb92LXEkTu6zmKIsCul7vAWw20jp0kykxYrjg0GW1obKk7ZxSr4&#10;On7X23a6y8LPeZTXH6b+M6NcqdeX/nMOIlAfnuJ/91bH+RN4/B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G+M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56"/>
                          <w:gridCol w:w="1387"/>
                          <w:gridCol w:w="974"/>
                          <w:gridCol w:w="1392"/>
                          <w:gridCol w:w="1531"/>
                          <w:gridCol w:w="1531"/>
                          <w:gridCol w:w="1805"/>
                        </w:tblGrid>
                        <w:tr w:rsid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Lp.</w:t>
                              </w:r>
                            </w:p>
                          </w:tc>
                          <w:tc>
                            <w:tcPr>
                              <w:tcW w:w="1387"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Symbol odcinka drogi oznaczonego na rysunku planu</w:t>
                              </w:r>
                            </w:p>
                          </w:tc>
                          <w:tc>
                            <w:tcPr>
                              <w:tcW w:w="974"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11" w:lineRule="exact"/>
                                <w:rPr>
                                  <w:rStyle w:val="FontStyle57"/>
                                </w:rPr>
                              </w:pPr>
                              <w:r>
                                <w:rPr>
                                  <w:rStyle w:val="FontStyle57"/>
                                </w:rPr>
                                <w:t>Droga publiczna</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Klasa drogi</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Zarządca drogi</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Szerokość w liniach rozgraniczających</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ind w:left="557"/>
                                <w:jc w:val="left"/>
                                <w:rPr>
                                  <w:rStyle w:val="FontStyle57"/>
                                </w:rPr>
                              </w:pPr>
                              <w:r>
                                <w:rPr>
                                  <w:rStyle w:val="FontStyle57"/>
                                </w:rPr>
                                <w:t>Uwagi</w:t>
                              </w:r>
                            </w:p>
                          </w:tc>
                        </w:tr>
                        <w:tr w:rsid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1.</w:t>
                              </w:r>
                            </w:p>
                          </w:tc>
                          <w:tc>
                            <w:tcPr>
                              <w:tcW w:w="1387"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02KDL</w:t>
                              </w:r>
                            </w:p>
                          </w:tc>
                          <w:tc>
                            <w:tcPr>
                              <w:tcW w:w="97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lokalna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12,0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19"/>
                                <w:widowControl/>
                                <w:spacing w:line="182" w:lineRule="exact"/>
                                <w:ind w:left="283" w:hanging="48"/>
                                <w:rPr>
                                  <w:rStyle w:val="FontStyle59"/>
                                </w:rPr>
                              </w:pPr>
                              <w:r>
                                <w:rPr>
                                  <w:rStyle w:val="FontStyle59"/>
                                </w:rPr>
                                <w:t>droga istniejąca (109104E) Kodrań - Marcelin</w:t>
                              </w:r>
                            </w:p>
                          </w:tc>
                        </w:tr>
                      </w:tbl>
                    </w:txbxContent>
                  </v:textbox>
                </v:shape>
                <v:shape id="Text Box 10" o:spid="_x0000_s1034" type="#_x0000_t202" style="position:absolute;left:2108;top:7829;width:796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Yj8MA&#10;AADbAAAADwAAAGRycy9kb3ducmV2LnhtbERPTWvCQBC9F/wPywi9iG6aQ6nRVUQoeBBKkxavQ3bM&#10;JmZnY3bV6K/vFgq9zeN9znI92FZcqfe1YwUvswQEcel0zZWCr+J9+gbCB2SNrWNScCcP69XoaYmZ&#10;djf+pGseKhFD2GeowITQZVL60pBFP3MdceSOrrcYIuwrqXu8xXDbyjRJXqXFmmODwY62hspTfrEK&#10;Po7fza5L93k4nCdFMzfNw0wKpZ7Hw2YBItAQ/sV/7p2O81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xYj8MAAADbAAAADwAAAAAAAAAAAAAAAACYAgAAZHJzL2Rv&#10;d25yZXYueG1sUEsFBgAAAAAEAAQA9QAAAIgDAAAAAA==&#10;" filled="f" strokecolor="white" strokeweight="0">
                  <v:textbox inset="0,0,0,0">
                    <w:txbxContent>
                      <w:p w:rsidR="008608FA" w:rsidRDefault="008608FA" w:rsidP="005F4665">
                        <w:pPr>
                          <w:pStyle w:val="Style5"/>
                          <w:widowControl/>
                          <w:spacing w:line="240" w:lineRule="auto"/>
                          <w:rPr>
                            <w:rStyle w:val="FontStyle61"/>
                          </w:rPr>
                        </w:pPr>
                        <w:r>
                          <w:rPr>
                            <w:rStyle w:val="FontStyle61"/>
                          </w:rPr>
                          <w:t>1)wyznacza się następujące tereny przeznaczone na cele obsługi komunikacyjnej:</w:t>
                        </w:r>
                      </w:p>
                    </w:txbxContent>
                  </v:textbox>
                </v:shape>
                <w10:wrap type="topAndBottom" anchorx="margin"/>
              </v:group>
            </w:pict>
          </mc:Fallback>
        </mc:AlternateContent>
      </w:r>
      <w:r>
        <w:rPr>
          <w:rStyle w:val="FontStyle61"/>
        </w:rPr>
        <w:t>systemów komunikacji:</w:t>
      </w:r>
    </w:p>
    <w:p w:rsidR="005F4665" w:rsidRDefault="005F4665" w:rsidP="00030224">
      <w:pPr>
        <w:pStyle w:val="Style9"/>
        <w:widowControl/>
        <w:numPr>
          <w:ilvl w:val="0"/>
          <w:numId w:val="545"/>
        </w:numPr>
        <w:tabs>
          <w:tab w:val="left" w:pos="485"/>
        </w:tabs>
        <w:ind w:left="283"/>
        <w:rPr>
          <w:rStyle w:val="FontStyle61"/>
        </w:rPr>
      </w:pPr>
      <w:r>
        <w:rPr>
          <w:rStyle w:val="FontStyle61"/>
        </w:rPr>
        <w:t>Plan dopuszcza obsługę komunikacyjną z terenów dróg znajdujących się poza</w:t>
      </w:r>
    </w:p>
    <w:p w:rsidR="005F4665" w:rsidRDefault="005F4665" w:rsidP="005F4665">
      <w:pPr>
        <w:pStyle w:val="Style26"/>
        <w:widowControl/>
        <w:ind w:left="648" w:firstLine="0"/>
        <w:jc w:val="left"/>
        <w:rPr>
          <w:rStyle w:val="FontStyle61"/>
        </w:rPr>
      </w:pPr>
      <w:r>
        <w:rPr>
          <w:rStyle w:val="FontStyle61"/>
        </w:rPr>
        <w:t>obszarem niniejszego rysunku</w:t>
      </w:r>
    </w:p>
    <w:p w:rsidR="005F4665" w:rsidRDefault="005F4665" w:rsidP="00030224">
      <w:pPr>
        <w:pStyle w:val="Style9"/>
        <w:widowControl/>
        <w:numPr>
          <w:ilvl w:val="0"/>
          <w:numId w:val="546"/>
        </w:numPr>
        <w:tabs>
          <w:tab w:val="left" w:pos="485"/>
        </w:tabs>
        <w:ind w:left="283"/>
        <w:rPr>
          <w:rStyle w:val="FontStyle61"/>
        </w:rPr>
      </w:pPr>
      <w:r>
        <w:rPr>
          <w:rStyle w:val="FontStyle61"/>
        </w:rPr>
        <w:t xml:space="preserve">Obowiązują odpowiednio ustalenia zawarte </w:t>
      </w:r>
      <w:r>
        <w:rPr>
          <w:rStyle w:val="FontStyle60"/>
        </w:rPr>
        <w:t>w §23.1</w:t>
      </w:r>
    </w:p>
    <w:p w:rsidR="005F4665" w:rsidRDefault="005F4665" w:rsidP="005F4665">
      <w:pPr>
        <w:rPr>
          <w:sz w:val="2"/>
          <w:szCs w:val="2"/>
        </w:rPr>
      </w:pPr>
    </w:p>
    <w:p w:rsidR="005F4665" w:rsidRDefault="005F4665" w:rsidP="00030224">
      <w:pPr>
        <w:pStyle w:val="Style22"/>
        <w:widowControl/>
        <w:numPr>
          <w:ilvl w:val="0"/>
          <w:numId w:val="547"/>
        </w:numPr>
        <w:tabs>
          <w:tab w:val="left" w:pos="173"/>
        </w:tabs>
        <w:spacing w:before="101" w:line="250" w:lineRule="exact"/>
        <w:ind w:firstLine="0"/>
        <w:jc w:val="both"/>
        <w:rPr>
          <w:rStyle w:val="FontStyle60"/>
        </w:rPr>
      </w:pPr>
      <w:r>
        <w:rPr>
          <w:rStyle w:val="FontStyle61"/>
        </w:rPr>
        <w:t>W zakresie ochrony dziedzictwa  kulturowego  i  zabytków oraz dóbr kultury</w:t>
      </w:r>
    </w:p>
    <w:p w:rsidR="005F4665" w:rsidRDefault="005F4665" w:rsidP="005F4665">
      <w:pPr>
        <w:pStyle w:val="Style5"/>
        <w:widowControl/>
        <w:spacing w:line="250" w:lineRule="exact"/>
        <w:ind w:left="355"/>
        <w:jc w:val="left"/>
        <w:rPr>
          <w:rStyle w:val="FontStyle61"/>
        </w:rPr>
      </w:pPr>
      <w:r>
        <w:rPr>
          <w:rStyle w:val="FontStyle61"/>
        </w:rPr>
        <w:t>współczesnej obowiązują odpowiednio § 12.1</w:t>
      </w:r>
    </w:p>
    <w:p w:rsidR="005F4665" w:rsidRDefault="005F4665" w:rsidP="00030224">
      <w:pPr>
        <w:pStyle w:val="Style22"/>
        <w:widowControl/>
        <w:numPr>
          <w:ilvl w:val="0"/>
          <w:numId w:val="548"/>
        </w:numPr>
        <w:tabs>
          <w:tab w:val="left" w:pos="173"/>
        </w:tabs>
        <w:spacing w:line="250" w:lineRule="exact"/>
        <w:ind w:firstLine="0"/>
        <w:jc w:val="both"/>
        <w:rPr>
          <w:rStyle w:val="FontStyle60"/>
        </w:rPr>
      </w:pPr>
      <w:r>
        <w:rPr>
          <w:rStyle w:val="FontStyle61"/>
        </w:rPr>
        <w:t>w zakresie zaopatrzenie w wodę z wodociągu obowiązują odpowiednio ustalenia</w:t>
      </w:r>
    </w:p>
    <w:p w:rsidR="005F4665" w:rsidRDefault="005F4665" w:rsidP="005F4665">
      <w:pPr>
        <w:pStyle w:val="Style5"/>
        <w:widowControl/>
        <w:spacing w:line="250" w:lineRule="exact"/>
        <w:ind w:left="360"/>
        <w:jc w:val="left"/>
        <w:rPr>
          <w:rStyle w:val="FontStyle61"/>
        </w:rPr>
      </w:pPr>
      <w:r>
        <w:rPr>
          <w:rStyle w:val="FontStyle61"/>
        </w:rPr>
        <w:t>zawarte w § 9 ust.1:</w:t>
      </w:r>
    </w:p>
    <w:p w:rsidR="005F4665" w:rsidRDefault="005F4665" w:rsidP="00030224">
      <w:pPr>
        <w:pStyle w:val="Style22"/>
        <w:widowControl/>
        <w:numPr>
          <w:ilvl w:val="0"/>
          <w:numId w:val="549"/>
        </w:numPr>
        <w:tabs>
          <w:tab w:val="left" w:pos="173"/>
        </w:tabs>
        <w:spacing w:line="250" w:lineRule="exact"/>
        <w:ind w:firstLine="0"/>
        <w:jc w:val="both"/>
        <w:rPr>
          <w:rStyle w:val="FontStyle60"/>
        </w:rPr>
      </w:pPr>
      <w:r>
        <w:rPr>
          <w:rStyle w:val="FontStyle61"/>
        </w:rPr>
        <w:t>w zakresie odprowadzenia ścieków sanitarnych obowiązują odpowiednio ustalenia</w:t>
      </w:r>
    </w:p>
    <w:p w:rsidR="005F4665" w:rsidRDefault="005F4665" w:rsidP="005F4665">
      <w:pPr>
        <w:pStyle w:val="Style5"/>
        <w:widowControl/>
        <w:spacing w:line="250" w:lineRule="exact"/>
        <w:ind w:left="360"/>
        <w:jc w:val="left"/>
        <w:rPr>
          <w:rStyle w:val="FontStyle61"/>
        </w:rPr>
      </w:pPr>
      <w:r>
        <w:rPr>
          <w:rStyle w:val="FontStyle61"/>
        </w:rPr>
        <w:t>zawarte w § 9 ust.1:</w:t>
      </w:r>
    </w:p>
    <w:p w:rsidR="005F4665" w:rsidRDefault="005F4665" w:rsidP="00030224">
      <w:pPr>
        <w:pStyle w:val="Style22"/>
        <w:widowControl/>
        <w:numPr>
          <w:ilvl w:val="0"/>
          <w:numId w:val="550"/>
        </w:numPr>
        <w:tabs>
          <w:tab w:val="left" w:pos="293"/>
        </w:tabs>
        <w:spacing w:line="250" w:lineRule="exact"/>
        <w:ind w:firstLine="0"/>
        <w:jc w:val="both"/>
        <w:rPr>
          <w:rStyle w:val="FontStyle60"/>
        </w:rPr>
      </w:pPr>
      <w:r>
        <w:rPr>
          <w:rStyle w:val="FontStyle61"/>
        </w:rPr>
        <w:t>zaopatrzenie w energię elektryczną obowiązują odpowiednio ustalenia zawarte w § 9</w:t>
      </w:r>
    </w:p>
    <w:p w:rsidR="005F4665" w:rsidRDefault="005F4665" w:rsidP="005F4665">
      <w:pPr>
        <w:pStyle w:val="Style5"/>
        <w:widowControl/>
        <w:spacing w:line="250" w:lineRule="exact"/>
        <w:ind w:left="370"/>
        <w:jc w:val="left"/>
        <w:rPr>
          <w:rStyle w:val="FontStyle61"/>
        </w:rPr>
      </w:pPr>
      <w:r>
        <w:rPr>
          <w:rStyle w:val="FontStyle61"/>
        </w:rPr>
        <w:t>ust.1</w:t>
      </w:r>
    </w:p>
    <w:p w:rsidR="005F4665" w:rsidRDefault="005F4665" w:rsidP="00030224">
      <w:pPr>
        <w:pStyle w:val="Style22"/>
        <w:widowControl/>
        <w:numPr>
          <w:ilvl w:val="0"/>
          <w:numId w:val="551"/>
        </w:numPr>
        <w:tabs>
          <w:tab w:val="left" w:pos="293"/>
        </w:tabs>
        <w:spacing w:line="250" w:lineRule="exact"/>
        <w:ind w:firstLine="0"/>
        <w:rPr>
          <w:rStyle w:val="FontStyle60"/>
        </w:rPr>
      </w:pPr>
      <w:r>
        <w:rPr>
          <w:rStyle w:val="FontStyle61"/>
        </w:rPr>
        <w:t>zaopatrzenie w ciepło zgodnie ustaleniami zawartymi w § 9 ust.1 pkt3;</w:t>
      </w:r>
    </w:p>
    <w:p w:rsidR="005F4665" w:rsidRDefault="005F4665" w:rsidP="00030224">
      <w:pPr>
        <w:pStyle w:val="Style22"/>
        <w:widowControl/>
        <w:numPr>
          <w:ilvl w:val="0"/>
          <w:numId w:val="551"/>
        </w:numPr>
        <w:tabs>
          <w:tab w:val="left" w:pos="293"/>
        </w:tabs>
        <w:spacing w:line="250" w:lineRule="exact"/>
        <w:ind w:left="293" w:hanging="293"/>
        <w:rPr>
          <w:rStyle w:val="FontStyle60"/>
        </w:rPr>
      </w:pPr>
      <w:r>
        <w:rPr>
          <w:rStyle w:val="FontStyle61"/>
        </w:rPr>
        <w:t>Na obszarze występowanie   pomników przyrody, siedlisk przyrodniczych Natura 2000 obowiązują odpowiednio ustalenia zawarte w § 11</w:t>
      </w:r>
    </w:p>
    <w:p w:rsidR="005F4665" w:rsidRDefault="005F4665" w:rsidP="00030224">
      <w:pPr>
        <w:pStyle w:val="Style22"/>
        <w:widowControl/>
        <w:numPr>
          <w:ilvl w:val="0"/>
          <w:numId w:val="551"/>
        </w:numPr>
        <w:tabs>
          <w:tab w:val="left" w:pos="293"/>
        </w:tabs>
        <w:spacing w:line="250" w:lineRule="exact"/>
        <w:ind w:left="293" w:hanging="293"/>
        <w:rPr>
          <w:rStyle w:val="FontStyle60"/>
        </w:rPr>
      </w:pPr>
      <w:r>
        <w:rPr>
          <w:rStyle w:val="FontStyle61"/>
        </w:rPr>
        <w:t>Pozostałe ustalenia w zakresie przeznaczenia i zasad zagospodarowania terenu wg ustaleń ogólnych planu obowiązujących dla całego obszaru opracowania.</w:t>
      </w:r>
    </w:p>
    <w:p w:rsidR="005F4665" w:rsidRDefault="005F4665" w:rsidP="00030224">
      <w:pPr>
        <w:pStyle w:val="Style22"/>
        <w:widowControl/>
        <w:numPr>
          <w:ilvl w:val="0"/>
          <w:numId w:val="551"/>
        </w:numPr>
        <w:tabs>
          <w:tab w:val="left" w:pos="293"/>
        </w:tabs>
        <w:spacing w:line="250" w:lineRule="exact"/>
        <w:ind w:firstLine="0"/>
        <w:rPr>
          <w:rStyle w:val="FontStyle60"/>
        </w:rPr>
      </w:pPr>
      <w:r>
        <w:rPr>
          <w:rStyle w:val="FontStyle61"/>
        </w:rPr>
        <w:t>Plan ustala szczegółowe zasady i warunki scalania i podziału nieruchomości:</w:t>
      </w:r>
    </w:p>
    <w:p w:rsidR="005F4665" w:rsidRDefault="005F4665" w:rsidP="005F4665">
      <w:pPr>
        <w:pStyle w:val="Style26"/>
        <w:widowControl/>
        <w:spacing w:line="250" w:lineRule="exact"/>
        <w:ind w:left="715" w:right="2880" w:hanging="130"/>
        <w:jc w:val="left"/>
        <w:rPr>
          <w:rStyle w:val="FontStyle61"/>
          <w:vertAlign w:val="superscript"/>
        </w:rPr>
      </w:pPr>
      <w:r>
        <w:rPr>
          <w:rStyle w:val="FontStyle61"/>
        </w:rPr>
        <w:t>1)Dla terenów oznaczonych symbolami 1MR do 3MR a)maksymalna powierzchnia działki 3000m</w:t>
      </w:r>
      <w:r>
        <w:rPr>
          <w:rStyle w:val="FontStyle61"/>
          <w:vertAlign w:val="superscript"/>
        </w:rPr>
        <w:t>2</w:t>
      </w:r>
    </w:p>
    <w:p w:rsidR="005F4665" w:rsidRDefault="005F4665" w:rsidP="005F4665">
      <w:pPr>
        <w:pStyle w:val="Style26"/>
        <w:widowControl/>
        <w:spacing w:line="250" w:lineRule="exact"/>
        <w:ind w:left="715" w:right="2880" w:hanging="130"/>
        <w:jc w:val="left"/>
        <w:rPr>
          <w:rStyle w:val="FontStyle61"/>
          <w:vertAlign w:val="superscript"/>
        </w:rPr>
        <w:sectPr w:rsidR="005F4665">
          <w:pgSz w:w="11905" w:h="16837"/>
          <w:pgMar w:top="1435" w:right="1424" w:bottom="1440" w:left="1808" w:header="708" w:footer="708" w:gutter="0"/>
          <w:cols w:space="60"/>
          <w:noEndnote/>
        </w:sectPr>
      </w:pPr>
    </w:p>
    <w:p w:rsidR="005F4665" w:rsidRDefault="005F4665" w:rsidP="00030224">
      <w:pPr>
        <w:pStyle w:val="Style29"/>
        <w:widowControl/>
        <w:numPr>
          <w:ilvl w:val="0"/>
          <w:numId w:val="552"/>
        </w:numPr>
        <w:tabs>
          <w:tab w:val="left" w:pos="998"/>
        </w:tabs>
        <w:spacing w:line="250" w:lineRule="exact"/>
        <w:ind w:left="710" w:firstLine="0"/>
        <w:jc w:val="left"/>
        <w:rPr>
          <w:rStyle w:val="FontStyle61"/>
        </w:rPr>
      </w:pPr>
      <w:r>
        <w:rPr>
          <w:rStyle w:val="FontStyle61"/>
        </w:rPr>
        <w:lastRenderedPageBreak/>
        <w:t>maksymalna szerokość frontu działki 35,00m</w:t>
      </w:r>
    </w:p>
    <w:p w:rsidR="005F4665" w:rsidRDefault="005F4665" w:rsidP="00030224">
      <w:pPr>
        <w:pStyle w:val="Style29"/>
        <w:widowControl/>
        <w:numPr>
          <w:ilvl w:val="0"/>
          <w:numId w:val="552"/>
        </w:numPr>
        <w:tabs>
          <w:tab w:val="left" w:pos="998"/>
        </w:tabs>
        <w:spacing w:line="250" w:lineRule="exact"/>
        <w:ind w:left="422" w:right="1104" w:firstLine="288"/>
        <w:rPr>
          <w:rStyle w:val="FontStyle61"/>
        </w:rPr>
      </w:pPr>
      <w:r>
        <w:rPr>
          <w:rStyle w:val="FontStyle61"/>
        </w:rPr>
        <w:t>kąt położenia granic działki w stosunku do pasa drogowego 80°-90° 2)Dla terenów oznaczonych symbolami 1MN do 2MN:</w:t>
      </w:r>
    </w:p>
    <w:p w:rsidR="005F4665" w:rsidRDefault="005F4665" w:rsidP="005F4665">
      <w:pPr>
        <w:rPr>
          <w:sz w:val="2"/>
          <w:szCs w:val="2"/>
        </w:rPr>
      </w:pPr>
    </w:p>
    <w:p w:rsidR="005F4665" w:rsidRDefault="005F4665" w:rsidP="00030224">
      <w:pPr>
        <w:pStyle w:val="Style29"/>
        <w:widowControl/>
        <w:numPr>
          <w:ilvl w:val="0"/>
          <w:numId w:val="553"/>
        </w:numPr>
        <w:tabs>
          <w:tab w:val="left" w:pos="768"/>
        </w:tabs>
        <w:spacing w:line="250" w:lineRule="exact"/>
        <w:ind w:left="566" w:firstLine="0"/>
        <w:jc w:val="left"/>
        <w:rPr>
          <w:rStyle w:val="FontStyle61"/>
        </w:rPr>
      </w:pPr>
      <w:r>
        <w:rPr>
          <w:rStyle w:val="FontStyle61"/>
        </w:rPr>
        <w:t>minimalna powierzchnia działki 600m</w:t>
      </w:r>
      <w:r>
        <w:rPr>
          <w:rStyle w:val="FontStyle61"/>
          <w:vertAlign w:val="superscript"/>
        </w:rPr>
        <w:t>2</w:t>
      </w:r>
    </w:p>
    <w:p w:rsidR="005F4665" w:rsidRDefault="005F4665" w:rsidP="00030224">
      <w:pPr>
        <w:pStyle w:val="Style29"/>
        <w:widowControl/>
        <w:numPr>
          <w:ilvl w:val="0"/>
          <w:numId w:val="554"/>
        </w:numPr>
        <w:tabs>
          <w:tab w:val="left" w:pos="854"/>
        </w:tabs>
        <w:spacing w:line="250" w:lineRule="exact"/>
        <w:ind w:left="566" w:firstLine="0"/>
        <w:jc w:val="left"/>
        <w:rPr>
          <w:rStyle w:val="FontStyle61"/>
        </w:rPr>
      </w:pPr>
      <w:r>
        <w:rPr>
          <w:rStyle w:val="FontStyle61"/>
        </w:rPr>
        <w:t>minimalna szerokość frontu działki budowlanej 20,00m</w:t>
      </w:r>
    </w:p>
    <w:p w:rsidR="005F4665" w:rsidRDefault="005F4665" w:rsidP="00030224">
      <w:pPr>
        <w:pStyle w:val="Style29"/>
        <w:widowControl/>
        <w:numPr>
          <w:ilvl w:val="0"/>
          <w:numId w:val="554"/>
        </w:numPr>
        <w:tabs>
          <w:tab w:val="left" w:pos="854"/>
        </w:tabs>
        <w:spacing w:line="250" w:lineRule="exact"/>
        <w:ind w:left="566" w:firstLine="0"/>
        <w:jc w:val="left"/>
        <w:rPr>
          <w:rStyle w:val="FontStyle61"/>
        </w:rPr>
      </w:pPr>
      <w:r>
        <w:rPr>
          <w:rStyle w:val="FontStyle61"/>
        </w:rPr>
        <w:t>kąt położenia granic działki w stosunku do pasa drogowego 80°-90°</w:t>
      </w: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before="34" w:line="240" w:lineRule="auto"/>
        <w:jc w:val="center"/>
        <w:rPr>
          <w:rStyle w:val="FontStyle60"/>
        </w:rPr>
      </w:pPr>
      <w:r>
        <w:rPr>
          <w:rStyle w:val="FontStyle60"/>
        </w:rPr>
        <w:t>MIEJSCOWOŚĆ REKLE</w:t>
      </w:r>
    </w:p>
    <w:p w:rsidR="005F4665" w:rsidRDefault="005F4665" w:rsidP="005F4665">
      <w:pPr>
        <w:pStyle w:val="Style2"/>
        <w:widowControl/>
        <w:spacing w:line="240" w:lineRule="exact"/>
        <w:ind w:left="562"/>
        <w:jc w:val="left"/>
        <w:rPr>
          <w:sz w:val="20"/>
          <w:szCs w:val="20"/>
        </w:rPr>
      </w:pPr>
    </w:p>
    <w:p w:rsidR="005F4665" w:rsidRDefault="005F4665" w:rsidP="005F4665">
      <w:pPr>
        <w:pStyle w:val="Style2"/>
        <w:widowControl/>
        <w:spacing w:before="10" w:line="250" w:lineRule="exact"/>
        <w:ind w:left="562"/>
        <w:jc w:val="left"/>
        <w:rPr>
          <w:rStyle w:val="FontStyle60"/>
        </w:rPr>
      </w:pPr>
      <w:r>
        <w:rPr>
          <w:rStyle w:val="FontStyle60"/>
        </w:rPr>
        <w:t>§ 34</w:t>
      </w:r>
    </w:p>
    <w:p w:rsidR="005F4665" w:rsidRDefault="005F4665" w:rsidP="005F4665">
      <w:pPr>
        <w:pStyle w:val="Style9"/>
        <w:widowControl/>
        <w:tabs>
          <w:tab w:val="left" w:pos="192"/>
        </w:tabs>
        <w:spacing w:line="250" w:lineRule="exact"/>
        <w:jc w:val="both"/>
        <w:rPr>
          <w:rStyle w:val="FontStyle61"/>
        </w:rPr>
      </w:pPr>
      <w:r>
        <w:rPr>
          <w:rStyle w:val="FontStyle60"/>
        </w:rPr>
        <w:t>1.</w:t>
      </w:r>
      <w:r>
        <w:rPr>
          <w:rStyle w:val="FontStyle60"/>
        </w:rPr>
        <w:tab/>
      </w:r>
      <w:r>
        <w:rPr>
          <w:rStyle w:val="FontStyle61"/>
        </w:rPr>
        <w:t xml:space="preserve">Dla terenu oznaczonego na rysunkach planu symbolem </w:t>
      </w:r>
      <w:r>
        <w:rPr>
          <w:rStyle w:val="FontStyle60"/>
        </w:rPr>
        <w:t xml:space="preserve">1MR+23MR </w:t>
      </w:r>
      <w:r>
        <w:rPr>
          <w:rStyle w:val="FontStyle61"/>
        </w:rPr>
        <w:t>należącego do</w:t>
      </w:r>
    </w:p>
    <w:p w:rsidR="005F4665" w:rsidRDefault="005F4665" w:rsidP="005F4665">
      <w:pPr>
        <w:pStyle w:val="Style5"/>
        <w:widowControl/>
        <w:spacing w:line="250" w:lineRule="exact"/>
        <w:ind w:left="365"/>
        <w:jc w:val="left"/>
        <w:rPr>
          <w:rStyle w:val="FontStyle61"/>
        </w:rPr>
      </w:pPr>
      <w:r>
        <w:rPr>
          <w:rStyle w:val="FontStyle61"/>
        </w:rPr>
        <w:t xml:space="preserve">miejscowości </w:t>
      </w:r>
      <w:r>
        <w:rPr>
          <w:rStyle w:val="FontStyle56"/>
        </w:rPr>
        <w:t xml:space="preserve">Rekle </w:t>
      </w:r>
      <w:r>
        <w:rPr>
          <w:rStyle w:val="FontStyle61"/>
        </w:rPr>
        <w:t>plan ustala:</w:t>
      </w:r>
    </w:p>
    <w:p w:rsidR="005F4665" w:rsidRDefault="005F4665" w:rsidP="00030224">
      <w:pPr>
        <w:pStyle w:val="Style40"/>
        <w:widowControl/>
        <w:numPr>
          <w:ilvl w:val="0"/>
          <w:numId w:val="555"/>
        </w:numPr>
        <w:tabs>
          <w:tab w:val="left" w:pos="826"/>
        </w:tabs>
        <w:spacing w:line="250" w:lineRule="exact"/>
        <w:ind w:left="562"/>
        <w:rPr>
          <w:rStyle w:val="FontStyle55"/>
        </w:rPr>
      </w:pPr>
      <w:r>
        <w:rPr>
          <w:rStyle w:val="FontStyle55"/>
        </w:rPr>
        <w:t>podstawową funkcję przeznaczenia terenów pod zabudowę zagrodową .</w:t>
      </w:r>
    </w:p>
    <w:p w:rsidR="005F4665" w:rsidRDefault="005F4665" w:rsidP="00030224">
      <w:pPr>
        <w:pStyle w:val="Style9"/>
        <w:widowControl/>
        <w:numPr>
          <w:ilvl w:val="0"/>
          <w:numId w:val="555"/>
        </w:numPr>
        <w:tabs>
          <w:tab w:val="left" w:pos="826"/>
        </w:tabs>
        <w:spacing w:line="250" w:lineRule="exact"/>
        <w:ind w:left="562"/>
        <w:rPr>
          <w:rStyle w:val="FontStyle61"/>
        </w:rPr>
      </w:pPr>
      <w:r>
        <w:rPr>
          <w:rStyle w:val="FontStyle61"/>
        </w:rPr>
        <w:t>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w:t>
      </w:r>
    </w:p>
    <w:p w:rsidR="005F4665" w:rsidRDefault="005F4665" w:rsidP="00030224">
      <w:pPr>
        <w:pStyle w:val="Style14"/>
        <w:widowControl/>
        <w:numPr>
          <w:ilvl w:val="0"/>
          <w:numId w:val="555"/>
        </w:numPr>
        <w:tabs>
          <w:tab w:val="left" w:pos="826"/>
        </w:tabs>
        <w:spacing w:line="250" w:lineRule="exact"/>
        <w:ind w:left="562"/>
        <w:rPr>
          <w:rStyle w:val="FontStyle61"/>
        </w:rPr>
      </w:pPr>
      <w:r>
        <w:rPr>
          <w:rStyle w:val="FontStyle61"/>
        </w:rPr>
        <w:t>adaptację istniejącej zabudowy jednorodzinnej wraz z obiektami gospodarczymi i usługowymi .</w:t>
      </w:r>
    </w:p>
    <w:p w:rsidR="005F4665" w:rsidRDefault="005F4665" w:rsidP="005F4665">
      <w:pPr>
        <w:pStyle w:val="Style22"/>
        <w:widowControl/>
        <w:tabs>
          <w:tab w:val="left" w:pos="826"/>
        </w:tabs>
        <w:spacing w:line="250" w:lineRule="exact"/>
        <w:ind w:left="826" w:hanging="264"/>
        <w:rPr>
          <w:rStyle w:val="FontStyle61"/>
        </w:rPr>
      </w:pPr>
      <w:r>
        <w:rPr>
          <w:rStyle w:val="FontStyle61"/>
        </w:rPr>
        <w:t>4)</w:t>
      </w:r>
      <w:r>
        <w:rPr>
          <w:rStyle w:val="FontStyle61"/>
        </w:rPr>
        <w:tab/>
        <w:t>dopuszcza się realizację zabudowy mieszkaniowej jedynie jako kontynuację już</w:t>
      </w:r>
      <w:r>
        <w:rPr>
          <w:rStyle w:val="FontStyle61"/>
        </w:rPr>
        <w:br/>
        <w:t>rozpoczętych działań inwestycyjnych na podstawie ustaleń dotychczas</w:t>
      </w:r>
      <w:r>
        <w:rPr>
          <w:rStyle w:val="FontStyle61"/>
        </w:rPr>
        <w:br/>
        <w:t>obowiązującego m.p.z.p. lub decyzji o warunkach zabudowy .</w:t>
      </w:r>
    </w:p>
    <w:p w:rsidR="005F4665" w:rsidRDefault="005F4665" w:rsidP="005F4665">
      <w:pPr>
        <w:pStyle w:val="Style9"/>
        <w:widowControl/>
        <w:tabs>
          <w:tab w:val="left" w:pos="192"/>
        </w:tabs>
        <w:spacing w:line="250" w:lineRule="exact"/>
        <w:rPr>
          <w:rStyle w:val="FontStyle61"/>
        </w:rPr>
      </w:pPr>
      <w:r>
        <w:rPr>
          <w:rStyle w:val="FontStyle60"/>
        </w:rPr>
        <w:t>2.</w:t>
      </w:r>
      <w:r>
        <w:rPr>
          <w:rStyle w:val="FontStyle60"/>
        </w:rPr>
        <w:tab/>
      </w:r>
      <w:r>
        <w:rPr>
          <w:rStyle w:val="FontStyle61"/>
        </w:rPr>
        <w:t>Dla terenów ustala się zasady zagospodarowania terenu :</w:t>
      </w:r>
    </w:p>
    <w:p w:rsidR="005F4665" w:rsidRDefault="005F4665" w:rsidP="00030224">
      <w:pPr>
        <w:pStyle w:val="Style29"/>
        <w:widowControl/>
        <w:numPr>
          <w:ilvl w:val="0"/>
          <w:numId w:val="556"/>
        </w:numPr>
        <w:tabs>
          <w:tab w:val="left" w:pos="754"/>
        </w:tabs>
        <w:spacing w:line="250" w:lineRule="exact"/>
        <w:ind w:left="562" w:firstLine="0"/>
        <w:jc w:val="left"/>
        <w:rPr>
          <w:rStyle w:val="FontStyle61"/>
        </w:rPr>
      </w:pPr>
      <w:r>
        <w:rPr>
          <w:rStyle w:val="FontStyle61"/>
        </w:rPr>
        <w:t>ochrona historycznej struktury przestrzennej wraz z istniejącymi obiektami,</w:t>
      </w:r>
    </w:p>
    <w:p w:rsidR="005F4665" w:rsidRDefault="005F4665" w:rsidP="00030224">
      <w:pPr>
        <w:pStyle w:val="Style29"/>
        <w:widowControl/>
        <w:numPr>
          <w:ilvl w:val="0"/>
          <w:numId w:val="556"/>
        </w:numPr>
        <w:tabs>
          <w:tab w:val="left" w:pos="754"/>
        </w:tabs>
        <w:spacing w:line="250" w:lineRule="exact"/>
        <w:ind w:left="562" w:firstLine="0"/>
        <w:jc w:val="left"/>
        <w:rPr>
          <w:rStyle w:val="FontStyle61"/>
        </w:rPr>
      </w:pPr>
      <w:r>
        <w:rPr>
          <w:rStyle w:val="FontStyle61"/>
        </w:rPr>
        <w:t>eliminowanie w obiektach istniejących funkcji kolidujących z funkcjami obszaru</w:t>
      </w:r>
    </w:p>
    <w:p w:rsidR="005F4665" w:rsidRDefault="005F4665" w:rsidP="005F4665">
      <w:pPr>
        <w:pStyle w:val="Style5"/>
        <w:widowControl/>
        <w:spacing w:line="250" w:lineRule="exact"/>
        <w:ind w:left="998"/>
        <w:jc w:val="left"/>
        <w:rPr>
          <w:rStyle w:val="FontStyle61"/>
        </w:rPr>
      </w:pPr>
      <w:r>
        <w:rPr>
          <w:rStyle w:val="FontStyle61"/>
        </w:rPr>
        <w:t>i adaptowania tych obiektów na cele z nimi niesprzeczne,</w:t>
      </w:r>
    </w:p>
    <w:p w:rsidR="005F4665" w:rsidRDefault="005F4665" w:rsidP="00030224">
      <w:pPr>
        <w:pStyle w:val="Style29"/>
        <w:widowControl/>
        <w:numPr>
          <w:ilvl w:val="0"/>
          <w:numId w:val="557"/>
        </w:numPr>
        <w:tabs>
          <w:tab w:val="left" w:pos="754"/>
        </w:tabs>
        <w:spacing w:line="250" w:lineRule="exact"/>
        <w:ind w:left="562" w:firstLine="0"/>
        <w:jc w:val="left"/>
        <w:rPr>
          <w:rStyle w:val="FontStyle61"/>
        </w:rPr>
      </w:pPr>
      <w:r>
        <w:rPr>
          <w:rStyle w:val="FontStyle61"/>
        </w:rPr>
        <w:t>wprowadzenie następujących zasad i standardów:</w:t>
      </w:r>
    </w:p>
    <w:p w:rsidR="005F4665" w:rsidRDefault="005F4665" w:rsidP="005F4665">
      <w:pPr>
        <w:pStyle w:val="Style22"/>
        <w:widowControl/>
        <w:tabs>
          <w:tab w:val="left" w:pos="926"/>
        </w:tabs>
        <w:spacing w:line="250" w:lineRule="exact"/>
        <w:ind w:left="926" w:hanging="499"/>
        <w:rPr>
          <w:rStyle w:val="FontStyle61"/>
        </w:rPr>
      </w:pPr>
      <w:r>
        <w:rPr>
          <w:rStyle w:val="FontStyle61"/>
        </w:rPr>
        <w:t>a)</w:t>
      </w:r>
      <w:r>
        <w:rPr>
          <w:rStyle w:val="FontStyle61"/>
        </w:rPr>
        <w:tab/>
        <w:t>stosowanie niewielkich gabarytów zabudowy, nie przekraczanie wysokości</w:t>
      </w:r>
      <w:r>
        <w:rPr>
          <w:rStyle w:val="FontStyle61"/>
        </w:rPr>
        <w:br/>
        <w:t>3 kondygnacji naziemnych w budynkach mieszkalnych,</w:t>
      </w:r>
    </w:p>
    <w:p w:rsidR="005F4665" w:rsidRDefault="005F4665" w:rsidP="00030224">
      <w:pPr>
        <w:pStyle w:val="Style22"/>
        <w:widowControl/>
        <w:numPr>
          <w:ilvl w:val="0"/>
          <w:numId w:val="558"/>
        </w:numPr>
        <w:tabs>
          <w:tab w:val="left" w:pos="917"/>
        </w:tabs>
        <w:spacing w:line="250" w:lineRule="exact"/>
        <w:ind w:left="701" w:hanging="283"/>
        <w:jc w:val="both"/>
        <w:rPr>
          <w:rStyle w:val="FontStyle61"/>
        </w:rPr>
      </w:pPr>
      <w:r>
        <w:rPr>
          <w:rStyle w:val="FontStyle61"/>
        </w:rPr>
        <w:t>wysokość kalenicy do 12,50m , powierzchnia działek dla zabudowy zagrodowej 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558"/>
        </w:numPr>
        <w:tabs>
          <w:tab w:val="left" w:pos="917"/>
        </w:tabs>
        <w:spacing w:line="250" w:lineRule="exact"/>
        <w:ind w:left="701" w:hanging="283"/>
        <w:jc w:val="both"/>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558"/>
        </w:numPr>
        <w:tabs>
          <w:tab w:val="left" w:pos="917"/>
        </w:tabs>
        <w:spacing w:line="250" w:lineRule="exact"/>
        <w:ind w:left="701" w:hanging="283"/>
        <w:jc w:val="both"/>
        <w:rPr>
          <w:rStyle w:val="FontStyle61"/>
        </w:rPr>
      </w:pPr>
      <w:r>
        <w:rPr>
          <w:rStyle w:val="FontStyle61"/>
        </w:rPr>
        <w:t>wysokość zabudowy do gzymsu lub okapu do 8,00m , dachy dwu lub wielospadowe o kącie nachylenia połaci dachu od 20° do 45° .</w:t>
      </w:r>
    </w:p>
    <w:p w:rsidR="005F4665" w:rsidRDefault="005F4665" w:rsidP="00030224">
      <w:pPr>
        <w:pStyle w:val="Style22"/>
        <w:widowControl/>
        <w:numPr>
          <w:ilvl w:val="0"/>
          <w:numId w:val="558"/>
        </w:numPr>
        <w:tabs>
          <w:tab w:val="left" w:pos="917"/>
        </w:tabs>
        <w:spacing w:line="250" w:lineRule="exact"/>
        <w:ind w:left="418" w:firstLine="0"/>
        <w:rPr>
          <w:rStyle w:val="FontStyle61"/>
        </w:rPr>
      </w:pPr>
      <w:r>
        <w:rPr>
          <w:rStyle w:val="FontStyle61"/>
        </w:rPr>
        <w:t>maksymalna powierzchnia zabudowy 30%</w:t>
      </w:r>
    </w:p>
    <w:p w:rsidR="005F4665" w:rsidRDefault="005F4665" w:rsidP="00030224">
      <w:pPr>
        <w:pStyle w:val="Style22"/>
        <w:widowControl/>
        <w:numPr>
          <w:ilvl w:val="0"/>
          <w:numId w:val="558"/>
        </w:numPr>
        <w:tabs>
          <w:tab w:val="left" w:pos="917"/>
        </w:tabs>
        <w:spacing w:line="250" w:lineRule="exact"/>
        <w:ind w:left="418" w:firstLine="0"/>
        <w:rPr>
          <w:rStyle w:val="FontStyle61"/>
        </w:rPr>
      </w:pPr>
      <w:r>
        <w:rPr>
          <w:rStyle w:val="FontStyle61"/>
        </w:rPr>
        <w:t>minimalna powierzchnia biologicznie czynna 35%</w:t>
      </w:r>
    </w:p>
    <w:p w:rsidR="005F4665" w:rsidRDefault="005F4665" w:rsidP="00030224">
      <w:pPr>
        <w:pStyle w:val="Style22"/>
        <w:widowControl/>
        <w:numPr>
          <w:ilvl w:val="0"/>
          <w:numId w:val="558"/>
        </w:numPr>
        <w:tabs>
          <w:tab w:val="left" w:pos="917"/>
        </w:tabs>
        <w:spacing w:line="250" w:lineRule="exact"/>
        <w:ind w:left="701" w:hanging="283"/>
        <w:jc w:val="both"/>
        <w:rPr>
          <w:rStyle w:val="FontStyle61"/>
        </w:rPr>
      </w:pPr>
      <w:r>
        <w:rPr>
          <w:rStyle w:val="FontStyle61"/>
        </w:rPr>
        <w:t>dla budynków gospodarczych i usługowych wysokość do gzymsu lub okapu do 5,50m</w:t>
      </w:r>
    </w:p>
    <w:p w:rsidR="005F4665" w:rsidRDefault="005F4665" w:rsidP="00030224">
      <w:pPr>
        <w:pStyle w:val="Style22"/>
        <w:widowControl/>
        <w:numPr>
          <w:ilvl w:val="0"/>
          <w:numId w:val="558"/>
        </w:numPr>
        <w:tabs>
          <w:tab w:val="left" w:pos="917"/>
        </w:tabs>
        <w:spacing w:line="250" w:lineRule="exact"/>
        <w:ind w:left="701" w:hanging="283"/>
        <w:jc w:val="both"/>
        <w:rPr>
          <w:rStyle w:val="FontStyle61"/>
        </w:rPr>
      </w:pPr>
      <w:r>
        <w:rPr>
          <w:rStyle w:val="FontStyle61"/>
        </w:rPr>
        <w:t>dla budynków gospodarczych i usługowych dachy jednospadowe, dwuspadowe lub wielospadowe o kącie nachylenia połaci dachowych od 15° do 30° , wysokość kalenicy do 8,50m</w:t>
      </w:r>
    </w:p>
    <w:p w:rsidR="005F4665" w:rsidRDefault="005F4665" w:rsidP="005F4665">
      <w:pPr>
        <w:pStyle w:val="Style22"/>
        <w:widowControl/>
        <w:tabs>
          <w:tab w:val="left" w:pos="917"/>
        </w:tabs>
        <w:spacing w:line="250" w:lineRule="exact"/>
        <w:ind w:left="701" w:hanging="283"/>
        <w:jc w:val="both"/>
        <w:rPr>
          <w:rStyle w:val="FontStyle61"/>
        </w:rPr>
      </w:pPr>
      <w:r>
        <w:rPr>
          <w:rStyle w:val="FontStyle61"/>
        </w:rPr>
        <w:t>i)</w:t>
      </w:r>
      <w:r>
        <w:rPr>
          <w:rStyle w:val="FontStyle61"/>
        </w:rPr>
        <w:tab/>
        <w:t>nieprzekraczalna linia zabudowy istniejąca i projektowana według rysunku</w:t>
      </w:r>
      <w:r>
        <w:rPr>
          <w:rStyle w:val="FontStyle61"/>
        </w:rPr>
        <w:br/>
        <w:t>planu</w:t>
      </w:r>
    </w:p>
    <w:p w:rsidR="005F4665" w:rsidRDefault="005F4665" w:rsidP="005F4665">
      <w:pPr>
        <w:pStyle w:val="Style22"/>
        <w:widowControl/>
        <w:tabs>
          <w:tab w:val="left" w:pos="278"/>
        </w:tabs>
        <w:spacing w:line="250" w:lineRule="exact"/>
        <w:ind w:firstLine="0"/>
        <w:jc w:val="right"/>
        <w:rPr>
          <w:rStyle w:val="FontStyle61"/>
        </w:rPr>
      </w:pPr>
      <w:r>
        <w:rPr>
          <w:rStyle w:val="FontStyle61"/>
        </w:rPr>
        <w:t>4)</w:t>
      </w:r>
      <w:r>
        <w:rPr>
          <w:rStyle w:val="FontStyle61"/>
        </w:rPr>
        <w:tab/>
        <w:t>wprowadzenie i utrzymanie zieleni w otoczeniu zabudowy z udziałem zadrzewień i</w:t>
      </w:r>
    </w:p>
    <w:p w:rsidR="005F4665" w:rsidRDefault="005F4665" w:rsidP="005F4665">
      <w:pPr>
        <w:pStyle w:val="Style5"/>
        <w:widowControl/>
        <w:spacing w:line="250" w:lineRule="exact"/>
        <w:ind w:left="701"/>
        <w:rPr>
          <w:rStyle w:val="FontStyle61"/>
        </w:rPr>
      </w:pPr>
      <w:r>
        <w:rPr>
          <w:rStyle w:val="FontStyle61"/>
        </w:rPr>
        <w:t>zakrzewień, wprowadzanie zieleni osłonowej przy obiektach dysharmonijnych w stosunku do otoczenia,</w:t>
      </w:r>
    </w:p>
    <w:p w:rsidR="005F4665" w:rsidRDefault="005F4665" w:rsidP="00030224">
      <w:pPr>
        <w:pStyle w:val="Style22"/>
        <w:widowControl/>
        <w:numPr>
          <w:ilvl w:val="0"/>
          <w:numId w:val="559"/>
        </w:numPr>
        <w:tabs>
          <w:tab w:val="left" w:pos="557"/>
        </w:tabs>
        <w:spacing w:line="250" w:lineRule="exact"/>
        <w:ind w:left="278" w:firstLine="0"/>
        <w:rPr>
          <w:rStyle w:val="FontStyle61"/>
        </w:rPr>
      </w:pPr>
      <w:r>
        <w:rPr>
          <w:rStyle w:val="FontStyle61"/>
        </w:rPr>
        <w:t>zapewnienie dostępności komunikacyjnej do urządzeń i obiektów,</w:t>
      </w:r>
    </w:p>
    <w:p w:rsidR="005F4665" w:rsidRDefault="005F4665" w:rsidP="00030224">
      <w:pPr>
        <w:pStyle w:val="Style22"/>
        <w:widowControl/>
        <w:numPr>
          <w:ilvl w:val="0"/>
          <w:numId w:val="559"/>
        </w:numPr>
        <w:tabs>
          <w:tab w:val="left" w:pos="557"/>
        </w:tabs>
        <w:spacing w:line="250" w:lineRule="exact"/>
        <w:ind w:left="278" w:firstLine="0"/>
        <w:rPr>
          <w:rStyle w:val="FontStyle61"/>
        </w:rPr>
      </w:pPr>
      <w:r>
        <w:rPr>
          <w:rStyle w:val="FontStyle61"/>
        </w:rPr>
        <w:t>pojazdy związane z użytkowaniem poszczególnych działek powinny mieć</w:t>
      </w:r>
    </w:p>
    <w:p w:rsidR="005F4665" w:rsidRDefault="005F4665" w:rsidP="005F4665">
      <w:pPr>
        <w:pStyle w:val="Style5"/>
        <w:widowControl/>
        <w:spacing w:line="250" w:lineRule="exact"/>
        <w:ind w:left="706"/>
        <w:jc w:val="left"/>
        <w:rPr>
          <w:rStyle w:val="FontStyle61"/>
        </w:rPr>
      </w:pPr>
      <w:r>
        <w:rPr>
          <w:rStyle w:val="FontStyle61"/>
        </w:rPr>
        <w:t>zapewnione miejsce parkowania bądź garażowania w obrębie tych działek,</w:t>
      </w:r>
    </w:p>
    <w:p w:rsidR="005F4665" w:rsidRDefault="005F4665" w:rsidP="00030224">
      <w:pPr>
        <w:pStyle w:val="Style22"/>
        <w:widowControl/>
        <w:numPr>
          <w:ilvl w:val="0"/>
          <w:numId w:val="560"/>
        </w:numPr>
        <w:tabs>
          <w:tab w:val="left" w:pos="557"/>
        </w:tabs>
        <w:spacing w:line="250" w:lineRule="exact"/>
        <w:ind w:left="278" w:firstLine="0"/>
        <w:rPr>
          <w:rStyle w:val="FontStyle61"/>
        </w:rPr>
      </w:pPr>
      <w:r>
        <w:rPr>
          <w:rStyle w:val="FontStyle61"/>
        </w:rPr>
        <w:t>zapewnienie właściwych standardów wyposażenia w infrastrukturę techniczną,</w:t>
      </w:r>
    </w:p>
    <w:p w:rsidR="005F4665" w:rsidRDefault="005F4665" w:rsidP="005F4665">
      <w:pPr>
        <w:pStyle w:val="Style5"/>
        <w:widowControl/>
        <w:spacing w:line="250" w:lineRule="exact"/>
        <w:ind w:left="715"/>
        <w:rPr>
          <w:rStyle w:val="FontStyle61"/>
        </w:rPr>
      </w:pPr>
      <w:r>
        <w:rPr>
          <w:rStyle w:val="FontStyle61"/>
        </w:rPr>
        <w:lastRenderedPageBreak/>
        <w:t>ze szczególnym uwzględnieniem odprowadzania i oczyszczania ścieków, uzupełnianiem istniejących braków w tym zakresie,</w:t>
      </w:r>
    </w:p>
    <w:p w:rsidR="005F4665" w:rsidRDefault="005F4665" w:rsidP="005F4665">
      <w:pPr>
        <w:pStyle w:val="Style5"/>
        <w:widowControl/>
        <w:spacing w:line="250" w:lineRule="exact"/>
        <w:ind w:left="715"/>
        <w:rPr>
          <w:rStyle w:val="FontStyle61"/>
        </w:rPr>
        <w:sectPr w:rsidR="005F4665">
          <w:pgSz w:w="11905" w:h="16837"/>
          <w:pgMar w:top="1440" w:right="1798" w:bottom="1440" w:left="1453" w:header="708" w:footer="708" w:gutter="0"/>
          <w:cols w:space="60"/>
          <w:noEndnote/>
        </w:sectPr>
      </w:pPr>
    </w:p>
    <w:p w:rsidR="005F4665" w:rsidRDefault="005F4665" w:rsidP="00030224">
      <w:pPr>
        <w:pStyle w:val="Style22"/>
        <w:widowControl/>
        <w:numPr>
          <w:ilvl w:val="0"/>
          <w:numId w:val="561"/>
        </w:numPr>
        <w:tabs>
          <w:tab w:val="left" w:pos="566"/>
        </w:tabs>
        <w:spacing w:line="250" w:lineRule="exact"/>
        <w:ind w:left="288" w:firstLine="0"/>
        <w:jc w:val="both"/>
        <w:rPr>
          <w:rStyle w:val="FontStyle61"/>
        </w:rPr>
      </w:pPr>
      <w:r>
        <w:rPr>
          <w:rStyle w:val="FontStyle61"/>
        </w:rPr>
        <w:lastRenderedPageBreak/>
        <w:t>na terenach przebiegu projektowanych i istniejących urządzeń z zakresu</w:t>
      </w:r>
    </w:p>
    <w:p w:rsidR="005F4665" w:rsidRDefault="005F4665" w:rsidP="005F4665">
      <w:pPr>
        <w:pStyle w:val="Style5"/>
        <w:widowControl/>
        <w:spacing w:line="250" w:lineRule="exact"/>
        <w:ind w:left="720"/>
        <w:rPr>
          <w:rStyle w:val="FontStyle61"/>
        </w:rPr>
      </w:pPr>
      <w:r>
        <w:rPr>
          <w:rStyle w:val="FontStyle61"/>
        </w:rPr>
        <w:t>infrastruktury technicznej, zabudowę nowoprojektowaną i uzupełnienie istniejącej należy każdorazowo uzgodnić z właściwym dysponentem tych sieci,</w:t>
      </w:r>
    </w:p>
    <w:p w:rsidR="005F4665" w:rsidRDefault="005F4665" w:rsidP="00030224">
      <w:pPr>
        <w:pStyle w:val="Style22"/>
        <w:widowControl/>
        <w:numPr>
          <w:ilvl w:val="0"/>
          <w:numId w:val="562"/>
        </w:numPr>
        <w:tabs>
          <w:tab w:val="left" w:pos="566"/>
        </w:tabs>
        <w:spacing w:line="250" w:lineRule="exact"/>
        <w:ind w:left="288" w:firstLine="0"/>
        <w:jc w:val="both"/>
        <w:rPr>
          <w:rStyle w:val="FontStyle61"/>
        </w:rPr>
      </w:pPr>
      <w:r>
        <w:rPr>
          <w:rStyle w:val="FontStyle61"/>
        </w:rPr>
        <w:t>zapewnić ochronę cieków (utrzymanie cieków otwartych, odsunięcie budynków,</w:t>
      </w:r>
    </w:p>
    <w:p w:rsidR="005F4665" w:rsidRDefault="005F4665" w:rsidP="005F4665">
      <w:pPr>
        <w:pStyle w:val="Style5"/>
        <w:widowControl/>
        <w:spacing w:line="250" w:lineRule="exact"/>
        <w:ind w:left="720"/>
        <w:jc w:val="left"/>
        <w:rPr>
          <w:rStyle w:val="FontStyle61"/>
        </w:rPr>
      </w:pPr>
      <w:r>
        <w:rPr>
          <w:rStyle w:val="FontStyle61"/>
        </w:rPr>
        <w:t>pozostawienie pasów zieleni wzdłuż cieków),</w:t>
      </w:r>
    </w:p>
    <w:p w:rsidR="005F4665" w:rsidRDefault="005F4665" w:rsidP="005F4665">
      <w:pPr>
        <w:pStyle w:val="Style22"/>
        <w:widowControl/>
        <w:tabs>
          <w:tab w:val="left" w:pos="672"/>
        </w:tabs>
        <w:spacing w:line="250" w:lineRule="exact"/>
        <w:ind w:left="672" w:hanging="370"/>
        <w:rPr>
          <w:rStyle w:val="FontStyle61"/>
        </w:rPr>
      </w:pPr>
      <w:r>
        <w:rPr>
          <w:rStyle w:val="FontStyle61"/>
        </w:rPr>
        <w:t>10)</w:t>
      </w:r>
      <w:r>
        <w:rPr>
          <w:rStyle w:val="FontStyle61"/>
        </w:rPr>
        <w:tab/>
        <w:t>pozostałe ustalenia w zakresie przeznaczenia i zasad zagospodarowania terenu</w:t>
      </w:r>
      <w:r>
        <w:rPr>
          <w:rStyle w:val="FontStyle61"/>
        </w:rPr>
        <w:br/>
        <w:t>wg ustaleń ogólnych planu obowiązujących dla całego obszaru opracowania.</w:t>
      </w:r>
    </w:p>
    <w:p w:rsidR="005F4665" w:rsidRDefault="005F4665" w:rsidP="005F4665">
      <w:pPr>
        <w:pStyle w:val="Style9"/>
        <w:widowControl/>
        <w:spacing w:line="240" w:lineRule="exact"/>
        <w:rPr>
          <w:sz w:val="20"/>
          <w:szCs w:val="20"/>
        </w:rPr>
      </w:pPr>
    </w:p>
    <w:p w:rsidR="005F4665" w:rsidRDefault="005F4665" w:rsidP="005F4665">
      <w:pPr>
        <w:pStyle w:val="Style9"/>
        <w:widowControl/>
        <w:spacing w:line="240" w:lineRule="exact"/>
        <w:rPr>
          <w:sz w:val="20"/>
          <w:szCs w:val="20"/>
        </w:rPr>
      </w:pPr>
    </w:p>
    <w:p w:rsidR="005F4665" w:rsidRDefault="005F4665" w:rsidP="005F4665">
      <w:pPr>
        <w:pStyle w:val="Style9"/>
        <w:widowControl/>
        <w:tabs>
          <w:tab w:val="left" w:pos="197"/>
        </w:tabs>
        <w:spacing w:before="24" w:line="250" w:lineRule="exact"/>
        <w:rPr>
          <w:rStyle w:val="FontStyle61"/>
        </w:rPr>
      </w:pPr>
      <w:r>
        <w:rPr>
          <w:rStyle w:val="FontStyle60"/>
        </w:rPr>
        <w:t>3.</w:t>
      </w:r>
      <w:r>
        <w:rPr>
          <w:rStyle w:val="FontStyle60"/>
        </w:rPr>
        <w:tab/>
      </w:r>
      <w:r>
        <w:rPr>
          <w:rStyle w:val="FontStyle61"/>
        </w:rPr>
        <w:t xml:space="preserve">Dla terenów oznaczonych na rysunku planu symbolem : </w:t>
      </w:r>
      <w:r>
        <w:rPr>
          <w:rStyle w:val="FontStyle60"/>
        </w:rPr>
        <w:t xml:space="preserve">1MN+4MN   </w:t>
      </w:r>
      <w:r>
        <w:rPr>
          <w:rStyle w:val="FontStyle61"/>
        </w:rPr>
        <w:t>ustala się :</w:t>
      </w:r>
    </w:p>
    <w:p w:rsidR="005F4665" w:rsidRDefault="005F4665" w:rsidP="00030224">
      <w:pPr>
        <w:pStyle w:val="Style22"/>
        <w:widowControl/>
        <w:numPr>
          <w:ilvl w:val="0"/>
          <w:numId w:val="563"/>
        </w:numPr>
        <w:tabs>
          <w:tab w:val="left" w:pos="566"/>
        </w:tabs>
        <w:spacing w:line="250" w:lineRule="exact"/>
        <w:ind w:left="360" w:firstLine="0"/>
        <w:rPr>
          <w:rStyle w:val="FontStyle61"/>
        </w:rPr>
      </w:pPr>
      <w:r>
        <w:rPr>
          <w:rStyle w:val="FontStyle61"/>
        </w:rPr>
        <w:t>przeznaczenie podstawowe - zabudowa mieszkaniowa jednorodzinna;</w:t>
      </w:r>
    </w:p>
    <w:p w:rsidR="005F4665" w:rsidRDefault="005F4665" w:rsidP="00030224">
      <w:pPr>
        <w:pStyle w:val="Style22"/>
        <w:widowControl/>
        <w:numPr>
          <w:ilvl w:val="0"/>
          <w:numId w:val="563"/>
        </w:numPr>
        <w:tabs>
          <w:tab w:val="left" w:pos="566"/>
        </w:tabs>
        <w:spacing w:line="250" w:lineRule="exact"/>
        <w:ind w:left="360" w:firstLine="0"/>
        <w:rPr>
          <w:rStyle w:val="FontStyle61"/>
        </w:rPr>
      </w:pPr>
      <w:r>
        <w:rPr>
          <w:rStyle w:val="FontStyle61"/>
        </w:rPr>
        <w:t>przeznaczenie uzupełniające - usługi o wielkości nieprzekraczającej 35%</w:t>
      </w:r>
    </w:p>
    <w:p w:rsidR="005F4665" w:rsidRDefault="005F4665" w:rsidP="005F4665">
      <w:pPr>
        <w:pStyle w:val="Style5"/>
        <w:widowControl/>
        <w:spacing w:line="250" w:lineRule="exact"/>
        <w:ind w:left="730"/>
        <w:jc w:val="left"/>
        <w:rPr>
          <w:rStyle w:val="FontStyle61"/>
        </w:rPr>
      </w:pPr>
      <w:r>
        <w:rPr>
          <w:rStyle w:val="FontStyle61"/>
        </w:rPr>
        <w:t>powierzchni terenu o funkcji podstawowej;</w:t>
      </w:r>
    </w:p>
    <w:p w:rsidR="005F4665" w:rsidRDefault="005F4665" w:rsidP="00030224">
      <w:pPr>
        <w:pStyle w:val="Style22"/>
        <w:widowControl/>
        <w:numPr>
          <w:ilvl w:val="0"/>
          <w:numId w:val="564"/>
        </w:numPr>
        <w:tabs>
          <w:tab w:val="left" w:pos="566"/>
        </w:tabs>
        <w:spacing w:line="250" w:lineRule="exact"/>
        <w:ind w:left="360" w:firstLine="0"/>
        <w:rPr>
          <w:rStyle w:val="FontStyle61"/>
        </w:rPr>
      </w:pPr>
      <w:r>
        <w:rPr>
          <w:rStyle w:val="FontStyle61"/>
        </w:rPr>
        <w:t>parametry i wskaźniki kształtowania zabudowy w zakresie jej budowy:</w:t>
      </w:r>
    </w:p>
    <w:p w:rsidR="005F4665" w:rsidRDefault="005F4665" w:rsidP="005F4665">
      <w:pPr>
        <w:pStyle w:val="Style22"/>
        <w:widowControl/>
        <w:tabs>
          <w:tab w:val="left" w:pos="960"/>
        </w:tabs>
        <w:spacing w:line="250" w:lineRule="exact"/>
        <w:ind w:left="571" w:firstLine="0"/>
        <w:rPr>
          <w:rStyle w:val="FontStyle61"/>
        </w:rPr>
      </w:pPr>
      <w:r>
        <w:rPr>
          <w:rStyle w:val="FontStyle61"/>
        </w:rPr>
        <w:t>a)</w:t>
      </w:r>
      <w:r>
        <w:rPr>
          <w:rStyle w:val="FontStyle61"/>
        </w:rPr>
        <w:tab/>
        <w:t>maksymalna wysokość zabudowy do 12,00m</w:t>
      </w:r>
    </w:p>
    <w:p w:rsidR="005F4665" w:rsidRDefault="005F4665" w:rsidP="00030224">
      <w:pPr>
        <w:pStyle w:val="Style22"/>
        <w:widowControl/>
        <w:numPr>
          <w:ilvl w:val="0"/>
          <w:numId w:val="565"/>
        </w:numPr>
        <w:tabs>
          <w:tab w:val="left" w:pos="955"/>
        </w:tabs>
        <w:spacing w:line="250" w:lineRule="exact"/>
        <w:ind w:left="710" w:firstLine="0"/>
        <w:rPr>
          <w:rStyle w:val="FontStyle61"/>
        </w:rPr>
      </w:pPr>
      <w:r>
        <w:rPr>
          <w:rStyle w:val="FontStyle61"/>
        </w:rPr>
        <w:t>powierzchnia działek od 600m2 do 1800m2 ,</w:t>
      </w:r>
    </w:p>
    <w:p w:rsidR="005F4665" w:rsidRDefault="005F4665" w:rsidP="00030224">
      <w:pPr>
        <w:pStyle w:val="Style22"/>
        <w:widowControl/>
        <w:numPr>
          <w:ilvl w:val="0"/>
          <w:numId w:val="565"/>
        </w:numPr>
        <w:tabs>
          <w:tab w:val="left" w:pos="955"/>
        </w:tabs>
        <w:spacing w:line="250" w:lineRule="exact"/>
        <w:ind w:left="710" w:firstLine="0"/>
        <w:rPr>
          <w:rStyle w:val="FontStyle61"/>
        </w:rPr>
      </w:pPr>
      <w:r>
        <w:rPr>
          <w:rStyle w:val="FontStyle61"/>
        </w:rPr>
        <w:t>szerokość działek od 20,00m do 35,00m</w:t>
      </w:r>
    </w:p>
    <w:p w:rsidR="005F4665" w:rsidRDefault="005F4665" w:rsidP="00030224">
      <w:pPr>
        <w:pStyle w:val="Style22"/>
        <w:widowControl/>
        <w:numPr>
          <w:ilvl w:val="0"/>
          <w:numId w:val="565"/>
        </w:numPr>
        <w:tabs>
          <w:tab w:val="left" w:pos="955"/>
        </w:tabs>
        <w:spacing w:line="250" w:lineRule="exact"/>
        <w:ind w:left="710" w:firstLine="0"/>
        <w:rPr>
          <w:rStyle w:val="FontStyle61"/>
        </w:rPr>
      </w:pPr>
      <w:r>
        <w:rPr>
          <w:rStyle w:val="FontStyle61"/>
        </w:rPr>
        <w:t>intensywność zabudowy do 0,35</w:t>
      </w:r>
    </w:p>
    <w:p w:rsidR="005F4665" w:rsidRDefault="005F4665" w:rsidP="00030224">
      <w:pPr>
        <w:pStyle w:val="Style22"/>
        <w:widowControl/>
        <w:numPr>
          <w:ilvl w:val="0"/>
          <w:numId w:val="565"/>
        </w:numPr>
        <w:tabs>
          <w:tab w:val="left" w:pos="955"/>
        </w:tabs>
        <w:spacing w:line="250" w:lineRule="exact"/>
        <w:ind w:left="710" w:firstLine="0"/>
        <w:rPr>
          <w:rStyle w:val="FontStyle61"/>
        </w:rPr>
      </w:pPr>
      <w:r>
        <w:rPr>
          <w:rStyle w:val="FontStyle61"/>
        </w:rPr>
        <w:t>maksymalna powierzchnia zabudowy 35%</w:t>
      </w:r>
    </w:p>
    <w:p w:rsidR="005F4665" w:rsidRDefault="005F4665" w:rsidP="00030224">
      <w:pPr>
        <w:pStyle w:val="Style22"/>
        <w:widowControl/>
        <w:numPr>
          <w:ilvl w:val="0"/>
          <w:numId w:val="565"/>
        </w:numPr>
        <w:tabs>
          <w:tab w:val="left" w:pos="955"/>
        </w:tabs>
        <w:spacing w:line="250" w:lineRule="exact"/>
        <w:ind w:left="710" w:firstLine="0"/>
        <w:rPr>
          <w:rStyle w:val="FontStyle61"/>
        </w:rPr>
      </w:pPr>
      <w:r>
        <w:rPr>
          <w:rStyle w:val="FontStyle61"/>
        </w:rPr>
        <w:t>powierzchnia biologicznie czynna minimum 40%</w:t>
      </w:r>
    </w:p>
    <w:p w:rsidR="005F4665" w:rsidRDefault="005F4665" w:rsidP="00030224">
      <w:pPr>
        <w:pStyle w:val="Style22"/>
        <w:widowControl/>
        <w:numPr>
          <w:ilvl w:val="0"/>
          <w:numId w:val="565"/>
        </w:numPr>
        <w:tabs>
          <w:tab w:val="left" w:pos="955"/>
        </w:tabs>
        <w:spacing w:before="14" w:line="250" w:lineRule="exact"/>
        <w:ind w:left="955" w:hanging="245"/>
        <w:rPr>
          <w:rStyle w:val="FontStyle61"/>
        </w:rPr>
      </w:pPr>
      <w:r>
        <w:rPr>
          <w:rStyle w:val="FontStyle61"/>
        </w:rPr>
        <w:t>dachy dwu lub wielopołaciowe o kącie nachylenia dachu 20 - 45°(przy zastosowaniu dachów mansardowych dopuszcza się inne kąty nachylenia połaci dachów, odpowiednio do ich formy i konstrukcji);</w:t>
      </w:r>
    </w:p>
    <w:p w:rsidR="005F4665" w:rsidRDefault="005F4665" w:rsidP="00030224">
      <w:pPr>
        <w:pStyle w:val="Style22"/>
        <w:widowControl/>
        <w:numPr>
          <w:ilvl w:val="0"/>
          <w:numId w:val="565"/>
        </w:numPr>
        <w:tabs>
          <w:tab w:val="left" w:pos="955"/>
        </w:tabs>
        <w:spacing w:line="250" w:lineRule="exact"/>
        <w:ind w:left="955" w:hanging="245"/>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w:t>
      </w:r>
    </w:p>
    <w:p w:rsidR="005F4665" w:rsidRDefault="005F4665" w:rsidP="005F4665">
      <w:pPr>
        <w:pStyle w:val="Style5"/>
        <w:widowControl/>
        <w:spacing w:line="240" w:lineRule="auto"/>
        <w:ind w:left="998"/>
        <w:jc w:val="left"/>
        <w:rPr>
          <w:rStyle w:val="FontStyle61"/>
        </w:rPr>
      </w:pPr>
      <w:r>
        <w:rPr>
          <w:rStyle w:val="FontStyle61"/>
        </w:rPr>
        <w:t>dachu od 12°do 20°</w:t>
      </w:r>
    </w:p>
    <w:p w:rsidR="005F4665" w:rsidRDefault="005F4665" w:rsidP="005F4665">
      <w:pPr>
        <w:pStyle w:val="Style9"/>
        <w:widowControl/>
        <w:spacing w:line="240" w:lineRule="exact"/>
        <w:rPr>
          <w:sz w:val="20"/>
          <w:szCs w:val="20"/>
        </w:rPr>
      </w:pPr>
    </w:p>
    <w:p w:rsidR="005F4665" w:rsidRDefault="005F4665" w:rsidP="005F4665">
      <w:pPr>
        <w:pStyle w:val="Style9"/>
        <w:widowControl/>
        <w:tabs>
          <w:tab w:val="left" w:pos="197"/>
        </w:tabs>
        <w:spacing w:before="14" w:line="250" w:lineRule="exact"/>
        <w:rPr>
          <w:rStyle w:val="FontStyle61"/>
        </w:rPr>
      </w:pPr>
      <w:r>
        <w:rPr>
          <w:rStyle w:val="FontStyle60"/>
        </w:rPr>
        <w:t>4.</w:t>
      </w:r>
      <w:r>
        <w:rPr>
          <w:rStyle w:val="FontStyle60"/>
        </w:rPr>
        <w:tab/>
      </w:r>
      <w:r>
        <w:rPr>
          <w:rStyle w:val="FontStyle61"/>
        </w:rPr>
        <w:t xml:space="preserve">Dla terenów oznaczonych na rysunku planu symbolem: </w:t>
      </w:r>
      <w:r>
        <w:rPr>
          <w:rStyle w:val="FontStyle60"/>
        </w:rPr>
        <w:t xml:space="preserve">1U </w:t>
      </w:r>
      <w:r>
        <w:rPr>
          <w:rStyle w:val="FontStyle61"/>
        </w:rPr>
        <w:t>ustala się :</w:t>
      </w:r>
    </w:p>
    <w:p w:rsidR="005F4665" w:rsidRDefault="005F4665" w:rsidP="00030224">
      <w:pPr>
        <w:pStyle w:val="Style22"/>
        <w:widowControl/>
        <w:numPr>
          <w:ilvl w:val="0"/>
          <w:numId w:val="566"/>
        </w:numPr>
        <w:tabs>
          <w:tab w:val="left" w:pos="566"/>
        </w:tabs>
        <w:spacing w:line="250" w:lineRule="exact"/>
        <w:ind w:left="360" w:firstLine="0"/>
        <w:rPr>
          <w:rStyle w:val="FontStyle61"/>
        </w:rPr>
      </w:pPr>
      <w:r>
        <w:rPr>
          <w:rStyle w:val="FontStyle61"/>
        </w:rPr>
        <w:t>przeznaczenie podstawowe - zabudowa usługowa;</w:t>
      </w:r>
    </w:p>
    <w:p w:rsidR="005F4665" w:rsidRDefault="005F4665" w:rsidP="00030224">
      <w:pPr>
        <w:pStyle w:val="Style22"/>
        <w:widowControl/>
        <w:numPr>
          <w:ilvl w:val="0"/>
          <w:numId w:val="566"/>
        </w:numPr>
        <w:tabs>
          <w:tab w:val="left" w:pos="566"/>
        </w:tabs>
        <w:spacing w:line="250" w:lineRule="exact"/>
        <w:ind w:left="360" w:firstLine="0"/>
        <w:rPr>
          <w:rStyle w:val="FontStyle61"/>
        </w:rPr>
      </w:pPr>
      <w:r>
        <w:rPr>
          <w:rStyle w:val="FontStyle61"/>
        </w:rPr>
        <w:t>przeznaczenie uzupełniające - zabudowa mieszkaniowa jednorodzinna o wielkości</w:t>
      </w:r>
    </w:p>
    <w:p w:rsidR="005F4665" w:rsidRDefault="005F4665" w:rsidP="005F4665">
      <w:pPr>
        <w:pStyle w:val="Style5"/>
        <w:widowControl/>
        <w:spacing w:line="250" w:lineRule="exact"/>
        <w:ind w:left="730"/>
        <w:jc w:val="left"/>
        <w:rPr>
          <w:rStyle w:val="FontStyle61"/>
        </w:rPr>
      </w:pPr>
      <w:r>
        <w:rPr>
          <w:rStyle w:val="FontStyle61"/>
        </w:rPr>
        <w:t>nieprzekraczającej 35% powierzchni terenu o funkcji podstawowej;</w:t>
      </w:r>
    </w:p>
    <w:p w:rsidR="005F4665" w:rsidRDefault="005F4665" w:rsidP="00030224">
      <w:pPr>
        <w:pStyle w:val="Style22"/>
        <w:widowControl/>
        <w:numPr>
          <w:ilvl w:val="0"/>
          <w:numId w:val="567"/>
        </w:numPr>
        <w:tabs>
          <w:tab w:val="left" w:pos="566"/>
        </w:tabs>
        <w:spacing w:line="250" w:lineRule="exact"/>
        <w:ind w:left="360" w:firstLine="0"/>
        <w:rPr>
          <w:rStyle w:val="FontStyle61"/>
        </w:rPr>
      </w:pPr>
      <w:r>
        <w:rPr>
          <w:rStyle w:val="FontStyle61"/>
        </w:rPr>
        <w:t>parametry i wskaźniki kształtowania zabudowy w zakresie jej budowy:</w:t>
      </w:r>
    </w:p>
    <w:p w:rsidR="005F4665" w:rsidRDefault="005F4665" w:rsidP="005F4665">
      <w:pPr>
        <w:pStyle w:val="Style5"/>
        <w:widowControl/>
        <w:spacing w:line="250" w:lineRule="exact"/>
        <w:ind w:left="715"/>
        <w:jc w:val="left"/>
        <w:rPr>
          <w:rStyle w:val="FontStyle61"/>
        </w:rPr>
      </w:pPr>
      <w:r>
        <w:rPr>
          <w:rStyle w:val="FontStyle61"/>
        </w:rPr>
        <w:t>a) maksymalna wysokość zabudowy do 12,00m</w:t>
      </w:r>
    </w:p>
    <w:p w:rsidR="005F4665" w:rsidRDefault="005F4665" w:rsidP="005F4665">
      <w:pPr>
        <w:pStyle w:val="Style22"/>
        <w:widowControl/>
        <w:tabs>
          <w:tab w:val="left" w:pos="1406"/>
        </w:tabs>
        <w:spacing w:line="250" w:lineRule="exact"/>
        <w:ind w:left="576" w:firstLine="0"/>
        <w:rPr>
          <w:rStyle w:val="FontStyle61"/>
        </w:rPr>
      </w:pPr>
      <w:r>
        <w:rPr>
          <w:rStyle w:val="FontStyle61"/>
        </w:rPr>
        <w:t>b)</w:t>
      </w:r>
      <w:r>
        <w:rPr>
          <w:rStyle w:val="FontStyle61"/>
        </w:rPr>
        <w:tab/>
        <w:t>powierzchnia działek od 800m2 do 1600m2 ,</w:t>
      </w:r>
    </w:p>
    <w:p w:rsidR="005F4665" w:rsidRDefault="005F4665" w:rsidP="00030224">
      <w:pPr>
        <w:pStyle w:val="Style22"/>
        <w:widowControl/>
        <w:numPr>
          <w:ilvl w:val="0"/>
          <w:numId w:val="568"/>
        </w:numPr>
        <w:tabs>
          <w:tab w:val="left" w:pos="1094"/>
        </w:tabs>
        <w:spacing w:line="250" w:lineRule="exact"/>
        <w:ind w:left="566" w:firstLine="0"/>
        <w:rPr>
          <w:rStyle w:val="FontStyle61"/>
        </w:rPr>
      </w:pPr>
      <w:r>
        <w:rPr>
          <w:rStyle w:val="FontStyle61"/>
        </w:rPr>
        <w:t>szerokość działek od 20,00m do 35,00m</w:t>
      </w:r>
    </w:p>
    <w:p w:rsidR="005F4665" w:rsidRDefault="005F4665" w:rsidP="00030224">
      <w:pPr>
        <w:pStyle w:val="Style22"/>
        <w:widowControl/>
        <w:numPr>
          <w:ilvl w:val="0"/>
          <w:numId w:val="568"/>
        </w:numPr>
        <w:tabs>
          <w:tab w:val="left" w:pos="1094"/>
        </w:tabs>
        <w:spacing w:line="250" w:lineRule="exact"/>
        <w:ind w:left="566" w:firstLine="0"/>
        <w:rPr>
          <w:rStyle w:val="FontStyle61"/>
        </w:rPr>
      </w:pPr>
      <w:r>
        <w:rPr>
          <w:rStyle w:val="FontStyle61"/>
        </w:rPr>
        <w:t>intensywność zabudowy do 0,6</w:t>
      </w:r>
    </w:p>
    <w:p w:rsidR="005F4665" w:rsidRDefault="005F4665" w:rsidP="00030224">
      <w:pPr>
        <w:pStyle w:val="Style22"/>
        <w:widowControl/>
        <w:numPr>
          <w:ilvl w:val="0"/>
          <w:numId w:val="568"/>
        </w:numPr>
        <w:tabs>
          <w:tab w:val="left" w:pos="1094"/>
        </w:tabs>
        <w:spacing w:line="250" w:lineRule="exact"/>
        <w:ind w:left="566" w:firstLine="0"/>
        <w:rPr>
          <w:rStyle w:val="FontStyle61"/>
        </w:rPr>
      </w:pPr>
      <w:r>
        <w:rPr>
          <w:rStyle w:val="FontStyle61"/>
        </w:rPr>
        <w:t>maksymalna powierzchnia zabudowy 40%</w:t>
      </w:r>
    </w:p>
    <w:p w:rsidR="005F4665" w:rsidRDefault="005F4665" w:rsidP="00030224">
      <w:pPr>
        <w:pStyle w:val="Style22"/>
        <w:widowControl/>
        <w:numPr>
          <w:ilvl w:val="0"/>
          <w:numId w:val="568"/>
        </w:numPr>
        <w:tabs>
          <w:tab w:val="left" w:pos="1094"/>
        </w:tabs>
        <w:spacing w:line="250" w:lineRule="exact"/>
        <w:ind w:left="566" w:firstLine="0"/>
        <w:rPr>
          <w:rStyle w:val="FontStyle61"/>
        </w:rPr>
      </w:pPr>
      <w:r>
        <w:rPr>
          <w:rStyle w:val="FontStyle61"/>
        </w:rPr>
        <w:t>powierzchnia biologicznie czynna minimum 35%</w:t>
      </w:r>
    </w:p>
    <w:p w:rsidR="005F4665" w:rsidRDefault="005F4665" w:rsidP="00030224">
      <w:pPr>
        <w:pStyle w:val="Style17"/>
        <w:widowControl/>
        <w:numPr>
          <w:ilvl w:val="0"/>
          <w:numId w:val="568"/>
        </w:numPr>
        <w:tabs>
          <w:tab w:val="left" w:pos="1094"/>
        </w:tabs>
        <w:spacing w:before="14" w:line="250" w:lineRule="exact"/>
        <w:ind w:left="1094" w:hanging="528"/>
        <w:rPr>
          <w:rStyle w:val="FontStyle61"/>
        </w:rPr>
      </w:pPr>
      <w:r>
        <w:rPr>
          <w:rStyle w:val="FontStyle61"/>
        </w:rPr>
        <w:t>dachy dwu lub wielopołaciowe o kącie nachylenia dachu 30 - 45°(przy zastosowaniu dachów mansardowych dopuszcza się inne rodzaje dachów i kąty nachylenia połaci dachów, odpowiednio do ich formy i konstrukcji);</w:t>
      </w:r>
    </w:p>
    <w:p w:rsidR="005F4665" w:rsidRDefault="005F4665" w:rsidP="00030224">
      <w:pPr>
        <w:pStyle w:val="Style17"/>
        <w:widowControl/>
        <w:numPr>
          <w:ilvl w:val="0"/>
          <w:numId w:val="568"/>
        </w:numPr>
        <w:tabs>
          <w:tab w:val="left" w:pos="1094"/>
        </w:tabs>
        <w:spacing w:line="250" w:lineRule="exact"/>
        <w:ind w:left="1094" w:hanging="528"/>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 dachu od 12°do 20°</w:t>
      </w:r>
    </w:p>
    <w:p w:rsidR="005F4665" w:rsidRDefault="005F4665" w:rsidP="005F4665">
      <w:pPr>
        <w:pStyle w:val="Style9"/>
        <w:widowControl/>
        <w:spacing w:line="240" w:lineRule="exact"/>
        <w:jc w:val="both"/>
        <w:rPr>
          <w:sz w:val="20"/>
          <w:szCs w:val="20"/>
        </w:rPr>
      </w:pPr>
    </w:p>
    <w:p w:rsidR="005F4665" w:rsidRDefault="005F4665" w:rsidP="005F4665">
      <w:pPr>
        <w:pStyle w:val="Style9"/>
        <w:widowControl/>
        <w:tabs>
          <w:tab w:val="left" w:pos="197"/>
        </w:tabs>
        <w:spacing w:before="14" w:line="240" w:lineRule="auto"/>
        <w:jc w:val="both"/>
        <w:rPr>
          <w:rStyle w:val="FontStyle61"/>
        </w:rPr>
      </w:pPr>
      <w:r>
        <w:rPr>
          <w:rStyle w:val="FontStyle60"/>
        </w:rPr>
        <w:t>5.</w:t>
      </w:r>
      <w:r>
        <w:rPr>
          <w:rStyle w:val="FontStyle60"/>
        </w:rPr>
        <w:tab/>
      </w:r>
      <w:r>
        <w:rPr>
          <w:rStyle w:val="FontStyle61"/>
        </w:rPr>
        <w:t xml:space="preserve">Dla terenu oznaczonego na rysunku planu symbolem,  </w:t>
      </w:r>
      <w:r>
        <w:rPr>
          <w:rStyle w:val="FontStyle60"/>
        </w:rPr>
        <w:t xml:space="preserve">1RU  </w:t>
      </w:r>
      <w:r>
        <w:rPr>
          <w:rStyle w:val="FontStyle61"/>
        </w:rPr>
        <w:t>należącego do</w:t>
      </w:r>
    </w:p>
    <w:p w:rsidR="005F4665" w:rsidRDefault="005F4665" w:rsidP="005F4665">
      <w:pPr>
        <w:pStyle w:val="Style5"/>
        <w:widowControl/>
        <w:spacing w:line="240" w:lineRule="auto"/>
        <w:ind w:left="370"/>
        <w:jc w:val="left"/>
        <w:rPr>
          <w:rStyle w:val="FontStyle61"/>
        </w:rPr>
      </w:pPr>
      <w:r>
        <w:rPr>
          <w:rStyle w:val="FontStyle61"/>
        </w:rPr>
        <w:t xml:space="preserve">miejscowości </w:t>
      </w:r>
      <w:r>
        <w:rPr>
          <w:rStyle w:val="FontStyle56"/>
        </w:rPr>
        <w:t xml:space="preserve">Rekle </w:t>
      </w:r>
      <w:r>
        <w:rPr>
          <w:rStyle w:val="FontStyle61"/>
        </w:rPr>
        <w:t>plan ustala:</w:t>
      </w:r>
    </w:p>
    <w:p w:rsidR="005F4665" w:rsidRDefault="005F4665" w:rsidP="005F4665">
      <w:pPr>
        <w:pStyle w:val="Style5"/>
        <w:widowControl/>
        <w:spacing w:line="240" w:lineRule="auto"/>
        <w:ind w:left="370"/>
        <w:jc w:val="left"/>
        <w:rPr>
          <w:rStyle w:val="FontStyle61"/>
        </w:rPr>
        <w:sectPr w:rsidR="005F4665">
          <w:pgSz w:w="11905" w:h="16837"/>
          <w:pgMar w:top="1440" w:right="1443" w:bottom="1440" w:left="1808" w:header="708" w:footer="708" w:gutter="0"/>
          <w:cols w:space="60"/>
          <w:noEndnote/>
        </w:sectPr>
      </w:pPr>
    </w:p>
    <w:p w:rsidR="005F4665" w:rsidRDefault="005F4665" w:rsidP="005F4665">
      <w:pPr>
        <w:pStyle w:val="Style12"/>
        <w:widowControl/>
        <w:spacing w:line="250" w:lineRule="exact"/>
        <w:ind w:left="787" w:hanging="341"/>
        <w:rPr>
          <w:rStyle w:val="FontStyle61"/>
        </w:rPr>
      </w:pPr>
      <w:r>
        <w:rPr>
          <w:rStyle w:val="FontStyle61"/>
        </w:rPr>
        <w:lastRenderedPageBreak/>
        <w:t>1) przeznaczenie podstawowe - terenu usług w gospodarstwach rolnych -zabudowa usługowa dla potrzeb obsługi rolnictwa: usługi nieuciążliwe lub o uciążliwości zamykającej się w granicach władania;</w:t>
      </w:r>
    </w:p>
    <w:p w:rsidR="005F4665" w:rsidRDefault="005F4665" w:rsidP="00030224">
      <w:pPr>
        <w:pStyle w:val="Style35"/>
        <w:widowControl/>
        <w:numPr>
          <w:ilvl w:val="0"/>
          <w:numId w:val="569"/>
        </w:numPr>
        <w:tabs>
          <w:tab w:val="left" w:pos="355"/>
        </w:tabs>
        <w:spacing w:line="250" w:lineRule="exact"/>
        <w:ind w:left="355" w:right="5" w:hanging="355"/>
        <w:rPr>
          <w:rStyle w:val="FontStyle61"/>
        </w:rPr>
      </w:pPr>
      <w:r>
        <w:rPr>
          <w:rStyle w:val="FontStyle61"/>
        </w:rPr>
        <w:t>dla istniejących budynków dopuszcza się adaptację, a w przypadku rozbudowy wprowadza się obowiązek lokalizacji i kształtowania bryły budynku jak dla zabudowy nowej;</w:t>
      </w:r>
    </w:p>
    <w:p w:rsidR="005F4665" w:rsidRDefault="005F4665" w:rsidP="00030224">
      <w:pPr>
        <w:pStyle w:val="Style35"/>
        <w:widowControl/>
        <w:numPr>
          <w:ilvl w:val="0"/>
          <w:numId w:val="569"/>
        </w:numPr>
        <w:tabs>
          <w:tab w:val="left" w:pos="355"/>
        </w:tabs>
        <w:spacing w:line="250" w:lineRule="exact"/>
        <w:ind w:left="355" w:right="14" w:hanging="355"/>
        <w:rPr>
          <w:rStyle w:val="FontStyle61"/>
        </w:rPr>
      </w:pPr>
      <w:r>
        <w:rPr>
          <w:rStyle w:val="FontStyle61"/>
        </w:rPr>
        <w:t>obowiązek realizacji ekologicznych kotłowni i stosowania dla celów grzewczych i technologicznych ekologicznych nośników energii;</w:t>
      </w:r>
    </w:p>
    <w:p w:rsidR="005F4665" w:rsidRDefault="005F4665" w:rsidP="00030224">
      <w:pPr>
        <w:pStyle w:val="Style35"/>
        <w:widowControl/>
        <w:numPr>
          <w:ilvl w:val="0"/>
          <w:numId w:val="569"/>
        </w:numPr>
        <w:tabs>
          <w:tab w:val="left" w:pos="355"/>
        </w:tabs>
        <w:spacing w:line="250" w:lineRule="exact"/>
        <w:ind w:left="355" w:right="10" w:hanging="355"/>
        <w:rPr>
          <w:rStyle w:val="FontStyle61"/>
        </w:rPr>
      </w:pPr>
      <w:r>
        <w:rPr>
          <w:rStyle w:val="FontStyle61"/>
        </w:rPr>
        <w:t>warunki zagospodarowania terenu oraz zasady kształtowania zabudowy w stosunku do nowych obiektów kubaturowych:</w:t>
      </w:r>
    </w:p>
    <w:p w:rsidR="005F4665" w:rsidRDefault="005F4665" w:rsidP="005F4665">
      <w:pPr>
        <w:rPr>
          <w:sz w:val="2"/>
          <w:szCs w:val="2"/>
        </w:rPr>
      </w:pPr>
    </w:p>
    <w:p w:rsidR="005F4665" w:rsidRDefault="005F4665" w:rsidP="00030224">
      <w:pPr>
        <w:pStyle w:val="Style35"/>
        <w:widowControl/>
        <w:numPr>
          <w:ilvl w:val="0"/>
          <w:numId w:val="570"/>
        </w:numPr>
        <w:tabs>
          <w:tab w:val="left" w:pos="643"/>
        </w:tabs>
        <w:spacing w:line="250" w:lineRule="exact"/>
        <w:ind w:left="283" w:firstLine="0"/>
        <w:jc w:val="left"/>
        <w:rPr>
          <w:rStyle w:val="FontStyle61"/>
        </w:rPr>
      </w:pPr>
      <w:r>
        <w:rPr>
          <w:rStyle w:val="FontStyle61"/>
        </w:rPr>
        <w:t>linia zabudowy - nieprzekraczalna wg rysunków planu,</w:t>
      </w:r>
    </w:p>
    <w:p w:rsidR="005F4665" w:rsidRDefault="005F4665" w:rsidP="00030224">
      <w:pPr>
        <w:pStyle w:val="Style35"/>
        <w:widowControl/>
        <w:numPr>
          <w:ilvl w:val="0"/>
          <w:numId w:val="570"/>
        </w:numPr>
        <w:tabs>
          <w:tab w:val="left" w:pos="643"/>
        </w:tabs>
        <w:spacing w:line="250" w:lineRule="exact"/>
        <w:ind w:left="643" w:hanging="360"/>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35"/>
        <w:widowControl/>
        <w:numPr>
          <w:ilvl w:val="0"/>
          <w:numId w:val="570"/>
        </w:numPr>
        <w:tabs>
          <w:tab w:val="left" w:pos="643"/>
        </w:tabs>
        <w:spacing w:line="250" w:lineRule="exact"/>
        <w:ind w:left="643" w:hanging="360"/>
        <w:rPr>
          <w:rStyle w:val="FontStyle61"/>
        </w:rPr>
      </w:pPr>
      <w:r>
        <w:rPr>
          <w:rStyle w:val="FontStyle61"/>
        </w:rPr>
        <w:t>obowiązek zagospodarowania jako powierzchni biologicznie czynnej co najmniej 25% powierzchni działki, maksymalna intensywność zabudowy do 0,9</w:t>
      </w:r>
    </w:p>
    <w:p w:rsidR="005F4665" w:rsidRDefault="005F4665" w:rsidP="00030224">
      <w:pPr>
        <w:pStyle w:val="Style35"/>
        <w:widowControl/>
        <w:numPr>
          <w:ilvl w:val="0"/>
          <w:numId w:val="570"/>
        </w:numPr>
        <w:tabs>
          <w:tab w:val="left" w:pos="643"/>
        </w:tabs>
        <w:spacing w:line="250" w:lineRule="exact"/>
        <w:ind w:left="283" w:firstLine="0"/>
        <w:jc w:val="left"/>
        <w:rPr>
          <w:rStyle w:val="FontStyle61"/>
        </w:rPr>
      </w:pPr>
      <w:r>
        <w:rPr>
          <w:rStyle w:val="FontStyle61"/>
        </w:rPr>
        <w:t>nieprzekraczalny procent zabudowy - 65% powierzchni działki,</w:t>
      </w:r>
    </w:p>
    <w:p w:rsidR="005F4665" w:rsidRDefault="005F4665" w:rsidP="00030224">
      <w:pPr>
        <w:pStyle w:val="Style35"/>
        <w:widowControl/>
        <w:numPr>
          <w:ilvl w:val="0"/>
          <w:numId w:val="570"/>
        </w:numPr>
        <w:tabs>
          <w:tab w:val="left" w:pos="643"/>
        </w:tabs>
        <w:spacing w:line="250" w:lineRule="exact"/>
        <w:ind w:left="643" w:hanging="360"/>
        <w:rPr>
          <w:rStyle w:val="FontStyle61"/>
        </w:rPr>
      </w:pPr>
      <w:r>
        <w:rPr>
          <w:rStyle w:val="FontStyle61"/>
        </w:rPr>
        <w:t>maksymalna wysokość zabudowy 3 kondygnacje, wysokość do gzymsu lub okapu do 11,00m ,maksymalna wysokość zabudowy 14m od poziomu terenu do najwyższego punktu dachu-kalenicy ,dachy jedno,dwu lub wielospadowe o kącie nachylenia do 35°</w:t>
      </w:r>
    </w:p>
    <w:p w:rsidR="005F4665" w:rsidRDefault="005F4665" w:rsidP="00030224">
      <w:pPr>
        <w:pStyle w:val="Style35"/>
        <w:widowControl/>
        <w:numPr>
          <w:ilvl w:val="0"/>
          <w:numId w:val="570"/>
        </w:numPr>
        <w:tabs>
          <w:tab w:val="left" w:pos="643"/>
        </w:tabs>
        <w:spacing w:line="250" w:lineRule="exact"/>
        <w:ind w:left="283" w:firstLine="0"/>
        <w:jc w:val="left"/>
        <w:rPr>
          <w:rStyle w:val="FontStyle61"/>
        </w:rPr>
      </w:pPr>
      <w:r>
        <w:rPr>
          <w:rStyle w:val="FontStyle61"/>
        </w:rPr>
        <w:t>zezwala się na zabudowę w granicy nieruchomości,</w:t>
      </w:r>
    </w:p>
    <w:p w:rsidR="005F4665" w:rsidRDefault="005F4665" w:rsidP="00030224">
      <w:pPr>
        <w:pStyle w:val="Style35"/>
        <w:widowControl/>
        <w:numPr>
          <w:ilvl w:val="0"/>
          <w:numId w:val="570"/>
        </w:numPr>
        <w:tabs>
          <w:tab w:val="left" w:pos="643"/>
        </w:tabs>
        <w:spacing w:line="250" w:lineRule="exact"/>
        <w:ind w:left="283" w:firstLine="0"/>
        <w:jc w:val="left"/>
        <w:rPr>
          <w:rStyle w:val="FontStyle61"/>
        </w:rPr>
      </w:pPr>
      <w:r>
        <w:rPr>
          <w:rStyle w:val="FontStyle61"/>
        </w:rPr>
        <w:t>zezwala się na budowę parkingów,</w:t>
      </w:r>
    </w:p>
    <w:p w:rsidR="005F4665" w:rsidRDefault="005F4665" w:rsidP="00030224">
      <w:pPr>
        <w:pStyle w:val="Style35"/>
        <w:widowControl/>
        <w:numPr>
          <w:ilvl w:val="0"/>
          <w:numId w:val="570"/>
        </w:numPr>
        <w:tabs>
          <w:tab w:val="left" w:pos="643"/>
        </w:tabs>
        <w:spacing w:line="250" w:lineRule="exact"/>
        <w:ind w:left="283" w:firstLine="0"/>
        <w:jc w:val="left"/>
        <w:rPr>
          <w:rStyle w:val="FontStyle61"/>
        </w:rPr>
      </w:pPr>
      <w:r>
        <w:rPr>
          <w:rStyle w:val="FontStyle61"/>
        </w:rPr>
        <w:t>obowiązek zorganizowania miejsc postojowych na terenie nieruchomości;</w:t>
      </w:r>
    </w:p>
    <w:p w:rsidR="005F4665" w:rsidRDefault="005F4665" w:rsidP="00030224">
      <w:pPr>
        <w:pStyle w:val="Style35"/>
        <w:widowControl/>
        <w:numPr>
          <w:ilvl w:val="0"/>
          <w:numId w:val="571"/>
        </w:numPr>
        <w:tabs>
          <w:tab w:val="left" w:pos="355"/>
        </w:tabs>
        <w:spacing w:line="250" w:lineRule="exact"/>
        <w:ind w:left="355" w:right="10" w:hanging="355"/>
        <w:rPr>
          <w:rStyle w:val="FontStyle61"/>
        </w:rPr>
      </w:pPr>
      <w:r>
        <w:rPr>
          <w:rStyle w:val="FontStyle61"/>
        </w:rPr>
        <w:t>pozostałe ustalenia w zakresie przeznaczenia i zasad zagospodarowania terenu wg ustaleń ogólnych planu obowiązujących dla całego obszaru opracowania.</w:t>
      </w:r>
    </w:p>
    <w:p w:rsidR="005F4665" w:rsidRDefault="005F4665" w:rsidP="005F4665">
      <w:pPr>
        <w:pStyle w:val="Style35"/>
        <w:widowControl/>
        <w:spacing w:line="240" w:lineRule="exact"/>
        <w:ind w:firstLine="0"/>
        <w:jc w:val="left"/>
        <w:rPr>
          <w:sz w:val="20"/>
          <w:szCs w:val="20"/>
        </w:rPr>
      </w:pPr>
    </w:p>
    <w:p w:rsidR="005F4665" w:rsidRDefault="005F4665" w:rsidP="005F4665">
      <w:pPr>
        <w:pStyle w:val="Style35"/>
        <w:widowControl/>
        <w:tabs>
          <w:tab w:val="left" w:pos="192"/>
        </w:tabs>
        <w:spacing w:before="14" w:line="250" w:lineRule="exact"/>
        <w:ind w:firstLine="0"/>
        <w:jc w:val="left"/>
        <w:rPr>
          <w:rStyle w:val="FontStyle61"/>
        </w:rPr>
      </w:pPr>
      <w:r>
        <w:rPr>
          <w:rStyle w:val="FontStyle60"/>
        </w:rPr>
        <w:t>6.</w:t>
      </w:r>
      <w:r>
        <w:rPr>
          <w:rStyle w:val="FontStyle60"/>
        </w:rPr>
        <w:tab/>
      </w:r>
      <w:r>
        <w:rPr>
          <w:rStyle w:val="FontStyle61"/>
        </w:rPr>
        <w:t xml:space="preserve">Dla terenu oznaczonego na rysunku planu symbolem </w:t>
      </w:r>
      <w:r>
        <w:rPr>
          <w:rStyle w:val="FontStyle60"/>
        </w:rPr>
        <w:t xml:space="preserve">1NO </w:t>
      </w:r>
      <w:r>
        <w:rPr>
          <w:rStyle w:val="FontStyle61"/>
        </w:rPr>
        <w:t>plan ustala:</w:t>
      </w:r>
    </w:p>
    <w:p w:rsidR="005F4665" w:rsidRDefault="005F4665" w:rsidP="00030224">
      <w:pPr>
        <w:pStyle w:val="Style35"/>
        <w:widowControl/>
        <w:numPr>
          <w:ilvl w:val="0"/>
          <w:numId w:val="572"/>
        </w:numPr>
        <w:tabs>
          <w:tab w:val="left" w:pos="355"/>
        </w:tabs>
        <w:spacing w:line="250" w:lineRule="exact"/>
        <w:ind w:left="355" w:hanging="355"/>
        <w:rPr>
          <w:rStyle w:val="FontStyle61"/>
        </w:rPr>
      </w:pPr>
      <w:r>
        <w:rPr>
          <w:rStyle w:val="FontStyle61"/>
        </w:rPr>
        <w:t>przeznaczenie podstawowe terenu - tereny projektowanej oczyszczalni ścieków o uciążliwości zamykającej się w granicach nieruchomości;</w:t>
      </w:r>
    </w:p>
    <w:p w:rsidR="005F4665" w:rsidRDefault="005F4665" w:rsidP="005F4665">
      <w:pPr>
        <w:rPr>
          <w:sz w:val="2"/>
          <w:szCs w:val="2"/>
        </w:rPr>
      </w:pPr>
    </w:p>
    <w:p w:rsidR="005F4665" w:rsidRDefault="005F4665" w:rsidP="00030224">
      <w:pPr>
        <w:pStyle w:val="Style35"/>
        <w:widowControl/>
        <w:numPr>
          <w:ilvl w:val="0"/>
          <w:numId w:val="573"/>
        </w:numPr>
        <w:tabs>
          <w:tab w:val="left" w:pos="634"/>
        </w:tabs>
        <w:spacing w:line="250" w:lineRule="exact"/>
        <w:ind w:firstLine="0"/>
        <w:jc w:val="left"/>
        <w:rPr>
          <w:rStyle w:val="FontStyle61"/>
        </w:rPr>
      </w:pPr>
      <w:r>
        <w:rPr>
          <w:rStyle w:val="FontStyle61"/>
        </w:rPr>
        <w:t>maksymalna intensywność zabudowy 0,7</w:t>
      </w:r>
    </w:p>
    <w:p w:rsidR="005F4665" w:rsidRDefault="005F4665" w:rsidP="00030224">
      <w:pPr>
        <w:pStyle w:val="Style35"/>
        <w:widowControl/>
        <w:numPr>
          <w:ilvl w:val="0"/>
          <w:numId w:val="573"/>
        </w:numPr>
        <w:tabs>
          <w:tab w:val="left" w:pos="634"/>
        </w:tabs>
        <w:spacing w:line="250" w:lineRule="exact"/>
        <w:ind w:firstLine="0"/>
        <w:jc w:val="left"/>
        <w:rPr>
          <w:rStyle w:val="FontStyle61"/>
        </w:rPr>
      </w:pPr>
      <w:r>
        <w:rPr>
          <w:rStyle w:val="FontStyle61"/>
        </w:rPr>
        <w:t>maksymalna powierzchnia zabudowy 0,50</w:t>
      </w:r>
    </w:p>
    <w:p w:rsidR="005F4665" w:rsidRDefault="005F4665" w:rsidP="00030224">
      <w:pPr>
        <w:pStyle w:val="Style35"/>
        <w:widowControl/>
        <w:numPr>
          <w:ilvl w:val="0"/>
          <w:numId w:val="573"/>
        </w:numPr>
        <w:tabs>
          <w:tab w:val="left" w:pos="634"/>
        </w:tabs>
        <w:spacing w:line="250" w:lineRule="exact"/>
        <w:ind w:firstLine="0"/>
        <w:jc w:val="left"/>
        <w:rPr>
          <w:rStyle w:val="FontStyle61"/>
        </w:rPr>
      </w:pPr>
      <w:r>
        <w:rPr>
          <w:rStyle w:val="FontStyle61"/>
        </w:rPr>
        <w:t>minimalna powierzchnia biologicznie czynna 20%</w:t>
      </w:r>
    </w:p>
    <w:p w:rsidR="005F4665" w:rsidRDefault="005F4665" w:rsidP="00030224">
      <w:pPr>
        <w:pStyle w:val="Style35"/>
        <w:widowControl/>
        <w:numPr>
          <w:ilvl w:val="0"/>
          <w:numId w:val="573"/>
        </w:numPr>
        <w:tabs>
          <w:tab w:val="left" w:pos="634"/>
        </w:tabs>
        <w:spacing w:line="250" w:lineRule="exact"/>
        <w:ind w:firstLine="0"/>
        <w:jc w:val="left"/>
        <w:rPr>
          <w:rStyle w:val="FontStyle61"/>
        </w:rPr>
      </w:pPr>
      <w:r>
        <w:rPr>
          <w:rStyle w:val="FontStyle61"/>
        </w:rPr>
        <w:t>wysokość zabudowy do gzymsu lub okapu do 10,00 m</w:t>
      </w:r>
    </w:p>
    <w:p w:rsidR="005F4665" w:rsidRDefault="005F4665" w:rsidP="00030224">
      <w:pPr>
        <w:pStyle w:val="Style35"/>
        <w:widowControl/>
        <w:numPr>
          <w:ilvl w:val="0"/>
          <w:numId w:val="573"/>
        </w:numPr>
        <w:tabs>
          <w:tab w:val="left" w:pos="634"/>
        </w:tabs>
        <w:spacing w:line="250" w:lineRule="exact"/>
        <w:ind w:left="374" w:hanging="374"/>
        <w:rPr>
          <w:rStyle w:val="FontStyle61"/>
        </w:rPr>
      </w:pPr>
      <w:r>
        <w:rPr>
          <w:rStyle w:val="FontStyle61"/>
        </w:rPr>
        <w:t>dach dwuspadowy o kącie nachylenia połaci dachu do 45°,wysokość kalenicy do 14,00m</w:t>
      </w:r>
    </w:p>
    <w:p w:rsidR="005F4665" w:rsidRDefault="005F4665" w:rsidP="00030224">
      <w:pPr>
        <w:pStyle w:val="Style35"/>
        <w:widowControl/>
        <w:numPr>
          <w:ilvl w:val="0"/>
          <w:numId w:val="574"/>
        </w:numPr>
        <w:tabs>
          <w:tab w:val="left" w:pos="355"/>
        </w:tabs>
        <w:spacing w:line="250" w:lineRule="exact"/>
        <w:ind w:left="355" w:right="10" w:hanging="355"/>
        <w:rPr>
          <w:rStyle w:val="FontStyle61"/>
        </w:rPr>
      </w:pPr>
      <w:r>
        <w:rPr>
          <w:rStyle w:val="FontStyle61"/>
        </w:rPr>
        <w:t>warunki zagospodarowania terenu oraz zasady kształtowania zabudowy w stosunku do nowych obiektów kubaturowych:</w:t>
      </w:r>
    </w:p>
    <w:p w:rsidR="005F4665" w:rsidRDefault="005F4665" w:rsidP="005F4665">
      <w:pPr>
        <w:pStyle w:val="Style5"/>
        <w:widowControl/>
        <w:spacing w:line="250" w:lineRule="exact"/>
        <w:ind w:left="288"/>
        <w:jc w:val="left"/>
        <w:rPr>
          <w:rStyle w:val="FontStyle61"/>
        </w:rPr>
      </w:pPr>
      <w:r>
        <w:rPr>
          <w:rStyle w:val="FontStyle61"/>
        </w:rPr>
        <w:t>a) obowiązek zorganizowania miejsc postojowych w obrębie działki;</w:t>
      </w:r>
    </w:p>
    <w:p w:rsidR="005F4665" w:rsidRDefault="005F4665" w:rsidP="00030224">
      <w:pPr>
        <w:pStyle w:val="Style35"/>
        <w:widowControl/>
        <w:numPr>
          <w:ilvl w:val="0"/>
          <w:numId w:val="575"/>
        </w:numPr>
        <w:tabs>
          <w:tab w:val="left" w:pos="355"/>
        </w:tabs>
        <w:spacing w:line="250" w:lineRule="exact"/>
        <w:ind w:firstLine="0"/>
        <w:jc w:val="left"/>
        <w:rPr>
          <w:rStyle w:val="FontStyle61"/>
        </w:rPr>
      </w:pPr>
      <w:r>
        <w:rPr>
          <w:rStyle w:val="FontStyle61"/>
        </w:rPr>
        <w:t>zasady i warunki scalania i podziału nieruchomości: nie ustala się</w:t>
      </w:r>
    </w:p>
    <w:p w:rsidR="005F4665" w:rsidRDefault="005F4665" w:rsidP="00030224">
      <w:pPr>
        <w:pStyle w:val="Style35"/>
        <w:widowControl/>
        <w:numPr>
          <w:ilvl w:val="0"/>
          <w:numId w:val="575"/>
        </w:numPr>
        <w:tabs>
          <w:tab w:val="left" w:pos="355"/>
        </w:tabs>
        <w:spacing w:line="250" w:lineRule="exact"/>
        <w:ind w:left="355" w:right="5" w:hanging="355"/>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35"/>
        <w:widowControl/>
        <w:spacing w:line="240" w:lineRule="exact"/>
        <w:ind w:firstLine="0"/>
        <w:jc w:val="left"/>
        <w:rPr>
          <w:sz w:val="20"/>
          <w:szCs w:val="20"/>
        </w:rPr>
      </w:pPr>
    </w:p>
    <w:p w:rsidR="005F4665" w:rsidRDefault="005F4665" w:rsidP="005F4665">
      <w:pPr>
        <w:pStyle w:val="Style35"/>
        <w:widowControl/>
        <w:tabs>
          <w:tab w:val="left" w:pos="192"/>
        </w:tabs>
        <w:spacing w:before="14" w:line="250" w:lineRule="exact"/>
        <w:ind w:firstLine="0"/>
        <w:jc w:val="left"/>
        <w:rPr>
          <w:rStyle w:val="FontStyle61"/>
        </w:rPr>
      </w:pPr>
      <w:r>
        <w:rPr>
          <w:rStyle w:val="FontStyle60"/>
        </w:rPr>
        <w:t>7.</w:t>
      </w:r>
      <w:r>
        <w:rPr>
          <w:rStyle w:val="FontStyle60"/>
        </w:rPr>
        <w:tab/>
      </w:r>
      <w:r>
        <w:rPr>
          <w:rStyle w:val="FontStyle61"/>
        </w:rPr>
        <w:t xml:space="preserve">Dla terenu oznaczonego na rysunku planu symbolem </w:t>
      </w:r>
      <w:r>
        <w:rPr>
          <w:rStyle w:val="FontStyle60"/>
        </w:rPr>
        <w:t xml:space="preserve">G </w:t>
      </w:r>
      <w:r>
        <w:rPr>
          <w:rStyle w:val="FontStyle61"/>
        </w:rPr>
        <w:t>plan ustala:</w:t>
      </w:r>
    </w:p>
    <w:p w:rsidR="005F4665" w:rsidRDefault="005F4665" w:rsidP="00030224">
      <w:pPr>
        <w:pStyle w:val="Style14"/>
        <w:widowControl/>
        <w:numPr>
          <w:ilvl w:val="0"/>
          <w:numId w:val="576"/>
        </w:numPr>
        <w:tabs>
          <w:tab w:val="left" w:pos="206"/>
        </w:tabs>
        <w:spacing w:line="250" w:lineRule="exact"/>
        <w:ind w:right="10"/>
        <w:rPr>
          <w:rStyle w:val="FontStyle61"/>
        </w:rPr>
      </w:pPr>
      <w:r>
        <w:rPr>
          <w:rStyle w:val="FontStyle61"/>
        </w:rPr>
        <w:t>przeznaczenie podstawowe terenu - tereny projektowanej stacji redukcyjno-pomiarowej dla projektowanego gazociągu wysokoprężnego;</w:t>
      </w:r>
    </w:p>
    <w:p w:rsidR="005F4665" w:rsidRDefault="005F4665" w:rsidP="005F4665">
      <w:pPr>
        <w:rPr>
          <w:sz w:val="2"/>
          <w:szCs w:val="2"/>
        </w:rPr>
      </w:pPr>
    </w:p>
    <w:p w:rsidR="005F4665" w:rsidRDefault="005F4665" w:rsidP="00030224">
      <w:pPr>
        <w:pStyle w:val="Style35"/>
        <w:widowControl/>
        <w:numPr>
          <w:ilvl w:val="0"/>
          <w:numId w:val="577"/>
        </w:numPr>
        <w:tabs>
          <w:tab w:val="left" w:pos="634"/>
        </w:tabs>
        <w:spacing w:line="250" w:lineRule="exact"/>
        <w:ind w:firstLine="0"/>
        <w:jc w:val="left"/>
        <w:rPr>
          <w:rStyle w:val="FontStyle61"/>
        </w:rPr>
      </w:pPr>
      <w:r>
        <w:rPr>
          <w:rStyle w:val="FontStyle61"/>
        </w:rPr>
        <w:t>maksymalna intensywność zabudowy 0,7</w:t>
      </w:r>
    </w:p>
    <w:p w:rsidR="005F4665" w:rsidRDefault="005F4665" w:rsidP="00030224">
      <w:pPr>
        <w:pStyle w:val="Style35"/>
        <w:widowControl/>
        <w:numPr>
          <w:ilvl w:val="0"/>
          <w:numId w:val="577"/>
        </w:numPr>
        <w:tabs>
          <w:tab w:val="left" w:pos="634"/>
        </w:tabs>
        <w:spacing w:line="250" w:lineRule="exact"/>
        <w:ind w:firstLine="0"/>
        <w:jc w:val="left"/>
        <w:rPr>
          <w:rStyle w:val="FontStyle61"/>
        </w:rPr>
      </w:pPr>
      <w:r>
        <w:rPr>
          <w:rStyle w:val="FontStyle61"/>
        </w:rPr>
        <w:t>maksymalna powierzchnia zabudowy 0,50</w:t>
      </w:r>
    </w:p>
    <w:p w:rsidR="005F4665" w:rsidRDefault="005F4665" w:rsidP="00030224">
      <w:pPr>
        <w:pStyle w:val="Style35"/>
        <w:widowControl/>
        <w:numPr>
          <w:ilvl w:val="0"/>
          <w:numId w:val="577"/>
        </w:numPr>
        <w:tabs>
          <w:tab w:val="left" w:pos="634"/>
        </w:tabs>
        <w:spacing w:line="250" w:lineRule="exact"/>
        <w:ind w:firstLine="0"/>
        <w:jc w:val="left"/>
        <w:rPr>
          <w:rStyle w:val="FontStyle61"/>
        </w:rPr>
      </w:pPr>
      <w:r>
        <w:rPr>
          <w:rStyle w:val="FontStyle61"/>
        </w:rPr>
        <w:t>minimalna powierzchnia biologicznie czynna 20%</w:t>
      </w:r>
    </w:p>
    <w:p w:rsidR="005F4665" w:rsidRDefault="005F4665" w:rsidP="00030224">
      <w:pPr>
        <w:pStyle w:val="Style35"/>
        <w:widowControl/>
        <w:numPr>
          <w:ilvl w:val="0"/>
          <w:numId w:val="577"/>
        </w:numPr>
        <w:tabs>
          <w:tab w:val="left" w:pos="634"/>
        </w:tabs>
        <w:spacing w:line="250" w:lineRule="exact"/>
        <w:ind w:firstLine="0"/>
        <w:jc w:val="left"/>
        <w:rPr>
          <w:rStyle w:val="FontStyle61"/>
        </w:rPr>
      </w:pPr>
      <w:r>
        <w:rPr>
          <w:rStyle w:val="FontStyle61"/>
        </w:rPr>
        <w:t>wysokość zabudowy do gzymsu lub okapu do 10,00 m</w:t>
      </w:r>
    </w:p>
    <w:p w:rsidR="005F4665" w:rsidRDefault="005F4665" w:rsidP="00030224">
      <w:pPr>
        <w:pStyle w:val="Style35"/>
        <w:widowControl/>
        <w:numPr>
          <w:ilvl w:val="0"/>
          <w:numId w:val="577"/>
        </w:numPr>
        <w:tabs>
          <w:tab w:val="left" w:pos="634"/>
        </w:tabs>
        <w:spacing w:line="250" w:lineRule="exact"/>
        <w:ind w:left="374" w:hanging="374"/>
        <w:rPr>
          <w:rStyle w:val="FontStyle61"/>
        </w:rPr>
      </w:pPr>
      <w:r>
        <w:rPr>
          <w:rStyle w:val="FontStyle61"/>
        </w:rPr>
        <w:t>dach dwuspadowy o kącie nachylenia połaci dachu do 45°,wysokość kalenicy do 14,00m</w:t>
      </w:r>
    </w:p>
    <w:p w:rsidR="005F4665" w:rsidRDefault="005F4665" w:rsidP="00030224">
      <w:pPr>
        <w:pStyle w:val="Style14"/>
        <w:widowControl/>
        <w:numPr>
          <w:ilvl w:val="0"/>
          <w:numId w:val="578"/>
        </w:numPr>
        <w:tabs>
          <w:tab w:val="left" w:pos="206"/>
        </w:tabs>
        <w:spacing w:line="250" w:lineRule="exact"/>
        <w:ind w:right="10"/>
        <w:rPr>
          <w:rStyle w:val="FontStyle61"/>
        </w:rPr>
      </w:pPr>
      <w:r>
        <w:rPr>
          <w:rStyle w:val="FontStyle61"/>
        </w:rPr>
        <w:lastRenderedPageBreak/>
        <w:t>warunki zagospodarowania terenu oraz zasady kształtowania zabudowy w stosunku do nowych obiektów kubaturowych:</w:t>
      </w:r>
    </w:p>
    <w:p w:rsidR="005F4665" w:rsidRDefault="005F4665" w:rsidP="005F4665">
      <w:pPr>
        <w:pStyle w:val="Style5"/>
        <w:widowControl/>
        <w:spacing w:line="250" w:lineRule="exact"/>
        <w:jc w:val="left"/>
        <w:rPr>
          <w:rStyle w:val="FontStyle61"/>
        </w:rPr>
      </w:pPr>
      <w:r>
        <w:rPr>
          <w:rStyle w:val="FontStyle61"/>
        </w:rPr>
        <w:t>a) obowiązek zorganizowania miejsc postojowych w obrębie działki;</w:t>
      </w:r>
    </w:p>
    <w:p w:rsidR="005F4665" w:rsidRDefault="005F4665" w:rsidP="005F4665">
      <w:pPr>
        <w:pStyle w:val="Style5"/>
        <w:widowControl/>
        <w:spacing w:line="250" w:lineRule="exact"/>
        <w:jc w:val="left"/>
        <w:rPr>
          <w:rStyle w:val="FontStyle61"/>
        </w:rPr>
        <w:sectPr w:rsidR="005F4665">
          <w:pgSz w:w="11905" w:h="16837"/>
          <w:pgMar w:top="1440" w:right="1798" w:bottom="1440" w:left="1448" w:header="708" w:footer="708" w:gutter="0"/>
          <w:cols w:space="60"/>
          <w:noEndnote/>
        </w:sectPr>
      </w:pPr>
    </w:p>
    <w:p w:rsidR="005F4665" w:rsidRDefault="005F4665" w:rsidP="00030224">
      <w:pPr>
        <w:pStyle w:val="Style9"/>
        <w:widowControl/>
        <w:numPr>
          <w:ilvl w:val="0"/>
          <w:numId w:val="579"/>
        </w:numPr>
        <w:tabs>
          <w:tab w:val="left" w:pos="197"/>
        </w:tabs>
        <w:spacing w:line="250" w:lineRule="exact"/>
        <w:rPr>
          <w:rStyle w:val="FontStyle61"/>
        </w:rPr>
      </w:pPr>
      <w:r>
        <w:rPr>
          <w:rStyle w:val="FontStyle61"/>
        </w:rPr>
        <w:lastRenderedPageBreak/>
        <w:t>zasady i warunki scalania i podziału nieruchomości: nie ustala się</w:t>
      </w:r>
    </w:p>
    <w:p w:rsidR="005F4665" w:rsidRDefault="005F4665" w:rsidP="00030224">
      <w:pPr>
        <w:pStyle w:val="Style9"/>
        <w:widowControl/>
        <w:numPr>
          <w:ilvl w:val="0"/>
          <w:numId w:val="579"/>
        </w:numPr>
        <w:tabs>
          <w:tab w:val="left" w:pos="197"/>
        </w:tabs>
        <w:spacing w:line="250" w:lineRule="exact"/>
        <w:ind w:right="24"/>
        <w:jc w:val="both"/>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9"/>
        <w:widowControl/>
        <w:tabs>
          <w:tab w:val="left" w:pos="192"/>
        </w:tabs>
        <w:spacing w:line="250" w:lineRule="exact"/>
        <w:rPr>
          <w:rStyle w:val="FontStyle61"/>
        </w:rPr>
      </w:pPr>
      <w:r>
        <w:rPr>
          <w:rStyle w:val="FontStyle60"/>
        </w:rPr>
        <w:t>8.</w:t>
      </w:r>
      <w:r>
        <w:rPr>
          <w:rStyle w:val="FontStyle60"/>
        </w:rPr>
        <w:tab/>
      </w:r>
      <w:r>
        <w:rPr>
          <w:rStyle w:val="FontStyle61"/>
        </w:rPr>
        <w:t>Dla terenów otwartych plan ustala:</w:t>
      </w:r>
    </w:p>
    <w:p w:rsidR="005F4665" w:rsidRDefault="005F4665" w:rsidP="00030224">
      <w:pPr>
        <w:pStyle w:val="Style9"/>
        <w:widowControl/>
        <w:numPr>
          <w:ilvl w:val="0"/>
          <w:numId w:val="580"/>
        </w:numPr>
        <w:tabs>
          <w:tab w:val="left" w:pos="931"/>
        </w:tabs>
        <w:spacing w:before="101" w:line="240" w:lineRule="auto"/>
        <w:ind w:left="720"/>
        <w:rPr>
          <w:rStyle w:val="FontStyle61"/>
        </w:rPr>
      </w:pPr>
      <w:r>
        <w:rPr>
          <w:rStyle w:val="FontStyle61"/>
        </w:rPr>
        <w:t>Na terenach oznaczonych na rysunku planu symbolem RP obowiązują</w:t>
      </w:r>
    </w:p>
    <w:p w:rsidR="005F4665" w:rsidRDefault="005F4665" w:rsidP="005F4665">
      <w:pPr>
        <w:pStyle w:val="Style5"/>
        <w:widowControl/>
        <w:spacing w:line="240" w:lineRule="auto"/>
        <w:ind w:left="1085"/>
        <w:jc w:val="left"/>
        <w:rPr>
          <w:rStyle w:val="FontStyle61"/>
        </w:rPr>
      </w:pPr>
      <w:r>
        <w:rPr>
          <w:rStyle w:val="FontStyle61"/>
        </w:rPr>
        <w:t>odpowiednio ustalenia zawarte w § 17</w:t>
      </w:r>
    </w:p>
    <w:p w:rsidR="005F4665" w:rsidRDefault="005F4665" w:rsidP="00030224">
      <w:pPr>
        <w:pStyle w:val="Style9"/>
        <w:widowControl/>
        <w:numPr>
          <w:ilvl w:val="0"/>
          <w:numId w:val="581"/>
        </w:numPr>
        <w:tabs>
          <w:tab w:val="left" w:pos="931"/>
        </w:tabs>
        <w:spacing w:before="101" w:line="240" w:lineRule="auto"/>
        <w:ind w:left="720"/>
        <w:rPr>
          <w:rStyle w:val="FontStyle61"/>
        </w:rPr>
      </w:pPr>
      <w:r>
        <w:rPr>
          <w:rStyle w:val="FontStyle61"/>
        </w:rPr>
        <w:t>Na terenach oznaczonych na rysunku planu symbolem RŁ obowiązują</w:t>
      </w:r>
    </w:p>
    <w:p w:rsidR="005F4665" w:rsidRDefault="005F4665" w:rsidP="005F4665">
      <w:pPr>
        <w:pStyle w:val="Style5"/>
        <w:widowControl/>
        <w:spacing w:line="240" w:lineRule="auto"/>
        <w:ind w:left="1085"/>
        <w:jc w:val="left"/>
        <w:rPr>
          <w:rStyle w:val="FontStyle61"/>
        </w:rPr>
      </w:pPr>
      <w:r>
        <w:rPr>
          <w:rStyle w:val="FontStyle61"/>
        </w:rPr>
        <w:t>odpowiednio ustalenia zawarte w § 18</w:t>
      </w:r>
    </w:p>
    <w:p w:rsidR="005F4665" w:rsidRDefault="005F4665" w:rsidP="00030224">
      <w:pPr>
        <w:pStyle w:val="Style9"/>
        <w:widowControl/>
        <w:numPr>
          <w:ilvl w:val="0"/>
          <w:numId w:val="582"/>
        </w:numPr>
        <w:tabs>
          <w:tab w:val="left" w:pos="931"/>
        </w:tabs>
        <w:spacing w:before="96" w:line="240" w:lineRule="auto"/>
        <w:ind w:left="720"/>
        <w:rPr>
          <w:rStyle w:val="FontStyle61"/>
        </w:rPr>
      </w:pPr>
      <w:r>
        <w:rPr>
          <w:rStyle w:val="FontStyle61"/>
        </w:rPr>
        <w:t>Na terenach oznaczonych na rysunku planu symbolem ZL obowiązują</w:t>
      </w:r>
    </w:p>
    <w:p w:rsidR="005F4665" w:rsidRDefault="005F4665" w:rsidP="005F4665">
      <w:pPr>
        <w:pStyle w:val="Style5"/>
        <w:widowControl/>
        <w:spacing w:line="240" w:lineRule="auto"/>
        <w:ind w:left="1085"/>
        <w:jc w:val="left"/>
        <w:rPr>
          <w:rStyle w:val="FontStyle61"/>
        </w:rPr>
      </w:pPr>
      <w:r>
        <w:rPr>
          <w:rStyle w:val="FontStyle61"/>
        </w:rPr>
        <w:t>odpowiednio ustalenia zawarte w § 19</w:t>
      </w:r>
    </w:p>
    <w:p w:rsidR="005F4665" w:rsidRDefault="005F4665" w:rsidP="00030224">
      <w:pPr>
        <w:pStyle w:val="Style9"/>
        <w:widowControl/>
        <w:numPr>
          <w:ilvl w:val="0"/>
          <w:numId w:val="583"/>
        </w:numPr>
        <w:tabs>
          <w:tab w:val="left" w:pos="931"/>
        </w:tabs>
        <w:spacing w:before="101" w:line="250" w:lineRule="exact"/>
        <w:ind w:left="720"/>
        <w:rPr>
          <w:rStyle w:val="FontStyle61"/>
        </w:rPr>
      </w:pPr>
      <w:r>
        <w:rPr>
          <w:rStyle w:val="FontStyle61"/>
        </w:rPr>
        <w:t>Na terenach oznaczonych na rysunku planu symbolem R/ZL obowiązują</w:t>
      </w:r>
    </w:p>
    <w:p w:rsidR="005F4665" w:rsidRDefault="005F4665" w:rsidP="005F4665">
      <w:pPr>
        <w:pStyle w:val="Style5"/>
        <w:widowControl/>
        <w:spacing w:line="250" w:lineRule="exact"/>
        <w:ind w:left="1085"/>
        <w:jc w:val="left"/>
        <w:rPr>
          <w:rStyle w:val="FontStyle61"/>
        </w:rPr>
      </w:pPr>
      <w:r>
        <w:rPr>
          <w:rStyle w:val="FontStyle61"/>
        </w:rPr>
        <w:t>odpowiednio ustalenia zawarte w § 20</w:t>
      </w:r>
    </w:p>
    <w:p w:rsidR="005F4665" w:rsidRDefault="005F4665" w:rsidP="005F4665">
      <w:pPr>
        <w:pStyle w:val="Style9"/>
        <w:widowControl/>
        <w:tabs>
          <w:tab w:val="left" w:pos="192"/>
        </w:tabs>
        <w:spacing w:line="250" w:lineRule="exact"/>
        <w:jc w:val="both"/>
        <w:rPr>
          <w:rStyle w:val="FontStyle61"/>
        </w:rPr>
      </w:pPr>
      <w:r>
        <w:rPr>
          <w:rStyle w:val="FontStyle60"/>
        </w:rPr>
        <w:t>9.</w:t>
      </w:r>
      <w:r>
        <w:rPr>
          <w:rStyle w:val="FontStyle60"/>
        </w:rPr>
        <w:tab/>
      </w:r>
      <w:r>
        <w:rPr>
          <w:rStyle w:val="FontStyle61"/>
        </w:rPr>
        <w:t>Na rysunku planu pokazano informacyjnie przebieg pasa operacyjnego pod korytarz</w:t>
      </w:r>
    </w:p>
    <w:p w:rsidR="005F4665" w:rsidRDefault="005F4665" w:rsidP="005F4665">
      <w:pPr>
        <w:pStyle w:val="Style12"/>
        <w:widowControl/>
        <w:spacing w:line="250" w:lineRule="exact"/>
        <w:ind w:left="370" w:firstLine="0"/>
        <w:jc w:val="left"/>
        <w:rPr>
          <w:rStyle w:val="FontStyle61"/>
        </w:rPr>
      </w:pPr>
      <w:r>
        <w:rPr>
          <w:rStyle w:val="FontStyle61"/>
        </w:rPr>
        <w:t>linii 3 x 110 kV</w:t>
      </w:r>
    </w:p>
    <w:p w:rsidR="005F4665" w:rsidRDefault="005F4665" w:rsidP="00030224">
      <w:pPr>
        <w:pStyle w:val="Style22"/>
        <w:widowControl/>
        <w:numPr>
          <w:ilvl w:val="0"/>
          <w:numId w:val="584"/>
        </w:numPr>
        <w:tabs>
          <w:tab w:val="left" w:pos="307"/>
        </w:tabs>
        <w:spacing w:line="250" w:lineRule="exact"/>
        <w:ind w:left="307" w:hanging="307"/>
        <w:rPr>
          <w:rStyle w:val="FontStyle60"/>
        </w:rPr>
      </w:pPr>
      <w:r>
        <w:rPr>
          <w:rStyle w:val="FontStyle61"/>
        </w:rPr>
        <w:t>Na obszarze objętym planem część terenów zlokalizowana jest w granicach Głównego Zbiornika Wód Podziemnych obowiązują odpowiednio ustalenia zawarte w</w:t>
      </w:r>
    </w:p>
    <w:p w:rsidR="005F4665" w:rsidRDefault="005F4665" w:rsidP="005F4665">
      <w:pPr>
        <w:pStyle w:val="Style12"/>
        <w:framePr w:w="8006" w:h="600" w:hRule="exact" w:hSpace="38" w:wrap="notBeside" w:vAnchor="text" w:hAnchor="text" w:x="265" w:y="8478"/>
        <w:widowControl/>
        <w:spacing w:line="250" w:lineRule="exact"/>
        <w:ind w:left="365" w:hanging="365"/>
        <w:jc w:val="left"/>
        <w:rPr>
          <w:rStyle w:val="FontStyle61"/>
          <w:color w:val="FF0000"/>
        </w:rPr>
      </w:pPr>
      <w:r>
        <w:rPr>
          <w:rStyle w:val="FontStyle61"/>
        </w:rPr>
        <w:t>2)Plan dopuszcza obsługę komunikacyjną z terenów dróg znajdujących się poza obszarem niniejszego rysunku</w:t>
      </w:r>
      <w:r>
        <w:rPr>
          <w:rStyle w:val="FontStyle61"/>
          <w:color w:val="FF0000"/>
        </w:rPr>
        <w:t>.</w:t>
      </w:r>
    </w:p>
    <w:p w:rsidR="005F4665" w:rsidRDefault="005F4665" w:rsidP="005F4665">
      <w:pPr>
        <w:pStyle w:val="Style12"/>
        <w:widowControl/>
        <w:spacing w:line="240" w:lineRule="auto"/>
        <w:ind w:left="374" w:firstLine="0"/>
        <w:jc w:val="left"/>
        <w:rPr>
          <w:rStyle w:val="FontStyle61"/>
        </w:rPr>
      </w:pPr>
      <w:r>
        <w:rPr>
          <w:noProof/>
        </w:rPr>
        <mc:AlternateContent>
          <mc:Choice Requires="wpg">
            <w:drawing>
              <wp:anchor distT="97790" distB="164465" distL="24130" distR="24130" simplePos="0" relativeHeight="251662336" behindDoc="0" locked="0" layoutInCell="1" allowOverlap="1">
                <wp:simplePos x="0" y="0"/>
                <wp:positionH relativeFrom="margin">
                  <wp:posOffset>-27305</wp:posOffset>
                </wp:positionH>
                <wp:positionV relativeFrom="paragraph">
                  <wp:posOffset>774065</wp:posOffset>
                </wp:positionV>
                <wp:extent cx="5970905" cy="4444365"/>
                <wp:effectExtent l="6350" t="13335" r="13970" b="9525"/>
                <wp:wrapTopAndBottom/>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4444365"/>
                          <a:chOff x="1762" y="7406"/>
                          <a:chExt cx="9403" cy="6999"/>
                        </a:xfrm>
                      </wpg:grpSpPr>
                      <wps:wsp>
                        <wps:cNvPr id="8" name="Text Box 12"/>
                        <wps:cNvSpPr txBox="1">
                          <a:spLocks noChangeArrowheads="1"/>
                        </wps:cNvSpPr>
                        <wps:spPr bwMode="auto">
                          <a:xfrm>
                            <a:off x="1762" y="7915"/>
                            <a:ext cx="9403" cy="649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66"/>
                                <w:gridCol w:w="1670"/>
                                <w:gridCol w:w="979"/>
                                <w:gridCol w:w="1402"/>
                                <w:gridCol w:w="1536"/>
                                <w:gridCol w:w="1541"/>
                                <w:gridCol w:w="1810"/>
                              </w:tblGrid>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Lp.</w:t>
                                    </w:r>
                                  </w:p>
                                </w:tc>
                                <w:tc>
                                  <w:tcPr>
                                    <w:tcW w:w="167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Symbol odcinka drogi oznaczonego na rysunku planu</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11" w:lineRule="exact"/>
                                      <w:rPr>
                                        <w:rStyle w:val="FontStyle57"/>
                                      </w:rPr>
                                    </w:pPr>
                                    <w:r>
                                      <w:rPr>
                                        <w:rStyle w:val="FontStyle57"/>
                                      </w:rPr>
                                      <w:t>Droga publiczna</w:t>
                                    </w:r>
                                  </w:p>
                                </w:tc>
                                <w:tc>
                                  <w:tcPr>
                                    <w:tcW w:w="1402"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Klasa drogi</w:t>
                                    </w: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Zarządca drogi</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Szerokość w liniach rozgraniczających</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ind w:left="557"/>
                                      <w:jc w:val="left"/>
                                      <w:rPr>
                                        <w:rStyle w:val="FontStyle57"/>
                                      </w:rPr>
                                    </w:pPr>
                                    <w:r>
                                      <w:rPr>
                                        <w:rStyle w:val="FontStyle57"/>
                                      </w:rPr>
                                      <w:t>Uwagi</w:t>
                                    </w: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1.</w:t>
                                    </w:r>
                                  </w:p>
                                </w:tc>
                                <w:tc>
                                  <w:tcPr>
                                    <w:tcW w:w="1670"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01KDZ</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zbiorcza</w:t>
                                    </w: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powiatowa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15,0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(DP 2311E) Widawa-Kiełczygłow -Rząśnia - Stróża</w:t>
                                    </w: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2.</w:t>
                                    </w:r>
                                  </w:p>
                                </w:tc>
                                <w:tc>
                                  <w:tcPr>
                                    <w:tcW w:w="1670"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02KDZ</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zbiorcza</w:t>
                                    </w: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powiatowa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15,0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DP 3507E Biała-Bogumiłowice</w:t>
                                    </w: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3.</w:t>
                                    </w:r>
                                  </w:p>
                                </w:tc>
                                <w:tc>
                                  <w:tcPr>
                                    <w:tcW w:w="1670"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01KDL</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12,0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ind w:left="278"/>
                                      <w:jc w:val="left"/>
                                      <w:rPr>
                                        <w:rStyle w:val="FontStyle57"/>
                                      </w:rPr>
                                    </w:pPr>
                                    <w:r>
                                      <w:rPr>
                                        <w:rStyle w:val="FontStyle57"/>
                                      </w:rPr>
                                      <w:t>droga istniejąca (109208E) Trzcinica -Rychłowiec Rychłowiec -Rekle - gr. Gm. Sulmierzyce -(Dworszowice Pakoszowe)</w:t>
                                    </w: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4.</w:t>
                                    </w:r>
                                  </w:p>
                                </w:tc>
                                <w:tc>
                                  <w:tcPr>
                                    <w:tcW w:w="1670"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02KDL</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12,0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(109202E) Suchowola - Stróża</w:t>
                                    </w: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5.</w:t>
                                    </w:r>
                                  </w:p>
                                </w:tc>
                                <w:tc>
                                  <w:tcPr>
                                    <w:tcW w:w="1670" w:type="dxa"/>
                                    <w:tcBorders>
                                      <w:top w:val="single" w:sz="6" w:space="0" w:color="auto"/>
                                      <w:left w:val="single" w:sz="6" w:space="0" w:color="auto"/>
                                      <w:bottom w:val="single" w:sz="6" w:space="0" w:color="auto"/>
                                      <w:right w:val="nil"/>
                                    </w:tcBorders>
                                  </w:tcPr>
                                  <w:p w:rsidR="008608FA" w:rsidRDefault="008608FA">
                                    <w:pPr>
                                      <w:pStyle w:val="Style21"/>
                                      <w:widowControl/>
                                      <w:jc w:val="center"/>
                                      <w:rPr>
                                        <w:rStyle w:val="FontStyle58"/>
                                      </w:rPr>
                                    </w:pPr>
                                    <w:r>
                                      <w:rPr>
                                        <w:rStyle w:val="FontStyle58"/>
                                      </w:rPr>
                                      <w:t>03KDL</w:t>
                                    </w:r>
                                  </w:p>
                                </w:tc>
                                <w:tc>
                                  <w:tcPr>
                                    <w:tcW w:w="979"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lokalna</w:t>
                                    </w:r>
                                  </w:p>
                                </w:tc>
                                <w:tc>
                                  <w:tcPr>
                                    <w:tcW w:w="1536"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Min. 15,0 m</w:t>
                                    </w:r>
                                  </w:p>
                                </w:tc>
                                <w:tc>
                                  <w:tcPr>
                                    <w:tcW w:w="1810" w:type="dxa"/>
                                    <w:tcBorders>
                                      <w:top w:val="single" w:sz="6" w:space="0" w:color="auto"/>
                                      <w:left w:val="nil"/>
                                      <w:bottom w:val="single" w:sz="6" w:space="0" w:color="auto"/>
                                      <w:right w:val="nil"/>
                                    </w:tcBorders>
                                  </w:tcPr>
                                  <w:p w:rsidR="008608FA" w:rsidRDefault="008608FA">
                                    <w:pPr>
                                      <w:pStyle w:val="Style49"/>
                                      <w:widowControl/>
                                    </w:pP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6.</w:t>
                                    </w:r>
                                  </w:p>
                                </w:tc>
                                <w:tc>
                                  <w:tcPr>
                                    <w:tcW w:w="1670" w:type="dxa"/>
                                    <w:tcBorders>
                                      <w:top w:val="single" w:sz="6" w:space="0" w:color="auto"/>
                                      <w:left w:val="single" w:sz="6" w:space="0" w:color="auto"/>
                                      <w:bottom w:val="single" w:sz="6" w:space="0" w:color="auto"/>
                                      <w:right w:val="nil"/>
                                    </w:tcBorders>
                                  </w:tcPr>
                                  <w:p w:rsidR="008608FA" w:rsidRDefault="008608FA">
                                    <w:pPr>
                                      <w:pStyle w:val="Style21"/>
                                      <w:widowControl/>
                                      <w:jc w:val="center"/>
                                      <w:rPr>
                                        <w:rStyle w:val="FontStyle58"/>
                                      </w:rPr>
                                    </w:pPr>
                                    <w:r>
                                      <w:rPr>
                                        <w:rStyle w:val="FontStyle58"/>
                                      </w:rPr>
                                      <w:t>01KDD</w:t>
                                    </w:r>
                                  </w:p>
                                </w:tc>
                                <w:tc>
                                  <w:tcPr>
                                    <w:tcW w:w="979"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dojazdowa</w:t>
                                    </w:r>
                                  </w:p>
                                </w:tc>
                                <w:tc>
                                  <w:tcPr>
                                    <w:tcW w:w="1536"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Min. 10,0 m</w:t>
                                    </w:r>
                                  </w:p>
                                </w:tc>
                                <w:tc>
                                  <w:tcPr>
                                    <w:tcW w:w="1810" w:type="dxa"/>
                                    <w:tcBorders>
                                      <w:top w:val="single" w:sz="6" w:space="0" w:color="auto"/>
                                      <w:left w:val="nil"/>
                                      <w:bottom w:val="single" w:sz="6" w:space="0" w:color="auto"/>
                                      <w:right w:val="nil"/>
                                    </w:tcBorders>
                                  </w:tcPr>
                                  <w:p w:rsidR="008608FA" w:rsidRDefault="008608FA">
                                    <w:pPr>
                                      <w:pStyle w:val="Style49"/>
                                      <w:widowControl/>
                                    </w:pP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7.</w:t>
                                    </w:r>
                                  </w:p>
                                </w:tc>
                                <w:tc>
                                  <w:tcPr>
                                    <w:tcW w:w="1670" w:type="dxa"/>
                                    <w:tcBorders>
                                      <w:top w:val="single" w:sz="6" w:space="0" w:color="auto"/>
                                      <w:left w:val="single" w:sz="6" w:space="0" w:color="auto"/>
                                      <w:bottom w:val="single" w:sz="6" w:space="0" w:color="auto"/>
                                      <w:right w:val="nil"/>
                                    </w:tcBorders>
                                  </w:tcPr>
                                  <w:p w:rsidR="008608FA" w:rsidRDefault="008608FA">
                                    <w:pPr>
                                      <w:pStyle w:val="Style21"/>
                                      <w:widowControl/>
                                      <w:jc w:val="center"/>
                                      <w:rPr>
                                        <w:rStyle w:val="FontStyle58"/>
                                      </w:rPr>
                                    </w:pPr>
                                    <w:r>
                                      <w:rPr>
                                        <w:rStyle w:val="FontStyle58"/>
                                      </w:rPr>
                                      <w:t>02KDD</w:t>
                                    </w:r>
                                  </w:p>
                                </w:tc>
                                <w:tc>
                                  <w:tcPr>
                                    <w:tcW w:w="979"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dojazdowa</w:t>
                                    </w:r>
                                  </w:p>
                                </w:tc>
                                <w:tc>
                                  <w:tcPr>
                                    <w:tcW w:w="1536"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Min. 10,0 m</w:t>
                                    </w:r>
                                  </w:p>
                                </w:tc>
                                <w:tc>
                                  <w:tcPr>
                                    <w:tcW w:w="1810" w:type="dxa"/>
                                    <w:tcBorders>
                                      <w:top w:val="single" w:sz="6" w:space="0" w:color="auto"/>
                                      <w:left w:val="nil"/>
                                      <w:bottom w:val="single" w:sz="6" w:space="0" w:color="auto"/>
                                      <w:right w:val="nil"/>
                                    </w:tcBorders>
                                  </w:tcPr>
                                  <w:p w:rsidR="008608FA" w:rsidRDefault="008608FA">
                                    <w:pPr>
                                      <w:pStyle w:val="Style49"/>
                                      <w:widowControl/>
                                    </w:pP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8.</w:t>
                                    </w:r>
                                  </w:p>
                                </w:tc>
                                <w:tc>
                                  <w:tcPr>
                                    <w:tcW w:w="1670" w:type="dxa"/>
                                    <w:tcBorders>
                                      <w:top w:val="single" w:sz="6" w:space="0" w:color="auto"/>
                                      <w:left w:val="single" w:sz="6" w:space="0" w:color="auto"/>
                                      <w:bottom w:val="single" w:sz="6" w:space="0" w:color="auto"/>
                                      <w:right w:val="nil"/>
                                    </w:tcBorders>
                                  </w:tcPr>
                                  <w:p w:rsidR="008608FA" w:rsidRDefault="008608FA">
                                    <w:pPr>
                                      <w:pStyle w:val="Style21"/>
                                      <w:widowControl/>
                                      <w:jc w:val="center"/>
                                      <w:rPr>
                                        <w:rStyle w:val="FontStyle58"/>
                                      </w:rPr>
                                    </w:pPr>
                                    <w:r>
                                      <w:rPr>
                                        <w:rStyle w:val="FontStyle58"/>
                                      </w:rPr>
                                      <w:t>03KDD</w:t>
                                    </w:r>
                                  </w:p>
                                </w:tc>
                                <w:tc>
                                  <w:tcPr>
                                    <w:tcW w:w="979"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dojazdowa</w:t>
                                    </w:r>
                                  </w:p>
                                </w:tc>
                                <w:tc>
                                  <w:tcPr>
                                    <w:tcW w:w="1536"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Min. 10,0 m</w:t>
                                    </w:r>
                                  </w:p>
                                </w:tc>
                                <w:tc>
                                  <w:tcPr>
                                    <w:tcW w:w="1810" w:type="dxa"/>
                                    <w:tcBorders>
                                      <w:top w:val="single" w:sz="6" w:space="0" w:color="auto"/>
                                      <w:left w:val="nil"/>
                                      <w:bottom w:val="single" w:sz="6" w:space="0" w:color="auto"/>
                                      <w:right w:val="nil"/>
                                    </w:tcBorders>
                                  </w:tcPr>
                                  <w:p w:rsidR="008608FA" w:rsidRDefault="008608FA">
                                    <w:pPr>
                                      <w:pStyle w:val="Style49"/>
                                      <w:widowControl/>
                                    </w:pPr>
                                  </w:p>
                                </w:tc>
                              </w:tr>
                            </w:tbl>
                          </w:txbxContent>
                        </wps:txbx>
                        <wps:bodyPr rot="0" vert="horz" wrap="square" lIns="0" tIns="0" rIns="0" bIns="0" anchor="t" anchorCtr="0" upright="1">
                          <a:noAutofit/>
                        </wps:bodyPr>
                      </wps:wsp>
                      <wps:wsp>
                        <wps:cNvPr id="9" name="Text Box 13"/>
                        <wps:cNvSpPr txBox="1">
                          <a:spLocks noChangeArrowheads="1"/>
                        </wps:cNvSpPr>
                        <wps:spPr bwMode="auto">
                          <a:xfrm>
                            <a:off x="2184" y="7406"/>
                            <a:ext cx="7963" cy="25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608FA" w:rsidRDefault="008608FA" w:rsidP="005F4665">
                              <w:pPr>
                                <w:pStyle w:val="Style12"/>
                                <w:widowControl/>
                                <w:spacing w:line="240" w:lineRule="auto"/>
                                <w:ind w:firstLine="0"/>
                                <w:rPr>
                                  <w:rStyle w:val="FontStyle61"/>
                                </w:rPr>
                              </w:pPr>
                              <w:r>
                                <w:rPr>
                                  <w:rStyle w:val="FontStyle61"/>
                                </w:rPr>
                                <w:t>1)wyznacza się następujące tereny przeznaczone na cele obsługi komunikacyjnej: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5" style="position:absolute;left:0;text-align:left;margin-left:-2.15pt;margin-top:60.95pt;width:470.15pt;height:349.95pt;z-index:251662336;mso-wrap-distance-left:1.9pt;mso-wrap-distance-top:7.7pt;mso-wrap-distance-right:1.9pt;mso-wrap-distance-bottom:12.95pt;mso-position-horizontal-relative:margin" coordorigin="1762,7406" coordsize="9403,6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">
                <v:shape id="Text Box 12" o:spid="_x0000_s1036" type="#_x0000_t202" style="position:absolute;left:1762;top:7915;width:9403;height:6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66"/>
                          <w:gridCol w:w="1670"/>
                          <w:gridCol w:w="979"/>
                          <w:gridCol w:w="1402"/>
                          <w:gridCol w:w="1536"/>
                          <w:gridCol w:w="1541"/>
                          <w:gridCol w:w="1810"/>
                        </w:tblGrid>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Lp.</w:t>
                              </w:r>
                            </w:p>
                          </w:tc>
                          <w:tc>
                            <w:tcPr>
                              <w:tcW w:w="167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Symbol odcinka drogi oznaczonego na rysunku planu</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11" w:lineRule="exact"/>
                                <w:rPr>
                                  <w:rStyle w:val="FontStyle57"/>
                                </w:rPr>
                              </w:pPr>
                              <w:r>
                                <w:rPr>
                                  <w:rStyle w:val="FontStyle57"/>
                                </w:rPr>
                                <w:t>Droga publiczna</w:t>
                              </w:r>
                            </w:p>
                          </w:tc>
                          <w:tc>
                            <w:tcPr>
                              <w:tcW w:w="1402"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Klasa drogi</w:t>
                              </w: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Zarządca drogi</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Szerokość w liniach rozgraniczających</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ind w:left="557"/>
                                <w:jc w:val="left"/>
                                <w:rPr>
                                  <w:rStyle w:val="FontStyle57"/>
                                </w:rPr>
                              </w:pPr>
                              <w:r>
                                <w:rPr>
                                  <w:rStyle w:val="FontStyle57"/>
                                </w:rPr>
                                <w:t>Uwagi</w:t>
                              </w: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1.</w:t>
                              </w:r>
                            </w:p>
                          </w:tc>
                          <w:tc>
                            <w:tcPr>
                              <w:tcW w:w="1670"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01KDZ</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zbiorcza</w:t>
                              </w: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powiatowa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15,0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(DP 2311E) Widawa-Kiełczygłow -Rząśnia - Stróża</w:t>
                              </w: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2.</w:t>
                              </w:r>
                            </w:p>
                          </w:tc>
                          <w:tc>
                            <w:tcPr>
                              <w:tcW w:w="1670"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02KDZ</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zbiorcza</w:t>
                              </w: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powiatowa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15,0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DP 3507E Biała-Bogumiłowice</w:t>
                              </w: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3.</w:t>
                              </w:r>
                            </w:p>
                          </w:tc>
                          <w:tc>
                            <w:tcPr>
                              <w:tcW w:w="1670"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01KDL</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12,0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ind w:left="278"/>
                                <w:jc w:val="left"/>
                                <w:rPr>
                                  <w:rStyle w:val="FontStyle57"/>
                                </w:rPr>
                              </w:pPr>
                              <w:r>
                                <w:rPr>
                                  <w:rStyle w:val="FontStyle57"/>
                                </w:rPr>
                                <w:t>droga istniejąca (109208E) Trzcinica -Rychłowiec Rychłowiec -Rekle - gr. Gm. Sulmierzyce -(Dworszowice Pakoszowe)</w:t>
                              </w: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4.</w:t>
                              </w:r>
                            </w:p>
                          </w:tc>
                          <w:tc>
                            <w:tcPr>
                              <w:tcW w:w="1670"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02KDL</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12,0 m</w:t>
                              </w:r>
                            </w:p>
                          </w:tc>
                          <w:tc>
                            <w:tcPr>
                              <w:tcW w:w="1810"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(109202E) Suchowola - Stróża</w:t>
                              </w: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5.</w:t>
                              </w:r>
                            </w:p>
                          </w:tc>
                          <w:tc>
                            <w:tcPr>
                              <w:tcW w:w="1670" w:type="dxa"/>
                              <w:tcBorders>
                                <w:top w:val="single" w:sz="6" w:space="0" w:color="auto"/>
                                <w:left w:val="single" w:sz="6" w:space="0" w:color="auto"/>
                                <w:bottom w:val="single" w:sz="6" w:space="0" w:color="auto"/>
                                <w:right w:val="nil"/>
                              </w:tcBorders>
                            </w:tcPr>
                            <w:p w:rsidR="008608FA" w:rsidRDefault="008608FA">
                              <w:pPr>
                                <w:pStyle w:val="Style21"/>
                                <w:widowControl/>
                                <w:jc w:val="center"/>
                                <w:rPr>
                                  <w:rStyle w:val="FontStyle58"/>
                                </w:rPr>
                              </w:pPr>
                              <w:r>
                                <w:rPr>
                                  <w:rStyle w:val="FontStyle58"/>
                                </w:rPr>
                                <w:t>03KDL</w:t>
                              </w:r>
                            </w:p>
                          </w:tc>
                          <w:tc>
                            <w:tcPr>
                              <w:tcW w:w="979"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lokalna</w:t>
                              </w:r>
                            </w:p>
                          </w:tc>
                          <w:tc>
                            <w:tcPr>
                              <w:tcW w:w="1536"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Min. 15,0 m</w:t>
                              </w:r>
                            </w:p>
                          </w:tc>
                          <w:tc>
                            <w:tcPr>
                              <w:tcW w:w="1810" w:type="dxa"/>
                              <w:tcBorders>
                                <w:top w:val="single" w:sz="6" w:space="0" w:color="auto"/>
                                <w:left w:val="nil"/>
                                <w:bottom w:val="single" w:sz="6" w:space="0" w:color="auto"/>
                                <w:right w:val="nil"/>
                              </w:tcBorders>
                            </w:tcPr>
                            <w:p w:rsidR="008608FA" w:rsidRDefault="008608FA">
                              <w:pPr>
                                <w:pStyle w:val="Style49"/>
                                <w:widowControl/>
                              </w:pP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6.</w:t>
                              </w:r>
                            </w:p>
                          </w:tc>
                          <w:tc>
                            <w:tcPr>
                              <w:tcW w:w="1670" w:type="dxa"/>
                              <w:tcBorders>
                                <w:top w:val="single" w:sz="6" w:space="0" w:color="auto"/>
                                <w:left w:val="single" w:sz="6" w:space="0" w:color="auto"/>
                                <w:bottom w:val="single" w:sz="6" w:space="0" w:color="auto"/>
                                <w:right w:val="nil"/>
                              </w:tcBorders>
                            </w:tcPr>
                            <w:p w:rsidR="008608FA" w:rsidRDefault="008608FA">
                              <w:pPr>
                                <w:pStyle w:val="Style21"/>
                                <w:widowControl/>
                                <w:jc w:val="center"/>
                                <w:rPr>
                                  <w:rStyle w:val="FontStyle58"/>
                                </w:rPr>
                              </w:pPr>
                              <w:r>
                                <w:rPr>
                                  <w:rStyle w:val="FontStyle58"/>
                                </w:rPr>
                                <w:t>01KDD</w:t>
                              </w:r>
                            </w:p>
                          </w:tc>
                          <w:tc>
                            <w:tcPr>
                              <w:tcW w:w="979"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dojazdowa</w:t>
                              </w:r>
                            </w:p>
                          </w:tc>
                          <w:tc>
                            <w:tcPr>
                              <w:tcW w:w="1536"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Min. 10,0 m</w:t>
                              </w:r>
                            </w:p>
                          </w:tc>
                          <w:tc>
                            <w:tcPr>
                              <w:tcW w:w="1810" w:type="dxa"/>
                              <w:tcBorders>
                                <w:top w:val="single" w:sz="6" w:space="0" w:color="auto"/>
                                <w:left w:val="nil"/>
                                <w:bottom w:val="single" w:sz="6" w:space="0" w:color="auto"/>
                                <w:right w:val="nil"/>
                              </w:tcBorders>
                            </w:tcPr>
                            <w:p w:rsidR="008608FA" w:rsidRDefault="008608FA">
                              <w:pPr>
                                <w:pStyle w:val="Style49"/>
                                <w:widowControl/>
                              </w:pP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7.</w:t>
                              </w:r>
                            </w:p>
                          </w:tc>
                          <w:tc>
                            <w:tcPr>
                              <w:tcW w:w="1670" w:type="dxa"/>
                              <w:tcBorders>
                                <w:top w:val="single" w:sz="6" w:space="0" w:color="auto"/>
                                <w:left w:val="single" w:sz="6" w:space="0" w:color="auto"/>
                                <w:bottom w:val="single" w:sz="6" w:space="0" w:color="auto"/>
                                <w:right w:val="nil"/>
                              </w:tcBorders>
                            </w:tcPr>
                            <w:p w:rsidR="008608FA" w:rsidRDefault="008608FA">
                              <w:pPr>
                                <w:pStyle w:val="Style21"/>
                                <w:widowControl/>
                                <w:jc w:val="center"/>
                                <w:rPr>
                                  <w:rStyle w:val="FontStyle58"/>
                                </w:rPr>
                              </w:pPr>
                              <w:r>
                                <w:rPr>
                                  <w:rStyle w:val="FontStyle58"/>
                                </w:rPr>
                                <w:t>02KDD</w:t>
                              </w:r>
                            </w:p>
                          </w:tc>
                          <w:tc>
                            <w:tcPr>
                              <w:tcW w:w="979"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dojazdowa</w:t>
                              </w:r>
                            </w:p>
                          </w:tc>
                          <w:tc>
                            <w:tcPr>
                              <w:tcW w:w="1536"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Min. 10,0 m</w:t>
                              </w:r>
                            </w:p>
                          </w:tc>
                          <w:tc>
                            <w:tcPr>
                              <w:tcW w:w="1810" w:type="dxa"/>
                              <w:tcBorders>
                                <w:top w:val="single" w:sz="6" w:space="0" w:color="auto"/>
                                <w:left w:val="nil"/>
                                <w:bottom w:val="single" w:sz="6" w:space="0" w:color="auto"/>
                                <w:right w:val="nil"/>
                              </w:tcBorders>
                            </w:tcPr>
                            <w:p w:rsidR="008608FA" w:rsidRDefault="008608FA">
                              <w:pPr>
                                <w:pStyle w:val="Style49"/>
                                <w:widowControl/>
                              </w:pPr>
                            </w:p>
                          </w:tc>
                        </w:tr>
                        <w:tr w:rsidR="008608FA">
                          <w:tblPrEx>
                            <w:tblCellMar>
                              <w:top w:w="0" w:type="dxa"/>
                              <w:bottom w:w="0" w:type="dxa"/>
                            </w:tblCellMar>
                          </w:tblPrEx>
                          <w:tc>
                            <w:tcPr>
                              <w:tcW w:w="466"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jc w:val="left"/>
                                <w:rPr>
                                  <w:rStyle w:val="FontStyle57"/>
                                </w:rPr>
                              </w:pPr>
                              <w:r>
                                <w:rPr>
                                  <w:rStyle w:val="FontStyle57"/>
                                </w:rPr>
                                <w:t>8.</w:t>
                              </w:r>
                            </w:p>
                          </w:tc>
                          <w:tc>
                            <w:tcPr>
                              <w:tcW w:w="1670" w:type="dxa"/>
                              <w:tcBorders>
                                <w:top w:val="single" w:sz="6" w:space="0" w:color="auto"/>
                                <w:left w:val="single" w:sz="6" w:space="0" w:color="auto"/>
                                <w:bottom w:val="single" w:sz="6" w:space="0" w:color="auto"/>
                                <w:right w:val="nil"/>
                              </w:tcBorders>
                            </w:tcPr>
                            <w:p w:rsidR="008608FA" w:rsidRDefault="008608FA">
                              <w:pPr>
                                <w:pStyle w:val="Style21"/>
                                <w:widowControl/>
                                <w:jc w:val="center"/>
                                <w:rPr>
                                  <w:rStyle w:val="FontStyle58"/>
                                </w:rPr>
                              </w:pPr>
                              <w:r>
                                <w:rPr>
                                  <w:rStyle w:val="FontStyle58"/>
                                </w:rPr>
                                <w:t>03KDD</w:t>
                              </w:r>
                            </w:p>
                          </w:tc>
                          <w:tc>
                            <w:tcPr>
                              <w:tcW w:w="979"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w:t>
                              </w:r>
                            </w:p>
                          </w:tc>
                          <w:tc>
                            <w:tcPr>
                              <w:tcW w:w="1402"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dojazdowa</w:t>
                              </w:r>
                            </w:p>
                          </w:tc>
                          <w:tc>
                            <w:tcPr>
                              <w:tcW w:w="1536"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Min. 10,0 m</w:t>
                              </w:r>
                            </w:p>
                          </w:tc>
                          <w:tc>
                            <w:tcPr>
                              <w:tcW w:w="1810" w:type="dxa"/>
                              <w:tcBorders>
                                <w:top w:val="single" w:sz="6" w:space="0" w:color="auto"/>
                                <w:left w:val="nil"/>
                                <w:bottom w:val="single" w:sz="6" w:space="0" w:color="auto"/>
                                <w:right w:val="nil"/>
                              </w:tcBorders>
                            </w:tcPr>
                            <w:p w:rsidR="008608FA" w:rsidRDefault="008608FA">
                              <w:pPr>
                                <w:pStyle w:val="Style49"/>
                                <w:widowControl/>
                              </w:pPr>
                            </w:p>
                          </w:tc>
                        </w:tr>
                      </w:tbl>
                    </w:txbxContent>
                  </v:textbox>
                </v:shape>
                <v:shape id="Text Box 13" o:spid="_x0000_s1037" type="#_x0000_t202" style="position:absolute;left:2184;top:7406;width:796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UMQA&#10;AADaAAAADwAAAGRycy9kb3ducmV2LnhtbESPQWvCQBSE7wX/w/IEL1I39VBq6ioiFDwI0kTx+sg+&#10;s4nZtzG7avTXdwuFHoeZ+YaZL3vbiBt1vnKs4G2SgCAunK64VLDPv14/QPiArLFxTAoe5GG5GLzM&#10;MdXuzt90y0IpIoR9igpMCG0qpS8MWfQT1xJH7+Q6iyHKrpS6w3uE20ZOk+RdWqw4LhhsaW2oOGdX&#10;q2B3OtSbdrrNwvEyzuuZqZ9mnCs1GvarTxCB+vAf/mtvtIIZ/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3lDEAAAA2gAAAA8AAAAAAAAAAAAAAAAAmAIAAGRycy9k&#10;b3ducmV2LnhtbFBLBQYAAAAABAAEAPUAAACJAwAAAAA=&#10;" filled="f" strokecolor="white" strokeweight="0">
                  <v:textbox inset="0,0,0,0">
                    <w:txbxContent>
                      <w:p w:rsidR="008608FA" w:rsidRDefault="008608FA" w:rsidP="005F4665">
                        <w:pPr>
                          <w:pStyle w:val="Style12"/>
                          <w:widowControl/>
                          <w:spacing w:line="240" w:lineRule="auto"/>
                          <w:ind w:firstLine="0"/>
                          <w:rPr>
                            <w:rStyle w:val="FontStyle61"/>
                          </w:rPr>
                        </w:pPr>
                        <w:r>
                          <w:rPr>
                            <w:rStyle w:val="FontStyle61"/>
                          </w:rPr>
                          <w:t>1)wyznacza się następujące tereny przeznaczone na cele obsługi komunikacyjnej:</w:t>
                        </w:r>
                      </w:p>
                    </w:txbxContent>
                  </v:textbox>
                </v:shape>
                <w10:wrap type="topAndBottom" anchorx="margin"/>
              </v:group>
            </w:pict>
          </mc:Fallback>
        </mc:AlternateContent>
      </w:r>
      <w:r>
        <w:rPr>
          <w:rStyle w:val="FontStyle61"/>
        </w:rPr>
        <w:t>§11</w:t>
      </w:r>
    </w:p>
    <w:p w:rsidR="005F4665" w:rsidRDefault="005F4665" w:rsidP="00030224">
      <w:pPr>
        <w:pStyle w:val="Style22"/>
        <w:widowControl/>
        <w:numPr>
          <w:ilvl w:val="0"/>
          <w:numId w:val="585"/>
        </w:numPr>
        <w:tabs>
          <w:tab w:val="left" w:pos="307"/>
        </w:tabs>
        <w:spacing w:before="245" w:after="7411"/>
        <w:ind w:left="307" w:hanging="307"/>
        <w:rPr>
          <w:rStyle w:val="FontStyle60"/>
        </w:rPr>
      </w:pPr>
      <w:r>
        <w:rPr>
          <w:rStyle w:val="FontStyle61"/>
        </w:rPr>
        <w:t xml:space="preserve">Na obszarze wsi </w:t>
      </w:r>
      <w:r>
        <w:rPr>
          <w:rStyle w:val="FontStyle56"/>
        </w:rPr>
        <w:t xml:space="preserve">Rekle </w:t>
      </w:r>
      <w:r>
        <w:rPr>
          <w:rStyle w:val="FontStyle61"/>
        </w:rPr>
        <w:t xml:space="preserve">w zakresie zasad modernizacji, rozbudowy i budowy </w:t>
      </w:r>
      <w:r>
        <w:rPr>
          <w:rStyle w:val="FontStyle61"/>
        </w:rPr>
        <w:lastRenderedPageBreak/>
        <w:t>systemów komunikacji:</w:t>
      </w:r>
    </w:p>
    <w:p w:rsidR="005F4665" w:rsidRDefault="005F4665" w:rsidP="00030224">
      <w:pPr>
        <w:pStyle w:val="Style22"/>
        <w:widowControl/>
        <w:numPr>
          <w:ilvl w:val="0"/>
          <w:numId w:val="585"/>
        </w:numPr>
        <w:tabs>
          <w:tab w:val="left" w:pos="307"/>
        </w:tabs>
        <w:spacing w:before="245" w:after="7411"/>
        <w:ind w:left="307" w:hanging="307"/>
        <w:rPr>
          <w:rStyle w:val="FontStyle60"/>
        </w:rPr>
        <w:sectPr w:rsidR="005F4665">
          <w:pgSz w:w="11905" w:h="16837"/>
          <w:pgMar w:top="1440" w:right="1424" w:bottom="1440" w:left="1808" w:header="708" w:footer="708" w:gutter="0"/>
          <w:cols w:space="60"/>
          <w:noEndnote/>
        </w:sectPr>
      </w:pPr>
    </w:p>
    <w:p w:rsidR="005F4665" w:rsidRDefault="005F4665" w:rsidP="005F4665">
      <w:pPr>
        <w:pStyle w:val="Style5"/>
        <w:widowControl/>
        <w:spacing w:line="240" w:lineRule="auto"/>
        <w:ind w:left="360"/>
        <w:jc w:val="left"/>
        <w:rPr>
          <w:rStyle w:val="FontStyle60"/>
        </w:rPr>
      </w:pPr>
      <w:r>
        <w:rPr>
          <w:rStyle w:val="FontStyle61"/>
        </w:rPr>
        <w:lastRenderedPageBreak/>
        <w:t xml:space="preserve">3)Obowiązują odpowiednio ustalenia zawarte </w:t>
      </w:r>
      <w:r>
        <w:rPr>
          <w:rStyle w:val="FontStyle60"/>
        </w:rPr>
        <w:t>w §23.1</w:t>
      </w:r>
    </w:p>
    <w:p w:rsidR="005F4665" w:rsidRDefault="005F4665" w:rsidP="00030224">
      <w:pPr>
        <w:pStyle w:val="Style22"/>
        <w:widowControl/>
        <w:numPr>
          <w:ilvl w:val="0"/>
          <w:numId w:val="586"/>
        </w:numPr>
        <w:tabs>
          <w:tab w:val="left" w:pos="298"/>
        </w:tabs>
        <w:spacing w:before="96" w:line="250" w:lineRule="exact"/>
        <w:ind w:left="298" w:hanging="298"/>
        <w:rPr>
          <w:rStyle w:val="FontStyle60"/>
        </w:rPr>
      </w:pPr>
      <w:r>
        <w:rPr>
          <w:rStyle w:val="FontStyle61"/>
        </w:rPr>
        <w:t>W zakresie ochrony dziedzictwa kulturowego i zabytków oraz dóbr kultury współczesnej obowiązują odpowiednio § 12.1</w:t>
      </w:r>
    </w:p>
    <w:p w:rsidR="005F4665" w:rsidRDefault="005F4665" w:rsidP="00030224">
      <w:pPr>
        <w:pStyle w:val="Style22"/>
        <w:widowControl/>
        <w:numPr>
          <w:ilvl w:val="0"/>
          <w:numId w:val="586"/>
        </w:numPr>
        <w:tabs>
          <w:tab w:val="left" w:pos="298"/>
        </w:tabs>
        <w:spacing w:line="250" w:lineRule="exact"/>
        <w:ind w:left="298" w:hanging="298"/>
        <w:rPr>
          <w:rStyle w:val="FontStyle60"/>
        </w:rPr>
      </w:pPr>
      <w:r>
        <w:rPr>
          <w:rStyle w:val="FontStyle61"/>
        </w:rPr>
        <w:t>w zakresie zaopatrzenie w wodę z wodociągu obowiązują odpowiednio ustalenia zawarte w § 9 ust.1:</w:t>
      </w:r>
    </w:p>
    <w:p w:rsidR="005F4665" w:rsidRDefault="005F4665" w:rsidP="00030224">
      <w:pPr>
        <w:pStyle w:val="Style22"/>
        <w:widowControl/>
        <w:numPr>
          <w:ilvl w:val="0"/>
          <w:numId w:val="586"/>
        </w:numPr>
        <w:tabs>
          <w:tab w:val="left" w:pos="298"/>
        </w:tabs>
        <w:spacing w:line="250" w:lineRule="exact"/>
        <w:ind w:left="298" w:hanging="298"/>
        <w:rPr>
          <w:rStyle w:val="FontStyle60"/>
        </w:rPr>
      </w:pPr>
      <w:r>
        <w:rPr>
          <w:rStyle w:val="FontStyle61"/>
        </w:rPr>
        <w:t>w zakresie odprowadzenia ścieków sanitarnych obowiązują odpowiednio ustalenia zawarte w § 9 ust.1:</w:t>
      </w:r>
    </w:p>
    <w:p w:rsidR="005F4665" w:rsidRDefault="005F4665" w:rsidP="00030224">
      <w:pPr>
        <w:pStyle w:val="Style22"/>
        <w:widowControl/>
        <w:numPr>
          <w:ilvl w:val="0"/>
          <w:numId w:val="586"/>
        </w:numPr>
        <w:tabs>
          <w:tab w:val="left" w:pos="298"/>
        </w:tabs>
        <w:spacing w:line="250" w:lineRule="exact"/>
        <w:ind w:firstLine="0"/>
        <w:jc w:val="both"/>
        <w:rPr>
          <w:rStyle w:val="FontStyle60"/>
        </w:rPr>
      </w:pPr>
      <w:r>
        <w:rPr>
          <w:rStyle w:val="FontStyle61"/>
        </w:rPr>
        <w:t>zaopatrzenie w energię elektryczną obowiązują odpowiednio ustalenia zawarte w § 9</w:t>
      </w:r>
    </w:p>
    <w:p w:rsidR="005F4665" w:rsidRDefault="005F4665" w:rsidP="005F4665">
      <w:pPr>
        <w:pStyle w:val="Style5"/>
        <w:widowControl/>
        <w:spacing w:line="250" w:lineRule="exact"/>
        <w:ind w:left="365"/>
        <w:jc w:val="left"/>
        <w:rPr>
          <w:rStyle w:val="FontStyle61"/>
        </w:rPr>
      </w:pPr>
      <w:r>
        <w:rPr>
          <w:rStyle w:val="FontStyle61"/>
        </w:rPr>
        <w:t>ust.1</w:t>
      </w:r>
    </w:p>
    <w:p w:rsidR="005F4665" w:rsidRDefault="005F4665" w:rsidP="00030224">
      <w:pPr>
        <w:pStyle w:val="Style22"/>
        <w:widowControl/>
        <w:numPr>
          <w:ilvl w:val="0"/>
          <w:numId w:val="587"/>
        </w:numPr>
        <w:tabs>
          <w:tab w:val="left" w:pos="298"/>
        </w:tabs>
        <w:spacing w:line="250" w:lineRule="exact"/>
        <w:ind w:firstLine="0"/>
        <w:rPr>
          <w:rStyle w:val="FontStyle60"/>
        </w:rPr>
      </w:pPr>
      <w:r>
        <w:rPr>
          <w:rStyle w:val="FontStyle61"/>
        </w:rPr>
        <w:t>zaopatrzenie w ciepło zgodnie ustaleniami zawartymi w § 9 ust.1 pkt3;</w:t>
      </w:r>
    </w:p>
    <w:p w:rsidR="005F4665" w:rsidRDefault="005F4665" w:rsidP="00030224">
      <w:pPr>
        <w:pStyle w:val="Style22"/>
        <w:widowControl/>
        <w:numPr>
          <w:ilvl w:val="0"/>
          <w:numId w:val="587"/>
        </w:numPr>
        <w:tabs>
          <w:tab w:val="left" w:pos="298"/>
        </w:tabs>
        <w:spacing w:line="250" w:lineRule="exact"/>
        <w:ind w:firstLine="0"/>
        <w:jc w:val="both"/>
        <w:rPr>
          <w:rStyle w:val="FontStyle60"/>
        </w:rPr>
      </w:pPr>
      <w:r>
        <w:rPr>
          <w:rStyle w:val="FontStyle61"/>
        </w:rPr>
        <w:t>w zakresie zaopatrzenia w gaz obowiązują odpowiednio ustalenia zawarte w§ 9 ust.1</w:t>
      </w:r>
    </w:p>
    <w:p w:rsidR="005F4665" w:rsidRDefault="005F4665" w:rsidP="005F4665">
      <w:pPr>
        <w:pStyle w:val="Style5"/>
        <w:widowControl/>
        <w:spacing w:line="250" w:lineRule="exact"/>
        <w:ind w:left="365"/>
        <w:jc w:val="left"/>
        <w:rPr>
          <w:rStyle w:val="FontStyle61"/>
        </w:rPr>
      </w:pPr>
      <w:r>
        <w:rPr>
          <w:rStyle w:val="FontStyle61"/>
        </w:rPr>
        <w:t>pkt4</w:t>
      </w:r>
    </w:p>
    <w:p w:rsidR="005F4665" w:rsidRDefault="005F4665" w:rsidP="00030224">
      <w:pPr>
        <w:pStyle w:val="Style22"/>
        <w:widowControl/>
        <w:numPr>
          <w:ilvl w:val="0"/>
          <w:numId w:val="588"/>
        </w:numPr>
        <w:tabs>
          <w:tab w:val="left" w:pos="298"/>
        </w:tabs>
        <w:spacing w:line="250" w:lineRule="exact"/>
        <w:ind w:left="298" w:hanging="298"/>
        <w:rPr>
          <w:rStyle w:val="FontStyle60"/>
        </w:rPr>
      </w:pPr>
      <w:r>
        <w:rPr>
          <w:rStyle w:val="FontStyle61"/>
        </w:rPr>
        <w:t>Na obszarze występowanie   pomników przyrody, siedlisk przyrodniczych Natura 2000 obowiązują odpowiednio ustalenia zawarte w § 11</w:t>
      </w:r>
    </w:p>
    <w:p w:rsidR="005F4665" w:rsidRDefault="005F4665" w:rsidP="00030224">
      <w:pPr>
        <w:pStyle w:val="Style22"/>
        <w:widowControl/>
        <w:numPr>
          <w:ilvl w:val="0"/>
          <w:numId w:val="588"/>
        </w:numPr>
        <w:tabs>
          <w:tab w:val="left" w:pos="298"/>
        </w:tabs>
        <w:spacing w:line="250" w:lineRule="exact"/>
        <w:ind w:left="298" w:hanging="298"/>
        <w:rPr>
          <w:rStyle w:val="FontStyle60"/>
        </w:rPr>
      </w:pPr>
      <w:r>
        <w:rPr>
          <w:rStyle w:val="FontStyle61"/>
        </w:rPr>
        <w:t>Pozostałe ustalenia w zakresie przeznaczenia i zasad zagospodarowania terenu wg ustaleń ogólnych planu obowiązujących dla całego obszaru opracowania.</w:t>
      </w:r>
    </w:p>
    <w:p w:rsidR="005F4665" w:rsidRDefault="005F4665" w:rsidP="00030224">
      <w:pPr>
        <w:pStyle w:val="Style22"/>
        <w:widowControl/>
        <w:numPr>
          <w:ilvl w:val="0"/>
          <w:numId w:val="588"/>
        </w:numPr>
        <w:tabs>
          <w:tab w:val="left" w:pos="298"/>
        </w:tabs>
        <w:spacing w:line="250" w:lineRule="exact"/>
        <w:ind w:firstLine="0"/>
        <w:rPr>
          <w:rStyle w:val="FontStyle60"/>
        </w:rPr>
      </w:pPr>
      <w:r>
        <w:rPr>
          <w:rStyle w:val="FontStyle61"/>
        </w:rPr>
        <w:t>Plan ustala szczegółowe zasady i warunki scalania i podziału nieruchomości:</w:t>
      </w:r>
    </w:p>
    <w:p w:rsidR="005F4665" w:rsidRDefault="005F4665" w:rsidP="005F4665">
      <w:pPr>
        <w:rPr>
          <w:sz w:val="2"/>
          <w:szCs w:val="2"/>
        </w:rPr>
      </w:pPr>
    </w:p>
    <w:p w:rsidR="005F4665" w:rsidRDefault="005F4665" w:rsidP="00030224">
      <w:pPr>
        <w:pStyle w:val="Style22"/>
        <w:widowControl/>
        <w:numPr>
          <w:ilvl w:val="0"/>
          <w:numId w:val="589"/>
        </w:numPr>
        <w:tabs>
          <w:tab w:val="left" w:pos="629"/>
        </w:tabs>
        <w:spacing w:line="250" w:lineRule="exact"/>
        <w:ind w:left="422" w:firstLine="0"/>
        <w:rPr>
          <w:rStyle w:val="FontStyle61"/>
        </w:rPr>
      </w:pPr>
      <w:r>
        <w:rPr>
          <w:rStyle w:val="FontStyle61"/>
        </w:rPr>
        <w:t>Dla terenów oznaczonych symbolami 1MR do 23MR:</w:t>
      </w:r>
    </w:p>
    <w:p w:rsidR="005F4665" w:rsidRDefault="005F4665" w:rsidP="005F4665">
      <w:pPr>
        <w:rPr>
          <w:sz w:val="2"/>
          <w:szCs w:val="2"/>
        </w:rPr>
      </w:pPr>
    </w:p>
    <w:p w:rsidR="005F4665" w:rsidRDefault="005F4665" w:rsidP="00030224">
      <w:pPr>
        <w:pStyle w:val="Style9"/>
        <w:widowControl/>
        <w:numPr>
          <w:ilvl w:val="0"/>
          <w:numId w:val="590"/>
        </w:numPr>
        <w:tabs>
          <w:tab w:val="left" w:pos="898"/>
        </w:tabs>
        <w:spacing w:line="250" w:lineRule="exact"/>
        <w:ind w:left="710"/>
        <w:rPr>
          <w:rStyle w:val="FontStyle61"/>
        </w:rPr>
      </w:pPr>
      <w:r>
        <w:rPr>
          <w:rStyle w:val="FontStyle61"/>
        </w:rPr>
        <w:t>maksymalna powierzchnia działki 3000m</w:t>
      </w:r>
      <w:r>
        <w:rPr>
          <w:rStyle w:val="FontStyle61"/>
          <w:vertAlign w:val="superscript"/>
        </w:rPr>
        <w:t>2</w:t>
      </w:r>
    </w:p>
    <w:p w:rsidR="005F4665" w:rsidRDefault="005F4665" w:rsidP="00030224">
      <w:pPr>
        <w:pStyle w:val="Style9"/>
        <w:widowControl/>
        <w:numPr>
          <w:ilvl w:val="0"/>
          <w:numId w:val="590"/>
        </w:numPr>
        <w:tabs>
          <w:tab w:val="left" w:pos="898"/>
        </w:tabs>
        <w:spacing w:line="250" w:lineRule="exact"/>
        <w:ind w:left="710"/>
        <w:rPr>
          <w:rStyle w:val="FontStyle61"/>
        </w:rPr>
      </w:pPr>
      <w:r>
        <w:rPr>
          <w:rStyle w:val="FontStyle61"/>
        </w:rPr>
        <w:t>maksymalna szerokość frontu działki 35,00m</w:t>
      </w:r>
    </w:p>
    <w:p w:rsidR="005F4665" w:rsidRDefault="005F4665" w:rsidP="00030224">
      <w:pPr>
        <w:pStyle w:val="Style9"/>
        <w:widowControl/>
        <w:numPr>
          <w:ilvl w:val="0"/>
          <w:numId w:val="590"/>
        </w:numPr>
        <w:tabs>
          <w:tab w:val="left" w:pos="898"/>
        </w:tabs>
        <w:spacing w:line="250" w:lineRule="exact"/>
        <w:ind w:left="710"/>
        <w:rPr>
          <w:rStyle w:val="FontStyle61"/>
        </w:rPr>
      </w:pPr>
      <w:r>
        <w:rPr>
          <w:rStyle w:val="FontStyle61"/>
        </w:rPr>
        <w:t>kąt położenia granic działki w stosunku do pasa drogowego 55°-90°</w:t>
      </w:r>
    </w:p>
    <w:p w:rsidR="005F4665" w:rsidRDefault="005F4665" w:rsidP="00030224">
      <w:pPr>
        <w:pStyle w:val="Style22"/>
        <w:widowControl/>
        <w:numPr>
          <w:ilvl w:val="0"/>
          <w:numId w:val="591"/>
        </w:numPr>
        <w:tabs>
          <w:tab w:val="left" w:pos="629"/>
        </w:tabs>
        <w:spacing w:line="250" w:lineRule="exact"/>
        <w:ind w:left="422" w:firstLine="0"/>
        <w:rPr>
          <w:rStyle w:val="FontStyle61"/>
        </w:rPr>
      </w:pPr>
      <w:r>
        <w:rPr>
          <w:rStyle w:val="FontStyle61"/>
        </w:rPr>
        <w:t>Dla terenów oznaczonych symbolami 1MN do 4MN:</w:t>
      </w:r>
    </w:p>
    <w:p w:rsidR="005F4665" w:rsidRDefault="005F4665" w:rsidP="005F4665">
      <w:pPr>
        <w:rPr>
          <w:sz w:val="2"/>
          <w:szCs w:val="2"/>
        </w:rPr>
      </w:pPr>
    </w:p>
    <w:p w:rsidR="005F4665" w:rsidRDefault="005F4665" w:rsidP="00030224">
      <w:pPr>
        <w:pStyle w:val="Style22"/>
        <w:widowControl/>
        <w:numPr>
          <w:ilvl w:val="0"/>
          <w:numId w:val="592"/>
        </w:numPr>
        <w:tabs>
          <w:tab w:val="left" w:pos="768"/>
        </w:tabs>
        <w:spacing w:line="250" w:lineRule="exact"/>
        <w:ind w:left="566" w:firstLine="0"/>
        <w:rPr>
          <w:rStyle w:val="FontStyle61"/>
        </w:rPr>
      </w:pPr>
      <w:r>
        <w:rPr>
          <w:rStyle w:val="FontStyle61"/>
        </w:rPr>
        <w:t>minimalna powierzchnia działki 600m</w:t>
      </w:r>
      <w:r>
        <w:rPr>
          <w:rStyle w:val="FontStyle61"/>
          <w:vertAlign w:val="superscript"/>
        </w:rPr>
        <w:t>2</w:t>
      </w:r>
    </w:p>
    <w:p w:rsidR="005F4665" w:rsidRDefault="005F4665" w:rsidP="00030224">
      <w:pPr>
        <w:pStyle w:val="Style22"/>
        <w:widowControl/>
        <w:numPr>
          <w:ilvl w:val="0"/>
          <w:numId w:val="593"/>
        </w:numPr>
        <w:tabs>
          <w:tab w:val="left" w:pos="854"/>
        </w:tabs>
        <w:spacing w:line="250" w:lineRule="exact"/>
        <w:ind w:left="566" w:firstLine="0"/>
        <w:rPr>
          <w:rStyle w:val="FontStyle61"/>
        </w:rPr>
      </w:pPr>
      <w:r>
        <w:rPr>
          <w:rStyle w:val="FontStyle61"/>
        </w:rPr>
        <w:t>minimalna szerokość frontu działki budowlanej 20,00m</w:t>
      </w:r>
    </w:p>
    <w:p w:rsidR="005F4665" w:rsidRDefault="005F4665" w:rsidP="00030224">
      <w:pPr>
        <w:pStyle w:val="Style22"/>
        <w:widowControl/>
        <w:numPr>
          <w:ilvl w:val="0"/>
          <w:numId w:val="593"/>
        </w:numPr>
        <w:tabs>
          <w:tab w:val="left" w:pos="854"/>
        </w:tabs>
        <w:spacing w:line="250" w:lineRule="exact"/>
        <w:ind w:left="566" w:firstLine="0"/>
        <w:rPr>
          <w:rStyle w:val="FontStyle61"/>
        </w:rPr>
      </w:pPr>
      <w:r>
        <w:rPr>
          <w:rStyle w:val="FontStyle61"/>
        </w:rPr>
        <w:t>kąt położenia granic działki w stosunku do pasa drogowego 60°-90°</w:t>
      </w:r>
    </w:p>
    <w:p w:rsidR="005F4665" w:rsidRDefault="005F4665" w:rsidP="00030224">
      <w:pPr>
        <w:pStyle w:val="Style22"/>
        <w:widowControl/>
        <w:numPr>
          <w:ilvl w:val="0"/>
          <w:numId w:val="594"/>
        </w:numPr>
        <w:tabs>
          <w:tab w:val="left" w:pos="629"/>
        </w:tabs>
        <w:spacing w:line="250" w:lineRule="exact"/>
        <w:ind w:left="422" w:firstLine="0"/>
        <w:rPr>
          <w:rStyle w:val="FontStyle61"/>
        </w:rPr>
      </w:pPr>
      <w:r>
        <w:rPr>
          <w:rStyle w:val="FontStyle61"/>
        </w:rPr>
        <w:t>Dla terenu oznaczonego symbolem 1U</w:t>
      </w:r>
    </w:p>
    <w:p w:rsidR="005F4665" w:rsidRDefault="005F4665" w:rsidP="005F4665">
      <w:pPr>
        <w:rPr>
          <w:sz w:val="2"/>
          <w:szCs w:val="2"/>
        </w:rPr>
      </w:pPr>
    </w:p>
    <w:p w:rsidR="005F4665" w:rsidRDefault="005F4665" w:rsidP="00030224">
      <w:pPr>
        <w:pStyle w:val="Style22"/>
        <w:widowControl/>
        <w:numPr>
          <w:ilvl w:val="0"/>
          <w:numId w:val="595"/>
        </w:numPr>
        <w:tabs>
          <w:tab w:val="left" w:pos="768"/>
        </w:tabs>
        <w:spacing w:line="250" w:lineRule="exact"/>
        <w:ind w:left="566" w:firstLine="0"/>
        <w:rPr>
          <w:rStyle w:val="FontStyle61"/>
        </w:rPr>
      </w:pPr>
      <w:r>
        <w:rPr>
          <w:rStyle w:val="FontStyle61"/>
        </w:rPr>
        <w:t>minimalna powierzchnia działki 800m</w:t>
      </w:r>
      <w:r>
        <w:rPr>
          <w:rStyle w:val="FontStyle61"/>
          <w:vertAlign w:val="superscript"/>
        </w:rPr>
        <w:t>2</w:t>
      </w:r>
    </w:p>
    <w:p w:rsidR="005F4665" w:rsidRDefault="005F4665" w:rsidP="00030224">
      <w:pPr>
        <w:pStyle w:val="Style22"/>
        <w:widowControl/>
        <w:numPr>
          <w:ilvl w:val="0"/>
          <w:numId w:val="595"/>
        </w:numPr>
        <w:tabs>
          <w:tab w:val="left" w:pos="768"/>
        </w:tabs>
        <w:spacing w:line="250" w:lineRule="exact"/>
        <w:ind w:left="566" w:firstLine="0"/>
        <w:rPr>
          <w:rStyle w:val="FontStyle61"/>
        </w:rPr>
      </w:pPr>
      <w:r>
        <w:rPr>
          <w:rStyle w:val="FontStyle61"/>
        </w:rPr>
        <w:t>minimalna szerokość frontu działki 20,00m</w:t>
      </w:r>
    </w:p>
    <w:p w:rsidR="005F4665" w:rsidRDefault="005F4665" w:rsidP="005F4665">
      <w:pPr>
        <w:pStyle w:val="Style22"/>
        <w:widowControl/>
        <w:tabs>
          <w:tab w:val="left" w:pos="998"/>
        </w:tabs>
        <w:spacing w:line="250" w:lineRule="exact"/>
        <w:ind w:left="566" w:firstLine="0"/>
        <w:rPr>
          <w:rStyle w:val="FontStyle61"/>
        </w:rPr>
      </w:pPr>
      <w:r>
        <w:rPr>
          <w:rStyle w:val="FontStyle61"/>
        </w:rPr>
        <w:t>c)</w:t>
      </w:r>
      <w:r>
        <w:rPr>
          <w:rStyle w:val="FontStyle61"/>
        </w:rPr>
        <w:tab/>
        <w:t>kąt położenia granic działki w stosunku do pasa drogowego 80°-90°</w:t>
      </w:r>
    </w:p>
    <w:p w:rsidR="005F4665" w:rsidRDefault="005F4665" w:rsidP="00030224">
      <w:pPr>
        <w:pStyle w:val="Style22"/>
        <w:widowControl/>
        <w:numPr>
          <w:ilvl w:val="0"/>
          <w:numId w:val="596"/>
        </w:numPr>
        <w:tabs>
          <w:tab w:val="left" w:pos="629"/>
        </w:tabs>
        <w:spacing w:line="250" w:lineRule="exact"/>
        <w:ind w:left="422" w:firstLine="0"/>
        <w:rPr>
          <w:rStyle w:val="FontStyle61"/>
        </w:rPr>
      </w:pPr>
      <w:r>
        <w:rPr>
          <w:rStyle w:val="FontStyle61"/>
        </w:rPr>
        <w:t>Dla terenu oznaczonego symbolem 1RU</w:t>
      </w:r>
    </w:p>
    <w:p w:rsidR="005F4665" w:rsidRDefault="005F4665" w:rsidP="005F4665">
      <w:pPr>
        <w:rPr>
          <w:sz w:val="2"/>
          <w:szCs w:val="2"/>
        </w:rPr>
      </w:pPr>
    </w:p>
    <w:p w:rsidR="005F4665" w:rsidRDefault="005F4665" w:rsidP="00030224">
      <w:pPr>
        <w:pStyle w:val="Style22"/>
        <w:widowControl/>
        <w:numPr>
          <w:ilvl w:val="0"/>
          <w:numId w:val="597"/>
        </w:numPr>
        <w:tabs>
          <w:tab w:val="left" w:pos="931"/>
        </w:tabs>
        <w:spacing w:line="250" w:lineRule="exact"/>
        <w:ind w:left="566" w:firstLine="0"/>
        <w:rPr>
          <w:rStyle w:val="FontStyle61"/>
        </w:rPr>
      </w:pPr>
      <w:r>
        <w:rPr>
          <w:rStyle w:val="FontStyle61"/>
        </w:rPr>
        <w:t>minimalna powierzchnia działki 2500m</w:t>
      </w:r>
      <w:r>
        <w:rPr>
          <w:rStyle w:val="FontStyle61"/>
          <w:vertAlign w:val="superscript"/>
        </w:rPr>
        <w:t>2</w:t>
      </w:r>
    </w:p>
    <w:p w:rsidR="005F4665" w:rsidRDefault="005F4665" w:rsidP="00030224">
      <w:pPr>
        <w:pStyle w:val="Style22"/>
        <w:widowControl/>
        <w:numPr>
          <w:ilvl w:val="0"/>
          <w:numId w:val="597"/>
        </w:numPr>
        <w:tabs>
          <w:tab w:val="left" w:pos="931"/>
        </w:tabs>
        <w:spacing w:line="250" w:lineRule="exact"/>
        <w:ind w:left="566" w:firstLine="0"/>
        <w:rPr>
          <w:rStyle w:val="FontStyle61"/>
        </w:rPr>
      </w:pPr>
      <w:r>
        <w:rPr>
          <w:rStyle w:val="FontStyle61"/>
        </w:rPr>
        <w:t>minimalna szerokość frontu działki 35,00</w:t>
      </w:r>
    </w:p>
    <w:p w:rsidR="005F4665" w:rsidRDefault="005F4665" w:rsidP="00030224">
      <w:pPr>
        <w:pStyle w:val="Style22"/>
        <w:widowControl/>
        <w:numPr>
          <w:ilvl w:val="0"/>
          <w:numId w:val="597"/>
        </w:numPr>
        <w:tabs>
          <w:tab w:val="left" w:pos="931"/>
        </w:tabs>
        <w:spacing w:line="250" w:lineRule="exact"/>
        <w:ind w:left="566" w:firstLine="0"/>
        <w:rPr>
          <w:rStyle w:val="FontStyle61"/>
        </w:rPr>
      </w:pPr>
      <w:r>
        <w:rPr>
          <w:rStyle w:val="FontStyle61"/>
        </w:rPr>
        <w:t>kąt położenia granic działki w stosunku do pasa drogowego 80°-90°</w:t>
      </w: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line="240" w:lineRule="auto"/>
        <w:jc w:val="center"/>
        <w:rPr>
          <w:rStyle w:val="FontStyle60"/>
        </w:rPr>
      </w:pPr>
      <w:r>
        <w:rPr>
          <w:rStyle w:val="FontStyle60"/>
        </w:rPr>
        <w:t>MIEJSCOWOŚĆ RYCHŁOWIEC</w:t>
      </w:r>
    </w:p>
    <w:p w:rsidR="005F4665" w:rsidRDefault="005F4665" w:rsidP="005F4665">
      <w:pPr>
        <w:pStyle w:val="Style2"/>
        <w:widowControl/>
        <w:spacing w:line="240" w:lineRule="exact"/>
        <w:ind w:left="562"/>
        <w:jc w:val="left"/>
        <w:rPr>
          <w:sz w:val="20"/>
          <w:szCs w:val="20"/>
        </w:rPr>
      </w:pPr>
    </w:p>
    <w:p w:rsidR="005F4665" w:rsidRDefault="005F4665" w:rsidP="005F4665">
      <w:pPr>
        <w:pStyle w:val="Style2"/>
        <w:widowControl/>
        <w:spacing w:before="19" w:line="240" w:lineRule="auto"/>
        <w:ind w:left="562"/>
        <w:jc w:val="left"/>
        <w:rPr>
          <w:rStyle w:val="FontStyle60"/>
        </w:rPr>
      </w:pPr>
      <w:r>
        <w:rPr>
          <w:rStyle w:val="FontStyle60"/>
        </w:rPr>
        <w:t>§ 35.</w:t>
      </w:r>
    </w:p>
    <w:p w:rsidR="005F4665" w:rsidRDefault="005F4665" w:rsidP="005F4665">
      <w:pPr>
        <w:pStyle w:val="Style22"/>
        <w:widowControl/>
        <w:spacing w:line="240" w:lineRule="exact"/>
        <w:ind w:firstLine="0"/>
        <w:jc w:val="both"/>
        <w:rPr>
          <w:sz w:val="20"/>
          <w:szCs w:val="20"/>
        </w:rPr>
      </w:pPr>
    </w:p>
    <w:p w:rsidR="005F4665" w:rsidRDefault="005F4665" w:rsidP="005F4665">
      <w:pPr>
        <w:pStyle w:val="Style22"/>
        <w:widowControl/>
        <w:tabs>
          <w:tab w:val="left" w:pos="192"/>
        </w:tabs>
        <w:spacing w:before="5" w:line="250" w:lineRule="exact"/>
        <w:ind w:firstLine="0"/>
        <w:jc w:val="both"/>
        <w:rPr>
          <w:rStyle w:val="FontStyle61"/>
        </w:rPr>
      </w:pPr>
      <w:r>
        <w:rPr>
          <w:rStyle w:val="FontStyle60"/>
        </w:rPr>
        <w:t>1.</w:t>
      </w:r>
      <w:r>
        <w:rPr>
          <w:rStyle w:val="FontStyle60"/>
        </w:rPr>
        <w:tab/>
      </w:r>
      <w:r>
        <w:rPr>
          <w:rStyle w:val="FontStyle61"/>
        </w:rPr>
        <w:t xml:space="preserve">Dla terenu oznaczonego na rysunkach planu symbolem </w:t>
      </w:r>
      <w:r>
        <w:rPr>
          <w:rStyle w:val="FontStyle60"/>
        </w:rPr>
        <w:t xml:space="preserve">1MR+3MR </w:t>
      </w:r>
      <w:r>
        <w:rPr>
          <w:rStyle w:val="FontStyle61"/>
        </w:rPr>
        <w:t>należącego do</w:t>
      </w:r>
    </w:p>
    <w:p w:rsidR="005F4665" w:rsidRDefault="005F4665" w:rsidP="005F4665">
      <w:pPr>
        <w:pStyle w:val="Style5"/>
        <w:widowControl/>
        <w:spacing w:line="250" w:lineRule="exact"/>
        <w:ind w:left="365"/>
        <w:jc w:val="left"/>
        <w:rPr>
          <w:rStyle w:val="FontStyle61"/>
        </w:rPr>
      </w:pPr>
      <w:r>
        <w:rPr>
          <w:rStyle w:val="FontStyle61"/>
        </w:rPr>
        <w:t xml:space="preserve">miejscowości </w:t>
      </w:r>
      <w:r>
        <w:rPr>
          <w:rStyle w:val="FontStyle56"/>
        </w:rPr>
        <w:t xml:space="preserve">Rychłowiec </w:t>
      </w:r>
      <w:r>
        <w:rPr>
          <w:rStyle w:val="FontStyle61"/>
        </w:rPr>
        <w:t>plan ustala:</w:t>
      </w:r>
    </w:p>
    <w:p w:rsidR="005F4665" w:rsidRDefault="005F4665" w:rsidP="00030224">
      <w:pPr>
        <w:pStyle w:val="Style9"/>
        <w:widowControl/>
        <w:numPr>
          <w:ilvl w:val="0"/>
          <w:numId w:val="598"/>
        </w:numPr>
        <w:tabs>
          <w:tab w:val="left" w:pos="826"/>
        </w:tabs>
        <w:spacing w:line="250" w:lineRule="exact"/>
        <w:ind w:left="562"/>
        <w:rPr>
          <w:rStyle w:val="FontStyle61"/>
        </w:rPr>
      </w:pPr>
      <w:r>
        <w:rPr>
          <w:rStyle w:val="FontStyle61"/>
        </w:rPr>
        <w:t>podstawową funkcję przeznaczenia terenów pod zabudowę zagrodową .</w:t>
      </w:r>
    </w:p>
    <w:p w:rsidR="005F4665" w:rsidRDefault="005F4665" w:rsidP="00030224">
      <w:pPr>
        <w:pStyle w:val="Style9"/>
        <w:widowControl/>
        <w:numPr>
          <w:ilvl w:val="0"/>
          <w:numId w:val="598"/>
        </w:numPr>
        <w:tabs>
          <w:tab w:val="left" w:pos="826"/>
        </w:tabs>
        <w:spacing w:line="250" w:lineRule="exact"/>
        <w:ind w:left="562"/>
        <w:rPr>
          <w:rStyle w:val="FontStyle61"/>
        </w:rPr>
      </w:pPr>
      <w:r>
        <w:rPr>
          <w:rStyle w:val="FontStyle61"/>
        </w:rPr>
        <w:t>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w:t>
      </w:r>
    </w:p>
    <w:p w:rsidR="005F4665" w:rsidRDefault="005F4665" w:rsidP="00030224">
      <w:pPr>
        <w:pStyle w:val="Style14"/>
        <w:widowControl/>
        <w:numPr>
          <w:ilvl w:val="0"/>
          <w:numId w:val="598"/>
        </w:numPr>
        <w:tabs>
          <w:tab w:val="left" w:pos="826"/>
        </w:tabs>
        <w:spacing w:line="250" w:lineRule="exact"/>
        <w:ind w:left="562"/>
        <w:rPr>
          <w:rStyle w:val="FontStyle61"/>
        </w:rPr>
      </w:pPr>
      <w:r>
        <w:rPr>
          <w:rStyle w:val="FontStyle61"/>
        </w:rPr>
        <w:t>adaptację istniejącej zabudowy jednorodzinnej wraz z obiektami gospodarczymi i usługowymi .</w:t>
      </w:r>
    </w:p>
    <w:p w:rsidR="005F4665" w:rsidRDefault="005F4665" w:rsidP="005F4665">
      <w:pPr>
        <w:pStyle w:val="Style22"/>
        <w:widowControl/>
        <w:tabs>
          <w:tab w:val="left" w:pos="826"/>
        </w:tabs>
        <w:spacing w:line="250" w:lineRule="exact"/>
        <w:ind w:left="826" w:hanging="264"/>
        <w:rPr>
          <w:rStyle w:val="FontStyle61"/>
        </w:rPr>
      </w:pPr>
      <w:r>
        <w:rPr>
          <w:rStyle w:val="FontStyle61"/>
        </w:rPr>
        <w:lastRenderedPageBreak/>
        <w:t>4)</w:t>
      </w:r>
      <w:r>
        <w:rPr>
          <w:rStyle w:val="FontStyle61"/>
        </w:rPr>
        <w:tab/>
        <w:t>dopuszcza się realizację zabudowy mieszkaniowej jedynie jako kontynuację już</w:t>
      </w:r>
      <w:r>
        <w:rPr>
          <w:rStyle w:val="FontStyle61"/>
        </w:rPr>
        <w:br/>
        <w:t>rozpoczętych działań inwestycyjnych na podstawie ustaleń dotychczas</w:t>
      </w:r>
      <w:r>
        <w:rPr>
          <w:rStyle w:val="FontStyle61"/>
        </w:rPr>
        <w:br/>
        <w:t>obowiązującego m.p.z.p. lub decyzji o warunkach zabudowy .</w:t>
      </w:r>
    </w:p>
    <w:p w:rsidR="005F4665" w:rsidRDefault="005F4665" w:rsidP="005F4665">
      <w:pPr>
        <w:pStyle w:val="Style22"/>
        <w:widowControl/>
        <w:tabs>
          <w:tab w:val="left" w:pos="192"/>
        </w:tabs>
        <w:spacing w:line="250" w:lineRule="exact"/>
        <w:ind w:firstLine="0"/>
        <w:rPr>
          <w:rStyle w:val="FontStyle61"/>
        </w:rPr>
      </w:pPr>
      <w:r>
        <w:rPr>
          <w:rStyle w:val="FontStyle60"/>
        </w:rPr>
        <w:t>2.</w:t>
      </w:r>
      <w:r>
        <w:rPr>
          <w:rStyle w:val="FontStyle60"/>
        </w:rPr>
        <w:tab/>
      </w:r>
      <w:r>
        <w:rPr>
          <w:rStyle w:val="FontStyle61"/>
        </w:rPr>
        <w:t>Dla terenów ustala się zasady zagospodarowania terenu :</w:t>
      </w:r>
    </w:p>
    <w:p w:rsidR="005F4665" w:rsidRDefault="005F4665" w:rsidP="005F4665">
      <w:pPr>
        <w:pStyle w:val="Style5"/>
        <w:widowControl/>
        <w:spacing w:line="250" w:lineRule="exact"/>
        <w:ind w:right="77"/>
        <w:jc w:val="center"/>
        <w:rPr>
          <w:rStyle w:val="FontStyle61"/>
        </w:rPr>
      </w:pPr>
      <w:r>
        <w:rPr>
          <w:rStyle w:val="FontStyle61"/>
        </w:rPr>
        <w:t>1)ochrona historycznej struktury przestrzennej wraz z istniejącymi obiektami,</w:t>
      </w:r>
    </w:p>
    <w:p w:rsidR="005F4665" w:rsidRDefault="005F4665" w:rsidP="005F4665">
      <w:pPr>
        <w:pStyle w:val="Style5"/>
        <w:widowControl/>
        <w:spacing w:line="250" w:lineRule="exact"/>
        <w:ind w:right="77"/>
        <w:jc w:val="center"/>
        <w:rPr>
          <w:rStyle w:val="FontStyle61"/>
        </w:rPr>
        <w:sectPr w:rsidR="005F4665">
          <w:pgSz w:w="11905" w:h="16837"/>
          <w:pgMar w:top="1445" w:right="1803" w:bottom="1440" w:left="1453" w:header="708" w:footer="708" w:gutter="0"/>
          <w:cols w:space="60"/>
          <w:noEndnote/>
        </w:sectPr>
      </w:pPr>
    </w:p>
    <w:p w:rsidR="005F4665" w:rsidRDefault="005F4665" w:rsidP="00030224">
      <w:pPr>
        <w:pStyle w:val="Style9"/>
        <w:widowControl/>
        <w:numPr>
          <w:ilvl w:val="0"/>
          <w:numId w:val="599"/>
        </w:numPr>
        <w:tabs>
          <w:tab w:val="left" w:pos="758"/>
        </w:tabs>
        <w:spacing w:line="250" w:lineRule="exact"/>
        <w:ind w:left="566"/>
        <w:rPr>
          <w:rStyle w:val="FontStyle61"/>
        </w:rPr>
      </w:pPr>
      <w:r>
        <w:rPr>
          <w:rStyle w:val="FontStyle61"/>
        </w:rPr>
        <w:lastRenderedPageBreak/>
        <w:t>eliminowanie w obiektach istniejących funkcji kolidujących z funkcjami obszaru</w:t>
      </w:r>
    </w:p>
    <w:p w:rsidR="005F4665" w:rsidRDefault="005F4665" w:rsidP="005F4665">
      <w:pPr>
        <w:pStyle w:val="Style5"/>
        <w:widowControl/>
        <w:spacing w:line="250" w:lineRule="exact"/>
        <w:ind w:left="1003"/>
        <w:jc w:val="left"/>
        <w:rPr>
          <w:rStyle w:val="FontStyle61"/>
        </w:rPr>
      </w:pPr>
      <w:r>
        <w:rPr>
          <w:rStyle w:val="FontStyle61"/>
        </w:rPr>
        <w:t>i adaptowania tych obiektów na cele z nimi niesprzeczne,</w:t>
      </w:r>
    </w:p>
    <w:p w:rsidR="005F4665" w:rsidRDefault="005F4665" w:rsidP="00030224">
      <w:pPr>
        <w:pStyle w:val="Style9"/>
        <w:widowControl/>
        <w:numPr>
          <w:ilvl w:val="0"/>
          <w:numId w:val="600"/>
        </w:numPr>
        <w:tabs>
          <w:tab w:val="left" w:pos="758"/>
        </w:tabs>
        <w:spacing w:line="250" w:lineRule="exact"/>
        <w:ind w:left="566"/>
        <w:rPr>
          <w:rStyle w:val="FontStyle61"/>
        </w:rPr>
      </w:pPr>
      <w:r>
        <w:rPr>
          <w:rStyle w:val="FontStyle61"/>
        </w:rPr>
        <w:t>wprowadzenie następujących zasad i standardów:</w:t>
      </w:r>
    </w:p>
    <w:p w:rsidR="005F4665" w:rsidRDefault="005F4665" w:rsidP="005F4665">
      <w:pPr>
        <w:pStyle w:val="Style12"/>
        <w:widowControl/>
        <w:spacing w:line="250" w:lineRule="exact"/>
        <w:ind w:left="931" w:hanging="360"/>
        <w:jc w:val="left"/>
        <w:rPr>
          <w:rStyle w:val="FontStyle61"/>
        </w:rPr>
      </w:pPr>
      <w:r>
        <w:rPr>
          <w:rStyle w:val="FontStyle61"/>
        </w:rPr>
        <w:t>a) stosowanie niewielkich gabarytów zabudowy, nie przekraczanie wysokości 3 kondygnacji naziemnych w budynkach mieszkalnych,</w:t>
      </w:r>
    </w:p>
    <w:p w:rsidR="005F4665" w:rsidRDefault="005F4665" w:rsidP="00030224">
      <w:pPr>
        <w:pStyle w:val="Style22"/>
        <w:widowControl/>
        <w:numPr>
          <w:ilvl w:val="0"/>
          <w:numId w:val="601"/>
        </w:numPr>
        <w:tabs>
          <w:tab w:val="left" w:pos="922"/>
        </w:tabs>
        <w:spacing w:line="250" w:lineRule="exact"/>
        <w:ind w:left="706" w:hanging="288"/>
        <w:jc w:val="both"/>
        <w:rPr>
          <w:rStyle w:val="FontStyle61"/>
        </w:rPr>
      </w:pPr>
      <w:r>
        <w:rPr>
          <w:rStyle w:val="FontStyle61"/>
        </w:rPr>
        <w:t>wysokość kalenicy do 12,50m , powierzchnia działek dla zabudowy zagrodowej 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601"/>
        </w:numPr>
        <w:tabs>
          <w:tab w:val="left" w:pos="922"/>
        </w:tabs>
        <w:spacing w:line="250" w:lineRule="exact"/>
        <w:ind w:left="706" w:hanging="288"/>
        <w:jc w:val="both"/>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601"/>
        </w:numPr>
        <w:tabs>
          <w:tab w:val="left" w:pos="922"/>
        </w:tabs>
        <w:spacing w:line="250" w:lineRule="exact"/>
        <w:ind w:left="706" w:hanging="288"/>
        <w:jc w:val="both"/>
        <w:rPr>
          <w:rStyle w:val="FontStyle61"/>
        </w:rPr>
      </w:pPr>
      <w:r>
        <w:rPr>
          <w:rStyle w:val="FontStyle61"/>
        </w:rPr>
        <w:t>wysokość zabudowy do gzymsu lub okapu do 8,00m , dachy dwu lub wielospadowe o kącie nachylenia połaci dachu od 20° do 45° .</w:t>
      </w:r>
    </w:p>
    <w:p w:rsidR="005F4665" w:rsidRDefault="005F4665" w:rsidP="00030224">
      <w:pPr>
        <w:pStyle w:val="Style22"/>
        <w:widowControl/>
        <w:numPr>
          <w:ilvl w:val="0"/>
          <w:numId w:val="601"/>
        </w:numPr>
        <w:tabs>
          <w:tab w:val="left" w:pos="922"/>
        </w:tabs>
        <w:spacing w:line="250" w:lineRule="exact"/>
        <w:ind w:left="418" w:firstLine="0"/>
        <w:rPr>
          <w:rStyle w:val="FontStyle61"/>
        </w:rPr>
      </w:pPr>
      <w:r>
        <w:rPr>
          <w:rStyle w:val="FontStyle61"/>
        </w:rPr>
        <w:t>maksymalna powierzchnia zabudowy 30%</w:t>
      </w:r>
    </w:p>
    <w:p w:rsidR="005F4665" w:rsidRDefault="005F4665" w:rsidP="00030224">
      <w:pPr>
        <w:pStyle w:val="Style22"/>
        <w:widowControl/>
        <w:numPr>
          <w:ilvl w:val="0"/>
          <w:numId w:val="601"/>
        </w:numPr>
        <w:tabs>
          <w:tab w:val="left" w:pos="922"/>
        </w:tabs>
        <w:spacing w:line="250" w:lineRule="exact"/>
        <w:ind w:left="418" w:firstLine="0"/>
        <w:rPr>
          <w:rStyle w:val="FontStyle61"/>
        </w:rPr>
      </w:pPr>
      <w:r>
        <w:rPr>
          <w:rStyle w:val="FontStyle61"/>
        </w:rPr>
        <w:t>minimalna powierzchnia biologicznie czynna 35%</w:t>
      </w:r>
    </w:p>
    <w:p w:rsidR="005F4665" w:rsidRDefault="005F4665" w:rsidP="00030224">
      <w:pPr>
        <w:pStyle w:val="Style22"/>
        <w:widowControl/>
        <w:numPr>
          <w:ilvl w:val="0"/>
          <w:numId w:val="601"/>
        </w:numPr>
        <w:tabs>
          <w:tab w:val="left" w:pos="922"/>
        </w:tabs>
        <w:spacing w:line="250" w:lineRule="exact"/>
        <w:ind w:left="706" w:hanging="288"/>
        <w:jc w:val="both"/>
        <w:rPr>
          <w:rStyle w:val="FontStyle61"/>
        </w:rPr>
      </w:pPr>
      <w:r>
        <w:rPr>
          <w:rStyle w:val="FontStyle61"/>
        </w:rPr>
        <w:t>dla budynków gospodarczych i usługowych wysokość do gzymsu lub okapu do 5,50m</w:t>
      </w:r>
    </w:p>
    <w:p w:rsidR="005F4665" w:rsidRDefault="005F4665" w:rsidP="00030224">
      <w:pPr>
        <w:pStyle w:val="Style22"/>
        <w:widowControl/>
        <w:numPr>
          <w:ilvl w:val="0"/>
          <w:numId w:val="601"/>
        </w:numPr>
        <w:tabs>
          <w:tab w:val="left" w:pos="922"/>
        </w:tabs>
        <w:spacing w:line="250" w:lineRule="exact"/>
        <w:ind w:left="706" w:hanging="288"/>
        <w:jc w:val="both"/>
        <w:rPr>
          <w:rStyle w:val="FontStyle61"/>
        </w:rPr>
      </w:pPr>
      <w:r>
        <w:rPr>
          <w:rStyle w:val="FontStyle61"/>
        </w:rPr>
        <w:t>dla budynków gospodarczych i usługowych dachy jednospadowe, dwuspadowe lub wielospadowe o kącie nachylenia połaci dachowych od 15° do 30° , wysokość kalenicy do 8,50m</w:t>
      </w:r>
    </w:p>
    <w:p w:rsidR="005F4665" w:rsidRDefault="005F4665" w:rsidP="005F4665">
      <w:pPr>
        <w:pStyle w:val="Style22"/>
        <w:widowControl/>
        <w:tabs>
          <w:tab w:val="left" w:pos="922"/>
        </w:tabs>
        <w:spacing w:line="250" w:lineRule="exact"/>
        <w:ind w:left="706" w:hanging="288"/>
        <w:jc w:val="both"/>
        <w:rPr>
          <w:rStyle w:val="FontStyle61"/>
        </w:rPr>
      </w:pPr>
      <w:r>
        <w:rPr>
          <w:rStyle w:val="FontStyle61"/>
        </w:rPr>
        <w:t>i)</w:t>
      </w:r>
      <w:r>
        <w:rPr>
          <w:rStyle w:val="FontStyle61"/>
        </w:rPr>
        <w:tab/>
        <w:t>nieprzekraczalna linia zabudowy istniejąca i projektowana według rysunku</w:t>
      </w:r>
      <w:r>
        <w:rPr>
          <w:rStyle w:val="FontStyle61"/>
        </w:rPr>
        <w:br/>
        <w:t>planu</w:t>
      </w:r>
    </w:p>
    <w:p w:rsidR="005F4665" w:rsidRDefault="005F4665" w:rsidP="005F4665">
      <w:pPr>
        <w:pStyle w:val="Style22"/>
        <w:widowControl/>
        <w:tabs>
          <w:tab w:val="left" w:pos="278"/>
        </w:tabs>
        <w:spacing w:line="250" w:lineRule="exact"/>
        <w:ind w:firstLine="0"/>
        <w:jc w:val="right"/>
        <w:rPr>
          <w:rStyle w:val="FontStyle61"/>
        </w:rPr>
      </w:pPr>
      <w:r>
        <w:rPr>
          <w:rStyle w:val="FontStyle61"/>
        </w:rPr>
        <w:t>4)</w:t>
      </w:r>
      <w:r>
        <w:rPr>
          <w:rStyle w:val="FontStyle61"/>
        </w:rPr>
        <w:tab/>
        <w:t>wprowadzenie i utrzymanie zieleni w otoczeniu zabudowy z udziałem zadrzewień i</w:t>
      </w:r>
    </w:p>
    <w:p w:rsidR="005F4665" w:rsidRDefault="005F4665" w:rsidP="005F4665">
      <w:pPr>
        <w:pStyle w:val="Style5"/>
        <w:widowControl/>
        <w:spacing w:line="250" w:lineRule="exact"/>
        <w:ind w:left="706"/>
        <w:rPr>
          <w:rStyle w:val="FontStyle61"/>
        </w:rPr>
      </w:pPr>
      <w:r>
        <w:rPr>
          <w:rStyle w:val="FontStyle61"/>
        </w:rPr>
        <w:t>zakrzewień, wprowadzanie zieleni osłonowej przy obiektach dysharmonijnych w stosunku do otoczenia,</w:t>
      </w:r>
    </w:p>
    <w:p w:rsidR="005F4665" w:rsidRDefault="005F4665" w:rsidP="00030224">
      <w:pPr>
        <w:pStyle w:val="Style22"/>
        <w:widowControl/>
        <w:numPr>
          <w:ilvl w:val="0"/>
          <w:numId w:val="602"/>
        </w:numPr>
        <w:tabs>
          <w:tab w:val="left" w:pos="562"/>
        </w:tabs>
        <w:spacing w:line="250" w:lineRule="exact"/>
        <w:ind w:left="283" w:firstLine="0"/>
        <w:rPr>
          <w:rStyle w:val="FontStyle61"/>
        </w:rPr>
      </w:pPr>
      <w:r>
        <w:rPr>
          <w:rStyle w:val="FontStyle61"/>
        </w:rPr>
        <w:t>zapewnienie dostępności komunikacyjnej do urządzeń i obiektów,</w:t>
      </w:r>
    </w:p>
    <w:p w:rsidR="005F4665" w:rsidRDefault="005F4665" w:rsidP="00030224">
      <w:pPr>
        <w:pStyle w:val="Style22"/>
        <w:widowControl/>
        <w:numPr>
          <w:ilvl w:val="0"/>
          <w:numId w:val="602"/>
        </w:numPr>
        <w:tabs>
          <w:tab w:val="left" w:pos="562"/>
        </w:tabs>
        <w:spacing w:line="250" w:lineRule="exact"/>
        <w:ind w:left="283" w:firstLine="0"/>
        <w:rPr>
          <w:rStyle w:val="FontStyle61"/>
        </w:rPr>
      </w:pPr>
      <w:r>
        <w:rPr>
          <w:rStyle w:val="FontStyle61"/>
        </w:rPr>
        <w:t>pojazdy związane z użytkowaniem poszczególnych działek powinny mieć</w:t>
      </w:r>
    </w:p>
    <w:p w:rsidR="005F4665" w:rsidRDefault="005F4665" w:rsidP="005F4665">
      <w:pPr>
        <w:pStyle w:val="Style5"/>
        <w:widowControl/>
        <w:spacing w:line="250" w:lineRule="exact"/>
        <w:ind w:left="710"/>
        <w:jc w:val="left"/>
        <w:rPr>
          <w:rStyle w:val="FontStyle61"/>
        </w:rPr>
      </w:pPr>
      <w:r>
        <w:rPr>
          <w:rStyle w:val="FontStyle61"/>
        </w:rPr>
        <w:t>zapewnione miejsce parkowania bądź garażowania w obrębie tych działek,</w:t>
      </w:r>
    </w:p>
    <w:p w:rsidR="005F4665" w:rsidRDefault="005F4665" w:rsidP="00030224">
      <w:pPr>
        <w:pStyle w:val="Style22"/>
        <w:widowControl/>
        <w:numPr>
          <w:ilvl w:val="0"/>
          <w:numId w:val="603"/>
        </w:numPr>
        <w:tabs>
          <w:tab w:val="left" w:pos="562"/>
        </w:tabs>
        <w:spacing w:line="250" w:lineRule="exact"/>
        <w:ind w:left="283" w:firstLine="0"/>
        <w:rPr>
          <w:rStyle w:val="FontStyle61"/>
        </w:rPr>
      </w:pPr>
      <w:r>
        <w:rPr>
          <w:rStyle w:val="FontStyle61"/>
        </w:rPr>
        <w:t>zapewnienie właściwych standardów wyposażenia w infrastrukturę techniczną,</w:t>
      </w:r>
    </w:p>
    <w:p w:rsidR="005F4665" w:rsidRDefault="005F4665" w:rsidP="005F4665">
      <w:pPr>
        <w:pStyle w:val="Style5"/>
        <w:widowControl/>
        <w:spacing w:line="250" w:lineRule="exact"/>
        <w:ind w:left="720"/>
        <w:rPr>
          <w:rStyle w:val="FontStyle61"/>
        </w:rPr>
      </w:pPr>
      <w:r>
        <w:rPr>
          <w:rStyle w:val="FontStyle61"/>
        </w:rPr>
        <w:t>ze szczególnym uwzględnieniem odprowadzania i oczyszczania ścieków, uzupełnianiem istniejących braków w tym zakresie,</w:t>
      </w:r>
    </w:p>
    <w:p w:rsidR="005F4665" w:rsidRDefault="005F4665" w:rsidP="005F4665">
      <w:pPr>
        <w:pStyle w:val="Style22"/>
        <w:widowControl/>
        <w:tabs>
          <w:tab w:val="left" w:pos="274"/>
        </w:tabs>
        <w:spacing w:line="250" w:lineRule="exact"/>
        <w:ind w:firstLine="0"/>
        <w:jc w:val="right"/>
        <w:rPr>
          <w:rStyle w:val="FontStyle61"/>
        </w:rPr>
      </w:pPr>
      <w:r>
        <w:rPr>
          <w:rStyle w:val="FontStyle61"/>
        </w:rPr>
        <w:t>8)</w:t>
      </w:r>
      <w:r>
        <w:rPr>
          <w:rStyle w:val="FontStyle61"/>
        </w:rPr>
        <w:tab/>
        <w:t>na terenach przebiegu projektowanych i istniejących urządzeń z zakresu</w:t>
      </w:r>
    </w:p>
    <w:p w:rsidR="005F4665" w:rsidRDefault="005F4665" w:rsidP="005F4665">
      <w:pPr>
        <w:pStyle w:val="Style5"/>
        <w:widowControl/>
        <w:spacing w:line="250" w:lineRule="exact"/>
        <w:ind w:left="720"/>
        <w:rPr>
          <w:rStyle w:val="FontStyle61"/>
        </w:rPr>
      </w:pPr>
      <w:r>
        <w:rPr>
          <w:rStyle w:val="FontStyle61"/>
        </w:rPr>
        <w:t>infrastruktury technicznej, zabudowę nowoprojektowaną i uzupełnienie istniejącej należy każdorazowo uzgodnić z właściwym dysponentem tych sieci,</w:t>
      </w:r>
    </w:p>
    <w:p w:rsidR="005F4665" w:rsidRDefault="005F4665" w:rsidP="005F4665">
      <w:pPr>
        <w:pStyle w:val="Style22"/>
        <w:widowControl/>
        <w:tabs>
          <w:tab w:val="left" w:pos="562"/>
        </w:tabs>
        <w:spacing w:line="250" w:lineRule="exact"/>
        <w:ind w:left="283" w:firstLine="0"/>
        <w:rPr>
          <w:rStyle w:val="FontStyle61"/>
        </w:rPr>
      </w:pPr>
      <w:r>
        <w:rPr>
          <w:rStyle w:val="FontStyle61"/>
        </w:rPr>
        <w:t>9)</w:t>
      </w:r>
      <w:r>
        <w:rPr>
          <w:rStyle w:val="FontStyle61"/>
        </w:rPr>
        <w:tab/>
        <w:t>zapewnić ochronę cieków (utrzymanie cieków otwartych, odsunięcie budynków,</w:t>
      </w:r>
    </w:p>
    <w:p w:rsidR="005F4665" w:rsidRDefault="005F4665" w:rsidP="005F4665">
      <w:pPr>
        <w:pStyle w:val="Style5"/>
        <w:widowControl/>
        <w:spacing w:line="250" w:lineRule="exact"/>
        <w:ind w:left="720"/>
        <w:jc w:val="left"/>
        <w:rPr>
          <w:rStyle w:val="FontStyle61"/>
        </w:rPr>
      </w:pPr>
      <w:r>
        <w:rPr>
          <w:rStyle w:val="FontStyle61"/>
        </w:rPr>
        <w:t>pozostawienie pasów zieleni wzdłuż cieków),</w:t>
      </w:r>
    </w:p>
    <w:p w:rsidR="005F4665" w:rsidRDefault="005F4665" w:rsidP="005F4665">
      <w:pPr>
        <w:pStyle w:val="Style22"/>
        <w:widowControl/>
        <w:tabs>
          <w:tab w:val="left" w:pos="672"/>
        </w:tabs>
        <w:spacing w:line="250" w:lineRule="exact"/>
        <w:ind w:left="672" w:hanging="370"/>
        <w:rPr>
          <w:rStyle w:val="FontStyle61"/>
        </w:rPr>
      </w:pPr>
      <w:r>
        <w:rPr>
          <w:rStyle w:val="FontStyle61"/>
        </w:rPr>
        <w:t>10)</w:t>
      </w:r>
      <w:r>
        <w:rPr>
          <w:rStyle w:val="FontStyle61"/>
        </w:rPr>
        <w:tab/>
        <w:t>pozostałe ustalenia w zakresie przeznaczenia i zasad zagospodarowania terenu</w:t>
      </w:r>
      <w:r>
        <w:rPr>
          <w:rStyle w:val="FontStyle61"/>
        </w:rPr>
        <w:br/>
        <w:t>wg ustaleń ogólnych planu obowiązujących dla całego obszaru opracowania.</w:t>
      </w:r>
    </w:p>
    <w:p w:rsidR="005F4665" w:rsidRDefault="005F4665" w:rsidP="005F4665">
      <w:pPr>
        <w:pStyle w:val="Style9"/>
        <w:widowControl/>
        <w:spacing w:line="240" w:lineRule="exact"/>
        <w:rPr>
          <w:sz w:val="20"/>
          <w:szCs w:val="20"/>
        </w:rPr>
      </w:pPr>
    </w:p>
    <w:p w:rsidR="005F4665" w:rsidRDefault="005F4665" w:rsidP="005F4665">
      <w:pPr>
        <w:pStyle w:val="Style9"/>
        <w:widowControl/>
        <w:tabs>
          <w:tab w:val="left" w:pos="197"/>
        </w:tabs>
        <w:spacing w:before="10" w:line="240" w:lineRule="auto"/>
        <w:rPr>
          <w:rStyle w:val="FontStyle61"/>
        </w:rPr>
      </w:pPr>
      <w:r>
        <w:rPr>
          <w:rStyle w:val="FontStyle60"/>
        </w:rPr>
        <w:t>3.</w:t>
      </w:r>
      <w:r>
        <w:rPr>
          <w:rStyle w:val="FontStyle60"/>
        </w:rPr>
        <w:tab/>
      </w:r>
      <w:r>
        <w:rPr>
          <w:rStyle w:val="FontStyle61"/>
        </w:rPr>
        <w:t>Dla terenów otwartych plan ustala:</w:t>
      </w:r>
    </w:p>
    <w:p w:rsidR="005F4665" w:rsidRDefault="005F4665" w:rsidP="00030224">
      <w:pPr>
        <w:pStyle w:val="Style9"/>
        <w:widowControl/>
        <w:numPr>
          <w:ilvl w:val="0"/>
          <w:numId w:val="604"/>
        </w:numPr>
        <w:tabs>
          <w:tab w:val="left" w:pos="931"/>
        </w:tabs>
        <w:spacing w:before="101" w:line="240" w:lineRule="auto"/>
        <w:ind w:left="720"/>
        <w:rPr>
          <w:rStyle w:val="FontStyle61"/>
        </w:rPr>
      </w:pPr>
      <w:r>
        <w:rPr>
          <w:rStyle w:val="FontStyle61"/>
        </w:rPr>
        <w:t>Na terenach oznaczonych na rysunku planu symbolem RP obowiązują</w:t>
      </w:r>
    </w:p>
    <w:p w:rsidR="005F4665" w:rsidRDefault="005F4665" w:rsidP="005F4665">
      <w:pPr>
        <w:pStyle w:val="Style5"/>
        <w:widowControl/>
        <w:spacing w:line="240" w:lineRule="auto"/>
        <w:ind w:left="1085"/>
        <w:jc w:val="left"/>
        <w:rPr>
          <w:rStyle w:val="FontStyle61"/>
        </w:rPr>
      </w:pPr>
      <w:r>
        <w:rPr>
          <w:rStyle w:val="FontStyle61"/>
        </w:rPr>
        <w:t>odpowiednio ustalenia zawarte w § 17</w:t>
      </w:r>
    </w:p>
    <w:p w:rsidR="005F4665" w:rsidRDefault="005F4665" w:rsidP="00030224">
      <w:pPr>
        <w:pStyle w:val="Style9"/>
        <w:widowControl/>
        <w:numPr>
          <w:ilvl w:val="0"/>
          <w:numId w:val="605"/>
        </w:numPr>
        <w:tabs>
          <w:tab w:val="left" w:pos="931"/>
        </w:tabs>
        <w:spacing w:before="96" w:line="240" w:lineRule="auto"/>
        <w:ind w:left="720"/>
        <w:rPr>
          <w:rStyle w:val="FontStyle61"/>
        </w:rPr>
      </w:pPr>
      <w:r>
        <w:rPr>
          <w:rStyle w:val="FontStyle61"/>
        </w:rPr>
        <w:t>Na terenach oznaczonych na rysunku planu symbolem Rł obowiązują</w:t>
      </w:r>
    </w:p>
    <w:p w:rsidR="005F4665" w:rsidRDefault="005F4665" w:rsidP="005F4665">
      <w:pPr>
        <w:pStyle w:val="Style5"/>
        <w:widowControl/>
        <w:spacing w:line="240" w:lineRule="auto"/>
        <w:ind w:left="1085"/>
        <w:jc w:val="left"/>
        <w:rPr>
          <w:rStyle w:val="FontStyle61"/>
        </w:rPr>
      </w:pPr>
      <w:r>
        <w:rPr>
          <w:rStyle w:val="FontStyle61"/>
        </w:rPr>
        <w:t>odpowiednio ustalenia zawarte w § 18</w:t>
      </w:r>
    </w:p>
    <w:p w:rsidR="005F4665" w:rsidRDefault="005F4665" w:rsidP="00030224">
      <w:pPr>
        <w:pStyle w:val="Style9"/>
        <w:widowControl/>
        <w:numPr>
          <w:ilvl w:val="0"/>
          <w:numId w:val="606"/>
        </w:numPr>
        <w:tabs>
          <w:tab w:val="left" w:pos="931"/>
        </w:tabs>
        <w:spacing w:before="101" w:line="240" w:lineRule="auto"/>
        <w:ind w:left="720"/>
        <w:rPr>
          <w:rStyle w:val="FontStyle61"/>
        </w:rPr>
      </w:pPr>
      <w:r>
        <w:rPr>
          <w:rStyle w:val="FontStyle61"/>
        </w:rPr>
        <w:t>Na terenach oznaczonych na rysunku planu symbolem ZL obowiązują</w:t>
      </w:r>
    </w:p>
    <w:p w:rsidR="005F4665" w:rsidRDefault="005F4665" w:rsidP="005F4665">
      <w:pPr>
        <w:pStyle w:val="Style5"/>
        <w:widowControl/>
        <w:spacing w:line="240" w:lineRule="auto"/>
        <w:ind w:left="1085"/>
        <w:jc w:val="left"/>
        <w:rPr>
          <w:rStyle w:val="FontStyle61"/>
        </w:rPr>
      </w:pPr>
      <w:r>
        <w:rPr>
          <w:rStyle w:val="FontStyle61"/>
        </w:rPr>
        <w:t>odpowiednio ustalenia zawarte w § 19</w:t>
      </w:r>
    </w:p>
    <w:p w:rsidR="005F4665" w:rsidRDefault="005F4665" w:rsidP="00030224">
      <w:pPr>
        <w:pStyle w:val="Style9"/>
        <w:widowControl/>
        <w:numPr>
          <w:ilvl w:val="0"/>
          <w:numId w:val="607"/>
        </w:numPr>
        <w:tabs>
          <w:tab w:val="left" w:pos="931"/>
        </w:tabs>
        <w:spacing w:before="101" w:line="250" w:lineRule="exact"/>
        <w:ind w:left="720"/>
        <w:rPr>
          <w:rStyle w:val="FontStyle61"/>
        </w:rPr>
      </w:pPr>
      <w:r>
        <w:rPr>
          <w:rStyle w:val="FontStyle61"/>
        </w:rPr>
        <w:t>Na terenach oznaczonych na rysunku planu symbolem R/ZL obowiązują</w:t>
      </w:r>
    </w:p>
    <w:p w:rsidR="005F4665" w:rsidRDefault="005F4665" w:rsidP="005F4665">
      <w:pPr>
        <w:pStyle w:val="Style5"/>
        <w:widowControl/>
        <w:spacing w:line="250" w:lineRule="exact"/>
        <w:ind w:left="1085"/>
        <w:jc w:val="left"/>
        <w:rPr>
          <w:rStyle w:val="FontStyle61"/>
        </w:rPr>
      </w:pPr>
      <w:r>
        <w:rPr>
          <w:rStyle w:val="FontStyle61"/>
        </w:rPr>
        <w:t>odpowiednio ustalenia zawarte w § 20</w:t>
      </w:r>
    </w:p>
    <w:p w:rsidR="005F4665" w:rsidRDefault="005F4665" w:rsidP="00030224">
      <w:pPr>
        <w:pStyle w:val="Style9"/>
        <w:widowControl/>
        <w:numPr>
          <w:ilvl w:val="0"/>
          <w:numId w:val="608"/>
        </w:numPr>
        <w:tabs>
          <w:tab w:val="left" w:pos="197"/>
        </w:tabs>
        <w:spacing w:line="250" w:lineRule="exact"/>
        <w:jc w:val="both"/>
        <w:rPr>
          <w:rStyle w:val="FontStyle60"/>
        </w:rPr>
      </w:pPr>
      <w:r>
        <w:rPr>
          <w:rStyle w:val="FontStyle61"/>
        </w:rPr>
        <w:t>Na rysunku planu pokazano informacyjnie przebieg pasa operacyjnego pod korytarz</w:t>
      </w:r>
    </w:p>
    <w:p w:rsidR="005F4665" w:rsidRDefault="005F4665" w:rsidP="005F4665">
      <w:pPr>
        <w:pStyle w:val="Style5"/>
        <w:widowControl/>
        <w:spacing w:line="250" w:lineRule="exact"/>
        <w:ind w:left="370"/>
        <w:jc w:val="left"/>
        <w:rPr>
          <w:rStyle w:val="FontStyle61"/>
        </w:rPr>
      </w:pPr>
      <w:r>
        <w:rPr>
          <w:rStyle w:val="FontStyle61"/>
        </w:rPr>
        <w:t>linii 3 x 110 kV</w:t>
      </w:r>
    </w:p>
    <w:p w:rsidR="005F4665" w:rsidRDefault="005F4665" w:rsidP="00030224">
      <w:pPr>
        <w:pStyle w:val="Style9"/>
        <w:widowControl/>
        <w:numPr>
          <w:ilvl w:val="0"/>
          <w:numId w:val="609"/>
        </w:numPr>
        <w:tabs>
          <w:tab w:val="left" w:pos="197"/>
        </w:tabs>
        <w:spacing w:line="250" w:lineRule="exact"/>
        <w:jc w:val="both"/>
        <w:rPr>
          <w:rStyle w:val="FontStyle60"/>
        </w:rPr>
      </w:pPr>
      <w:r>
        <w:rPr>
          <w:rStyle w:val="FontStyle61"/>
        </w:rPr>
        <w:t>Na obszarze objętym planem część terenów zlokalizowana jest w granicach Głównego</w:t>
      </w:r>
    </w:p>
    <w:p w:rsidR="005F4665" w:rsidRDefault="005F4665" w:rsidP="005F4665">
      <w:pPr>
        <w:pStyle w:val="Style5"/>
        <w:widowControl/>
        <w:spacing w:line="250" w:lineRule="exact"/>
        <w:ind w:left="360"/>
        <w:jc w:val="left"/>
        <w:rPr>
          <w:rStyle w:val="FontStyle61"/>
        </w:rPr>
      </w:pPr>
      <w:r>
        <w:rPr>
          <w:rStyle w:val="FontStyle61"/>
        </w:rPr>
        <w:t>Zbiornika Wód Podziemnych obowiązują odpowiednio ustalenia zawarte w §11</w:t>
      </w:r>
    </w:p>
    <w:p w:rsidR="005F4665" w:rsidRDefault="005F4665" w:rsidP="00030224">
      <w:pPr>
        <w:pStyle w:val="Style9"/>
        <w:widowControl/>
        <w:numPr>
          <w:ilvl w:val="0"/>
          <w:numId w:val="610"/>
        </w:numPr>
        <w:tabs>
          <w:tab w:val="left" w:pos="197"/>
        </w:tabs>
        <w:spacing w:before="254" w:line="240" w:lineRule="auto"/>
        <w:rPr>
          <w:rStyle w:val="FontStyle60"/>
        </w:rPr>
      </w:pPr>
      <w:r>
        <w:rPr>
          <w:rStyle w:val="FontStyle61"/>
        </w:rPr>
        <w:t xml:space="preserve">Na obszarze wsi </w:t>
      </w:r>
      <w:r>
        <w:rPr>
          <w:rStyle w:val="FontStyle56"/>
        </w:rPr>
        <w:t xml:space="preserve">Rychłowiec </w:t>
      </w:r>
      <w:r>
        <w:rPr>
          <w:rStyle w:val="FontStyle61"/>
        </w:rPr>
        <w:t>w zakresie zasad modernizacji, rozbudowy i budowy</w:t>
      </w:r>
    </w:p>
    <w:p w:rsidR="005F4665" w:rsidRDefault="005F4665" w:rsidP="005F4665">
      <w:pPr>
        <w:pStyle w:val="Style5"/>
        <w:widowControl/>
        <w:spacing w:line="240" w:lineRule="auto"/>
        <w:ind w:left="365"/>
        <w:jc w:val="left"/>
        <w:rPr>
          <w:rStyle w:val="FontStyle61"/>
        </w:rPr>
      </w:pPr>
      <w:r>
        <w:rPr>
          <w:rStyle w:val="FontStyle61"/>
        </w:rPr>
        <w:t>systemów komunikacji:</w:t>
      </w:r>
    </w:p>
    <w:p w:rsidR="005F4665" w:rsidRDefault="005F4665" w:rsidP="005F4665">
      <w:pPr>
        <w:pStyle w:val="Style5"/>
        <w:widowControl/>
        <w:spacing w:line="240" w:lineRule="auto"/>
        <w:ind w:left="365"/>
        <w:jc w:val="left"/>
        <w:rPr>
          <w:rStyle w:val="FontStyle61"/>
        </w:rPr>
        <w:sectPr w:rsidR="005F4665">
          <w:pgSz w:w="11905" w:h="16837"/>
          <w:pgMar w:top="1440" w:right="1424" w:bottom="1440" w:left="1808" w:header="708" w:footer="708" w:gutter="0"/>
          <w:cols w:space="60"/>
          <w:noEndnote/>
        </w:sectPr>
      </w:pPr>
    </w:p>
    <w:p w:rsidR="005F4665" w:rsidRDefault="005F4665" w:rsidP="00030224">
      <w:pPr>
        <w:pStyle w:val="Style9"/>
        <w:widowControl/>
        <w:numPr>
          <w:ilvl w:val="0"/>
          <w:numId w:val="611"/>
        </w:numPr>
        <w:tabs>
          <w:tab w:val="left" w:pos="557"/>
        </w:tabs>
        <w:spacing w:line="250" w:lineRule="exact"/>
        <w:ind w:left="355"/>
        <w:rPr>
          <w:rStyle w:val="FontStyle61"/>
        </w:rPr>
      </w:pPr>
      <w:r>
        <w:rPr>
          <w:noProof/>
        </w:rPr>
        <w:lastRenderedPageBreak/>
        <mc:AlternateContent>
          <mc:Choice Requires="wpg">
            <w:drawing>
              <wp:anchor distT="0" distB="164465" distL="24130" distR="24130" simplePos="0" relativeHeight="251663360" behindDoc="0" locked="0" layoutInCell="1" allowOverlap="1">
                <wp:simplePos x="0" y="0"/>
                <wp:positionH relativeFrom="margin">
                  <wp:posOffset>-30480</wp:posOffset>
                </wp:positionH>
                <wp:positionV relativeFrom="paragraph">
                  <wp:posOffset>0</wp:posOffset>
                </wp:positionV>
                <wp:extent cx="5772785" cy="3084830"/>
                <wp:effectExtent l="6350" t="8890" r="12065" b="11430"/>
                <wp:wrapTopAndBottom/>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3084830"/>
                          <a:chOff x="1402" y="1694"/>
                          <a:chExt cx="9091" cy="4858"/>
                        </a:xfrm>
                      </wpg:grpSpPr>
                      <wps:wsp>
                        <wps:cNvPr id="5" name="Text Box 15"/>
                        <wps:cNvSpPr txBox="1">
                          <a:spLocks noChangeArrowheads="1"/>
                        </wps:cNvSpPr>
                        <wps:spPr bwMode="auto">
                          <a:xfrm>
                            <a:off x="1402" y="2203"/>
                            <a:ext cx="9091" cy="434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734"/>
                                <w:gridCol w:w="1109"/>
                                <w:gridCol w:w="974"/>
                                <w:gridCol w:w="1392"/>
                                <w:gridCol w:w="1531"/>
                                <w:gridCol w:w="1531"/>
                                <w:gridCol w:w="1819"/>
                              </w:tblGrid>
                              <w:tr w:rsidR="008608FA">
                                <w:tblPrEx>
                                  <w:tblCellMar>
                                    <w:top w:w="0" w:type="dxa"/>
                                    <w:bottom w:w="0" w:type="dxa"/>
                                  </w:tblCellMar>
                                </w:tblPrEx>
                                <w:tc>
                                  <w:tcPr>
                                    <w:tcW w:w="734" w:type="dxa"/>
                                    <w:tcBorders>
                                      <w:top w:val="single" w:sz="6" w:space="0" w:color="auto"/>
                                      <w:left w:val="single" w:sz="6" w:space="0" w:color="auto"/>
                                      <w:bottom w:val="nil"/>
                                      <w:right w:val="single" w:sz="6" w:space="0" w:color="auto"/>
                                    </w:tcBorders>
                                  </w:tcPr>
                                  <w:p w:rsidR="008608FA" w:rsidRDefault="008608FA">
                                    <w:pPr>
                                      <w:pStyle w:val="Style32"/>
                                      <w:widowControl/>
                                      <w:spacing w:line="240" w:lineRule="auto"/>
                                      <w:ind w:right="144"/>
                                      <w:jc w:val="right"/>
                                      <w:rPr>
                                        <w:rStyle w:val="FontStyle57"/>
                                      </w:rPr>
                                    </w:pPr>
                                    <w:r>
                                      <w:rPr>
                                        <w:rStyle w:val="FontStyle57"/>
                                      </w:rPr>
                                      <w:t>Lp.</w:t>
                                    </w:r>
                                  </w:p>
                                </w:tc>
                                <w:tc>
                                  <w:tcPr>
                                    <w:tcW w:w="1109" w:type="dxa"/>
                                    <w:vMerge w:val="restart"/>
                                    <w:tcBorders>
                                      <w:top w:val="single" w:sz="6" w:space="0" w:color="auto"/>
                                      <w:left w:val="single" w:sz="6" w:space="0" w:color="auto"/>
                                      <w:bottom w:val="nil"/>
                                      <w:right w:val="single" w:sz="6" w:space="0" w:color="auto"/>
                                    </w:tcBorders>
                                  </w:tcPr>
                                  <w:p w:rsidR="008608FA" w:rsidRDefault="008608FA">
                                    <w:pPr>
                                      <w:pStyle w:val="Style32"/>
                                      <w:widowControl/>
                                      <w:rPr>
                                        <w:rStyle w:val="FontStyle57"/>
                                      </w:rPr>
                                    </w:pPr>
                                    <w:r>
                                      <w:rPr>
                                        <w:rStyle w:val="FontStyle57"/>
                                      </w:rPr>
                                      <w:t>Symbol odcinka drogi oznaczoneg o</w:t>
                                    </w:r>
                                  </w:p>
                                  <w:p w:rsidR="008608FA" w:rsidRDefault="008608FA">
                                    <w:pPr>
                                      <w:pStyle w:val="Style32"/>
                                      <w:widowControl/>
                                      <w:rPr>
                                        <w:rStyle w:val="FontStyle57"/>
                                      </w:rPr>
                                    </w:pPr>
                                    <w:r>
                                      <w:rPr>
                                        <w:rStyle w:val="FontStyle57"/>
                                      </w:rPr>
                                      <w:t>na rysunku planu</w:t>
                                    </w:r>
                                  </w:p>
                                </w:tc>
                                <w:tc>
                                  <w:tcPr>
                                    <w:tcW w:w="974" w:type="dxa"/>
                                    <w:tcBorders>
                                      <w:top w:val="single" w:sz="6" w:space="0" w:color="auto"/>
                                      <w:left w:val="single" w:sz="6" w:space="0" w:color="auto"/>
                                      <w:bottom w:val="nil"/>
                                      <w:right w:val="single" w:sz="6" w:space="0" w:color="auto"/>
                                    </w:tcBorders>
                                  </w:tcPr>
                                  <w:p w:rsidR="008608FA" w:rsidRDefault="008608FA">
                                    <w:pPr>
                                      <w:pStyle w:val="Style32"/>
                                      <w:widowControl/>
                                      <w:rPr>
                                        <w:rStyle w:val="FontStyle57"/>
                                      </w:rPr>
                                    </w:pPr>
                                    <w:r>
                                      <w:rPr>
                                        <w:rStyle w:val="FontStyle57"/>
                                      </w:rPr>
                                      <w:t>Droga publiczna</w:t>
                                    </w:r>
                                  </w:p>
                                </w:tc>
                                <w:tc>
                                  <w:tcPr>
                                    <w:tcW w:w="1392" w:type="dxa"/>
                                    <w:tcBorders>
                                      <w:top w:val="single" w:sz="6" w:space="0" w:color="auto"/>
                                      <w:left w:val="single" w:sz="6" w:space="0" w:color="auto"/>
                                      <w:bottom w:val="nil"/>
                                      <w:right w:val="single" w:sz="6" w:space="0" w:color="auto"/>
                                    </w:tcBorders>
                                  </w:tcPr>
                                  <w:p w:rsidR="008608FA" w:rsidRDefault="008608FA">
                                    <w:pPr>
                                      <w:pStyle w:val="Style32"/>
                                      <w:widowControl/>
                                      <w:spacing w:line="240" w:lineRule="auto"/>
                                      <w:rPr>
                                        <w:rStyle w:val="FontStyle57"/>
                                      </w:rPr>
                                    </w:pPr>
                                    <w:r>
                                      <w:rPr>
                                        <w:rStyle w:val="FontStyle57"/>
                                      </w:rPr>
                                      <w:t>Klasa drogi</w:t>
                                    </w:r>
                                  </w:p>
                                </w:tc>
                                <w:tc>
                                  <w:tcPr>
                                    <w:tcW w:w="1531" w:type="dxa"/>
                                    <w:tcBorders>
                                      <w:top w:val="single" w:sz="6" w:space="0" w:color="auto"/>
                                      <w:left w:val="single" w:sz="6" w:space="0" w:color="auto"/>
                                      <w:bottom w:val="nil"/>
                                      <w:right w:val="single" w:sz="6" w:space="0" w:color="auto"/>
                                    </w:tcBorders>
                                  </w:tcPr>
                                  <w:p w:rsidR="008608FA" w:rsidRDefault="008608FA">
                                    <w:pPr>
                                      <w:pStyle w:val="Style32"/>
                                      <w:widowControl/>
                                      <w:spacing w:line="240" w:lineRule="auto"/>
                                      <w:rPr>
                                        <w:rStyle w:val="FontStyle57"/>
                                      </w:rPr>
                                    </w:pPr>
                                    <w:r>
                                      <w:rPr>
                                        <w:rStyle w:val="FontStyle57"/>
                                      </w:rPr>
                                      <w:t>Zarządca drogi</w:t>
                                    </w:r>
                                  </w:p>
                                </w:tc>
                                <w:tc>
                                  <w:tcPr>
                                    <w:tcW w:w="1531" w:type="dxa"/>
                                    <w:tcBorders>
                                      <w:top w:val="single" w:sz="6" w:space="0" w:color="auto"/>
                                      <w:left w:val="single" w:sz="6" w:space="0" w:color="auto"/>
                                      <w:bottom w:val="nil"/>
                                      <w:right w:val="single" w:sz="6" w:space="0" w:color="auto"/>
                                    </w:tcBorders>
                                  </w:tcPr>
                                  <w:p w:rsidR="008608FA" w:rsidRDefault="008608FA">
                                    <w:pPr>
                                      <w:pStyle w:val="Style32"/>
                                      <w:widowControl/>
                                      <w:rPr>
                                        <w:rStyle w:val="FontStyle57"/>
                                      </w:rPr>
                                    </w:pPr>
                                    <w:r>
                                      <w:rPr>
                                        <w:rStyle w:val="FontStyle57"/>
                                      </w:rPr>
                                      <w:t>Szerokość w liniach rozgraniczających</w:t>
                                    </w:r>
                                  </w:p>
                                </w:tc>
                                <w:tc>
                                  <w:tcPr>
                                    <w:tcW w:w="1819" w:type="dxa"/>
                                    <w:tcBorders>
                                      <w:top w:val="single" w:sz="6" w:space="0" w:color="auto"/>
                                      <w:left w:val="single" w:sz="6" w:space="0" w:color="auto"/>
                                      <w:bottom w:val="nil"/>
                                      <w:right w:val="single" w:sz="6" w:space="0" w:color="auto"/>
                                    </w:tcBorders>
                                  </w:tcPr>
                                  <w:p w:rsidR="008608FA" w:rsidRDefault="008608FA">
                                    <w:pPr>
                                      <w:pStyle w:val="Style32"/>
                                      <w:widowControl/>
                                      <w:spacing w:line="240" w:lineRule="auto"/>
                                      <w:ind w:left="557"/>
                                      <w:jc w:val="left"/>
                                      <w:rPr>
                                        <w:rStyle w:val="FontStyle57"/>
                                      </w:rPr>
                                    </w:pPr>
                                    <w:r>
                                      <w:rPr>
                                        <w:rStyle w:val="FontStyle57"/>
                                      </w:rPr>
                                      <w:t>Uwagi</w:t>
                                    </w:r>
                                  </w:p>
                                </w:tc>
                              </w:tr>
                              <w:tr w:rsidR="008608FA">
                                <w:tblPrEx>
                                  <w:tblCellMar>
                                    <w:top w:w="0" w:type="dxa"/>
                                    <w:bottom w:w="0" w:type="dxa"/>
                                  </w:tblCellMar>
                                </w:tblPrEx>
                                <w:tc>
                                  <w:tcPr>
                                    <w:tcW w:w="734" w:type="dxa"/>
                                    <w:tcBorders>
                                      <w:top w:val="nil"/>
                                      <w:left w:val="single" w:sz="6" w:space="0" w:color="auto"/>
                                      <w:bottom w:val="single" w:sz="6" w:space="0" w:color="auto"/>
                                      <w:right w:val="single" w:sz="6" w:space="0" w:color="auto"/>
                                    </w:tcBorders>
                                  </w:tcPr>
                                  <w:p w:rsidR="008608FA" w:rsidRDefault="008608FA">
                                    <w:pPr>
                                      <w:pStyle w:val="Style49"/>
                                      <w:widowControl/>
                                    </w:pPr>
                                  </w:p>
                                </w:tc>
                                <w:tc>
                                  <w:tcPr>
                                    <w:tcW w:w="1109" w:type="dxa"/>
                                    <w:vMerge/>
                                    <w:tcBorders>
                                      <w:top w:val="nil"/>
                                      <w:left w:val="single" w:sz="6" w:space="0" w:color="auto"/>
                                      <w:bottom w:val="single" w:sz="6" w:space="0" w:color="auto"/>
                                      <w:right w:val="single" w:sz="6" w:space="0" w:color="auto"/>
                                    </w:tcBorders>
                                  </w:tcPr>
                                  <w:p w:rsidR="008608FA" w:rsidRDefault="008608FA">
                                    <w:pPr>
                                      <w:pStyle w:val="Style49"/>
                                      <w:widowControl/>
                                    </w:pPr>
                                  </w:p>
                                  <w:p w:rsidR="008608FA" w:rsidRDefault="008608FA">
                                    <w:pPr>
                                      <w:pStyle w:val="Style49"/>
                                      <w:widowControl/>
                                    </w:pPr>
                                  </w:p>
                                </w:tc>
                                <w:tc>
                                  <w:tcPr>
                                    <w:tcW w:w="974" w:type="dxa"/>
                                    <w:tcBorders>
                                      <w:top w:val="nil"/>
                                      <w:left w:val="single" w:sz="6" w:space="0" w:color="auto"/>
                                      <w:bottom w:val="single" w:sz="6" w:space="0" w:color="auto"/>
                                      <w:right w:val="single" w:sz="6" w:space="0" w:color="auto"/>
                                    </w:tcBorders>
                                  </w:tcPr>
                                  <w:p w:rsidR="008608FA" w:rsidRDefault="008608FA">
                                    <w:pPr>
                                      <w:pStyle w:val="Style49"/>
                                      <w:widowControl/>
                                    </w:pPr>
                                  </w:p>
                                </w:tc>
                                <w:tc>
                                  <w:tcPr>
                                    <w:tcW w:w="1392" w:type="dxa"/>
                                    <w:tcBorders>
                                      <w:top w:val="nil"/>
                                      <w:left w:val="single" w:sz="6" w:space="0" w:color="auto"/>
                                      <w:bottom w:val="single" w:sz="6" w:space="0" w:color="auto"/>
                                      <w:right w:val="single" w:sz="6" w:space="0" w:color="auto"/>
                                    </w:tcBorders>
                                  </w:tcPr>
                                  <w:p w:rsidR="008608FA" w:rsidRDefault="008608FA">
                                    <w:pPr>
                                      <w:pStyle w:val="Style49"/>
                                      <w:widowControl/>
                                    </w:pPr>
                                  </w:p>
                                </w:tc>
                                <w:tc>
                                  <w:tcPr>
                                    <w:tcW w:w="1531" w:type="dxa"/>
                                    <w:tcBorders>
                                      <w:top w:val="nil"/>
                                      <w:left w:val="single" w:sz="6" w:space="0" w:color="auto"/>
                                      <w:bottom w:val="single" w:sz="6" w:space="0" w:color="auto"/>
                                      <w:right w:val="single" w:sz="6" w:space="0" w:color="auto"/>
                                    </w:tcBorders>
                                  </w:tcPr>
                                  <w:p w:rsidR="008608FA" w:rsidRDefault="008608FA">
                                    <w:pPr>
                                      <w:pStyle w:val="Style49"/>
                                      <w:widowControl/>
                                    </w:pPr>
                                  </w:p>
                                </w:tc>
                                <w:tc>
                                  <w:tcPr>
                                    <w:tcW w:w="1531" w:type="dxa"/>
                                    <w:tcBorders>
                                      <w:top w:val="nil"/>
                                      <w:left w:val="single" w:sz="6" w:space="0" w:color="auto"/>
                                      <w:bottom w:val="single" w:sz="6" w:space="0" w:color="auto"/>
                                      <w:right w:val="single" w:sz="6" w:space="0" w:color="auto"/>
                                    </w:tcBorders>
                                  </w:tcPr>
                                  <w:p w:rsidR="008608FA" w:rsidRDefault="008608FA">
                                    <w:pPr>
                                      <w:pStyle w:val="Style49"/>
                                      <w:widowControl/>
                                    </w:pPr>
                                  </w:p>
                                </w:tc>
                                <w:tc>
                                  <w:tcPr>
                                    <w:tcW w:w="1819" w:type="dxa"/>
                                    <w:tcBorders>
                                      <w:top w:val="nil"/>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734"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ind w:right="86"/>
                                      <w:jc w:val="right"/>
                                      <w:rPr>
                                        <w:rStyle w:val="FontStyle57"/>
                                      </w:rPr>
                                    </w:pPr>
                                    <w:r>
                                      <w:rPr>
                                        <w:rStyle w:val="FontStyle57"/>
                                      </w:rPr>
                                      <w:t>1.</w:t>
                                    </w:r>
                                  </w:p>
                                </w:tc>
                                <w:tc>
                                  <w:tcPr>
                                    <w:tcW w:w="110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01KDL</w:t>
                                    </w:r>
                                  </w:p>
                                </w:tc>
                                <w:tc>
                                  <w:tcPr>
                                    <w:tcW w:w="97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lokalna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12,0 m</w:t>
                                    </w:r>
                                  </w:p>
                                </w:tc>
                                <w:tc>
                                  <w:tcPr>
                                    <w:tcW w:w="1819" w:type="dxa"/>
                                    <w:tcBorders>
                                      <w:top w:val="single" w:sz="6" w:space="0" w:color="auto"/>
                                      <w:left w:val="single" w:sz="6" w:space="0" w:color="auto"/>
                                      <w:bottom w:val="single" w:sz="6" w:space="0" w:color="auto"/>
                                      <w:right w:val="single" w:sz="6" w:space="0" w:color="auto"/>
                                    </w:tcBorders>
                                  </w:tcPr>
                                  <w:p w:rsidR="008608FA" w:rsidRDefault="008608FA">
                                    <w:pPr>
                                      <w:pStyle w:val="Style44"/>
                                      <w:widowControl/>
                                      <w:ind w:left="283"/>
                                      <w:rPr>
                                        <w:rStyle w:val="FontStyle57"/>
                                      </w:rPr>
                                    </w:pPr>
                                    <w:r>
                                      <w:rPr>
                                        <w:rStyle w:val="FontStyle57"/>
                                      </w:rPr>
                                      <w:t>droga istniejąca (109208E) Trzcinica -Rychłowiec Rychłowiec -Rekle - gr. Gm. Sulmierzyce -(Dworszowice Pakoszowe)</w:t>
                                    </w:r>
                                  </w:p>
                                </w:tc>
                              </w:tr>
                              <w:tr w:rsidR="008608FA">
                                <w:tblPrEx>
                                  <w:tblCellMar>
                                    <w:top w:w="0" w:type="dxa"/>
                                    <w:bottom w:w="0" w:type="dxa"/>
                                  </w:tblCellMar>
                                </w:tblPrEx>
                                <w:tc>
                                  <w:tcPr>
                                    <w:tcW w:w="734" w:type="dxa"/>
                                    <w:tcBorders>
                                      <w:top w:val="single" w:sz="6" w:space="0" w:color="auto"/>
                                      <w:left w:val="single" w:sz="6" w:space="0" w:color="auto"/>
                                      <w:bottom w:val="single" w:sz="6" w:space="0" w:color="auto"/>
                                      <w:right w:val="nil"/>
                                    </w:tcBorders>
                                  </w:tcPr>
                                  <w:p w:rsidR="008608FA" w:rsidRDefault="008608FA">
                                    <w:pPr>
                                      <w:pStyle w:val="Style32"/>
                                      <w:widowControl/>
                                      <w:spacing w:line="240" w:lineRule="auto"/>
                                      <w:ind w:right="86"/>
                                      <w:jc w:val="right"/>
                                      <w:rPr>
                                        <w:rStyle w:val="FontStyle57"/>
                                      </w:rPr>
                                    </w:pPr>
                                    <w:r>
                                      <w:rPr>
                                        <w:rStyle w:val="FontStyle57"/>
                                      </w:rPr>
                                      <w:t>2.</w:t>
                                    </w:r>
                                  </w:p>
                                </w:tc>
                                <w:tc>
                                  <w:tcPr>
                                    <w:tcW w:w="1109"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01KDD</w:t>
                                    </w:r>
                                  </w:p>
                                </w:tc>
                                <w:tc>
                                  <w:tcPr>
                                    <w:tcW w:w="974"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Min. 10,0 m</w:t>
                                    </w:r>
                                  </w:p>
                                </w:tc>
                                <w:tc>
                                  <w:tcPr>
                                    <w:tcW w:w="1819" w:type="dxa"/>
                                    <w:tcBorders>
                                      <w:top w:val="single" w:sz="6" w:space="0" w:color="auto"/>
                                      <w:left w:val="nil"/>
                                      <w:bottom w:val="single" w:sz="6" w:space="0" w:color="auto"/>
                                      <w:right w:val="nil"/>
                                    </w:tcBorders>
                                  </w:tcPr>
                                  <w:p w:rsidR="008608FA" w:rsidRDefault="008608FA">
                                    <w:pPr>
                                      <w:pStyle w:val="Style49"/>
                                      <w:widowControl/>
                                    </w:pPr>
                                  </w:p>
                                </w:tc>
                              </w:tr>
                              <w:tr w:rsidR="008608FA">
                                <w:tblPrEx>
                                  <w:tblCellMar>
                                    <w:top w:w="0" w:type="dxa"/>
                                    <w:bottom w:w="0" w:type="dxa"/>
                                  </w:tblCellMar>
                                </w:tblPrEx>
                                <w:tc>
                                  <w:tcPr>
                                    <w:tcW w:w="734" w:type="dxa"/>
                                    <w:tcBorders>
                                      <w:top w:val="single" w:sz="6" w:space="0" w:color="auto"/>
                                      <w:left w:val="single" w:sz="6" w:space="0" w:color="auto"/>
                                      <w:bottom w:val="single" w:sz="6" w:space="0" w:color="auto"/>
                                      <w:right w:val="nil"/>
                                    </w:tcBorders>
                                  </w:tcPr>
                                  <w:p w:rsidR="008608FA" w:rsidRDefault="008608FA">
                                    <w:pPr>
                                      <w:pStyle w:val="Style32"/>
                                      <w:widowControl/>
                                      <w:spacing w:line="240" w:lineRule="auto"/>
                                      <w:ind w:right="86"/>
                                      <w:jc w:val="right"/>
                                      <w:rPr>
                                        <w:rStyle w:val="FontStyle57"/>
                                      </w:rPr>
                                    </w:pPr>
                                    <w:r>
                                      <w:rPr>
                                        <w:rStyle w:val="FontStyle57"/>
                                      </w:rPr>
                                      <w:t>3.</w:t>
                                    </w:r>
                                  </w:p>
                                </w:tc>
                                <w:tc>
                                  <w:tcPr>
                                    <w:tcW w:w="1109"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02KDD</w:t>
                                    </w:r>
                                  </w:p>
                                </w:tc>
                                <w:tc>
                                  <w:tcPr>
                                    <w:tcW w:w="974"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Min. 10,0 m</w:t>
                                    </w:r>
                                  </w:p>
                                </w:tc>
                                <w:tc>
                                  <w:tcPr>
                                    <w:tcW w:w="1819" w:type="dxa"/>
                                    <w:tcBorders>
                                      <w:top w:val="single" w:sz="6" w:space="0" w:color="auto"/>
                                      <w:left w:val="nil"/>
                                      <w:bottom w:val="single" w:sz="6" w:space="0" w:color="auto"/>
                                      <w:right w:val="nil"/>
                                    </w:tcBorders>
                                  </w:tcPr>
                                  <w:p w:rsidR="008608FA" w:rsidRDefault="008608FA">
                                    <w:pPr>
                                      <w:pStyle w:val="Style49"/>
                                      <w:widowControl/>
                                    </w:pPr>
                                  </w:p>
                                </w:tc>
                              </w:tr>
                            </w:tbl>
                          </w:txbxContent>
                        </wps:txbx>
                        <wps:bodyPr rot="0" vert="horz" wrap="square" lIns="0" tIns="0" rIns="0" bIns="0" anchor="t" anchorCtr="0" upright="1">
                          <a:noAutofit/>
                        </wps:bodyPr>
                      </wps:wsp>
                      <wps:wsp>
                        <wps:cNvPr id="6" name="Text Box 16"/>
                        <wps:cNvSpPr txBox="1">
                          <a:spLocks noChangeArrowheads="1"/>
                        </wps:cNvSpPr>
                        <wps:spPr bwMode="auto">
                          <a:xfrm>
                            <a:off x="1824" y="1694"/>
                            <a:ext cx="7963" cy="25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608FA" w:rsidRDefault="008608FA" w:rsidP="005F4665">
                              <w:pPr>
                                <w:pStyle w:val="Style5"/>
                                <w:widowControl/>
                                <w:spacing w:line="240" w:lineRule="auto"/>
                                <w:rPr>
                                  <w:rStyle w:val="FontStyle61"/>
                                </w:rPr>
                              </w:pPr>
                              <w:r>
                                <w:rPr>
                                  <w:rStyle w:val="FontStyle61"/>
                                </w:rPr>
                                <w:t>1)wyznacza się następujące tereny przeznaczone na cele obsługi komunikacyjnej: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8" style="position:absolute;left:0;text-align:left;margin-left:-2.4pt;margin-top:0;width:454.55pt;height:242.9pt;z-index:251663360;mso-wrap-distance-left:1.9pt;mso-wrap-distance-right:1.9pt;mso-wrap-distance-bottom:12.95pt;mso-position-horizontal-relative:margin" coordorigin="1402,1694" coordsize="9091,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">
                <v:shape id="Text Box 15" o:spid="_x0000_s1039" type="#_x0000_t202" style="position:absolute;left:1402;top:2203;width:9091;height:4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734"/>
                          <w:gridCol w:w="1109"/>
                          <w:gridCol w:w="974"/>
                          <w:gridCol w:w="1392"/>
                          <w:gridCol w:w="1531"/>
                          <w:gridCol w:w="1531"/>
                          <w:gridCol w:w="1819"/>
                        </w:tblGrid>
                        <w:tr w:rsidR="008608FA">
                          <w:tblPrEx>
                            <w:tblCellMar>
                              <w:top w:w="0" w:type="dxa"/>
                              <w:bottom w:w="0" w:type="dxa"/>
                            </w:tblCellMar>
                          </w:tblPrEx>
                          <w:tc>
                            <w:tcPr>
                              <w:tcW w:w="734" w:type="dxa"/>
                              <w:tcBorders>
                                <w:top w:val="single" w:sz="6" w:space="0" w:color="auto"/>
                                <w:left w:val="single" w:sz="6" w:space="0" w:color="auto"/>
                                <w:bottom w:val="nil"/>
                                <w:right w:val="single" w:sz="6" w:space="0" w:color="auto"/>
                              </w:tcBorders>
                            </w:tcPr>
                            <w:p w:rsidR="008608FA" w:rsidRDefault="008608FA">
                              <w:pPr>
                                <w:pStyle w:val="Style32"/>
                                <w:widowControl/>
                                <w:spacing w:line="240" w:lineRule="auto"/>
                                <w:ind w:right="144"/>
                                <w:jc w:val="right"/>
                                <w:rPr>
                                  <w:rStyle w:val="FontStyle57"/>
                                </w:rPr>
                              </w:pPr>
                              <w:r>
                                <w:rPr>
                                  <w:rStyle w:val="FontStyle57"/>
                                </w:rPr>
                                <w:t>Lp.</w:t>
                              </w:r>
                            </w:p>
                          </w:tc>
                          <w:tc>
                            <w:tcPr>
                              <w:tcW w:w="1109" w:type="dxa"/>
                              <w:vMerge w:val="restart"/>
                              <w:tcBorders>
                                <w:top w:val="single" w:sz="6" w:space="0" w:color="auto"/>
                                <w:left w:val="single" w:sz="6" w:space="0" w:color="auto"/>
                                <w:bottom w:val="nil"/>
                                <w:right w:val="single" w:sz="6" w:space="0" w:color="auto"/>
                              </w:tcBorders>
                            </w:tcPr>
                            <w:p w:rsidR="008608FA" w:rsidRDefault="008608FA">
                              <w:pPr>
                                <w:pStyle w:val="Style32"/>
                                <w:widowControl/>
                                <w:rPr>
                                  <w:rStyle w:val="FontStyle57"/>
                                </w:rPr>
                              </w:pPr>
                              <w:r>
                                <w:rPr>
                                  <w:rStyle w:val="FontStyle57"/>
                                </w:rPr>
                                <w:t>Symbol odcinka drogi oznaczoneg o</w:t>
                              </w:r>
                            </w:p>
                            <w:p w:rsidR="008608FA" w:rsidRDefault="008608FA">
                              <w:pPr>
                                <w:pStyle w:val="Style32"/>
                                <w:widowControl/>
                                <w:rPr>
                                  <w:rStyle w:val="FontStyle57"/>
                                </w:rPr>
                              </w:pPr>
                              <w:r>
                                <w:rPr>
                                  <w:rStyle w:val="FontStyle57"/>
                                </w:rPr>
                                <w:t>na rysunku planu</w:t>
                              </w:r>
                            </w:p>
                          </w:tc>
                          <w:tc>
                            <w:tcPr>
                              <w:tcW w:w="974" w:type="dxa"/>
                              <w:tcBorders>
                                <w:top w:val="single" w:sz="6" w:space="0" w:color="auto"/>
                                <w:left w:val="single" w:sz="6" w:space="0" w:color="auto"/>
                                <w:bottom w:val="nil"/>
                                <w:right w:val="single" w:sz="6" w:space="0" w:color="auto"/>
                              </w:tcBorders>
                            </w:tcPr>
                            <w:p w:rsidR="008608FA" w:rsidRDefault="008608FA">
                              <w:pPr>
                                <w:pStyle w:val="Style32"/>
                                <w:widowControl/>
                                <w:rPr>
                                  <w:rStyle w:val="FontStyle57"/>
                                </w:rPr>
                              </w:pPr>
                              <w:r>
                                <w:rPr>
                                  <w:rStyle w:val="FontStyle57"/>
                                </w:rPr>
                                <w:t>Droga publiczna</w:t>
                              </w:r>
                            </w:p>
                          </w:tc>
                          <w:tc>
                            <w:tcPr>
                              <w:tcW w:w="1392" w:type="dxa"/>
                              <w:tcBorders>
                                <w:top w:val="single" w:sz="6" w:space="0" w:color="auto"/>
                                <w:left w:val="single" w:sz="6" w:space="0" w:color="auto"/>
                                <w:bottom w:val="nil"/>
                                <w:right w:val="single" w:sz="6" w:space="0" w:color="auto"/>
                              </w:tcBorders>
                            </w:tcPr>
                            <w:p w:rsidR="008608FA" w:rsidRDefault="008608FA">
                              <w:pPr>
                                <w:pStyle w:val="Style32"/>
                                <w:widowControl/>
                                <w:spacing w:line="240" w:lineRule="auto"/>
                                <w:rPr>
                                  <w:rStyle w:val="FontStyle57"/>
                                </w:rPr>
                              </w:pPr>
                              <w:r>
                                <w:rPr>
                                  <w:rStyle w:val="FontStyle57"/>
                                </w:rPr>
                                <w:t>Klasa drogi</w:t>
                              </w:r>
                            </w:p>
                          </w:tc>
                          <w:tc>
                            <w:tcPr>
                              <w:tcW w:w="1531" w:type="dxa"/>
                              <w:tcBorders>
                                <w:top w:val="single" w:sz="6" w:space="0" w:color="auto"/>
                                <w:left w:val="single" w:sz="6" w:space="0" w:color="auto"/>
                                <w:bottom w:val="nil"/>
                                <w:right w:val="single" w:sz="6" w:space="0" w:color="auto"/>
                              </w:tcBorders>
                            </w:tcPr>
                            <w:p w:rsidR="008608FA" w:rsidRDefault="008608FA">
                              <w:pPr>
                                <w:pStyle w:val="Style32"/>
                                <w:widowControl/>
                                <w:spacing w:line="240" w:lineRule="auto"/>
                                <w:rPr>
                                  <w:rStyle w:val="FontStyle57"/>
                                </w:rPr>
                              </w:pPr>
                              <w:r>
                                <w:rPr>
                                  <w:rStyle w:val="FontStyle57"/>
                                </w:rPr>
                                <w:t>Zarządca drogi</w:t>
                              </w:r>
                            </w:p>
                          </w:tc>
                          <w:tc>
                            <w:tcPr>
                              <w:tcW w:w="1531" w:type="dxa"/>
                              <w:tcBorders>
                                <w:top w:val="single" w:sz="6" w:space="0" w:color="auto"/>
                                <w:left w:val="single" w:sz="6" w:space="0" w:color="auto"/>
                                <w:bottom w:val="nil"/>
                                <w:right w:val="single" w:sz="6" w:space="0" w:color="auto"/>
                              </w:tcBorders>
                            </w:tcPr>
                            <w:p w:rsidR="008608FA" w:rsidRDefault="008608FA">
                              <w:pPr>
                                <w:pStyle w:val="Style32"/>
                                <w:widowControl/>
                                <w:rPr>
                                  <w:rStyle w:val="FontStyle57"/>
                                </w:rPr>
                              </w:pPr>
                              <w:r>
                                <w:rPr>
                                  <w:rStyle w:val="FontStyle57"/>
                                </w:rPr>
                                <w:t>Szerokość w liniach rozgraniczających</w:t>
                              </w:r>
                            </w:p>
                          </w:tc>
                          <w:tc>
                            <w:tcPr>
                              <w:tcW w:w="1819" w:type="dxa"/>
                              <w:tcBorders>
                                <w:top w:val="single" w:sz="6" w:space="0" w:color="auto"/>
                                <w:left w:val="single" w:sz="6" w:space="0" w:color="auto"/>
                                <w:bottom w:val="nil"/>
                                <w:right w:val="single" w:sz="6" w:space="0" w:color="auto"/>
                              </w:tcBorders>
                            </w:tcPr>
                            <w:p w:rsidR="008608FA" w:rsidRDefault="008608FA">
                              <w:pPr>
                                <w:pStyle w:val="Style32"/>
                                <w:widowControl/>
                                <w:spacing w:line="240" w:lineRule="auto"/>
                                <w:ind w:left="557"/>
                                <w:jc w:val="left"/>
                                <w:rPr>
                                  <w:rStyle w:val="FontStyle57"/>
                                </w:rPr>
                              </w:pPr>
                              <w:r>
                                <w:rPr>
                                  <w:rStyle w:val="FontStyle57"/>
                                </w:rPr>
                                <w:t>Uwagi</w:t>
                              </w:r>
                            </w:p>
                          </w:tc>
                        </w:tr>
                        <w:tr w:rsidR="008608FA">
                          <w:tblPrEx>
                            <w:tblCellMar>
                              <w:top w:w="0" w:type="dxa"/>
                              <w:bottom w:w="0" w:type="dxa"/>
                            </w:tblCellMar>
                          </w:tblPrEx>
                          <w:tc>
                            <w:tcPr>
                              <w:tcW w:w="734" w:type="dxa"/>
                              <w:tcBorders>
                                <w:top w:val="nil"/>
                                <w:left w:val="single" w:sz="6" w:space="0" w:color="auto"/>
                                <w:bottom w:val="single" w:sz="6" w:space="0" w:color="auto"/>
                                <w:right w:val="single" w:sz="6" w:space="0" w:color="auto"/>
                              </w:tcBorders>
                            </w:tcPr>
                            <w:p w:rsidR="008608FA" w:rsidRDefault="008608FA">
                              <w:pPr>
                                <w:pStyle w:val="Style49"/>
                                <w:widowControl/>
                              </w:pPr>
                            </w:p>
                          </w:tc>
                          <w:tc>
                            <w:tcPr>
                              <w:tcW w:w="1109" w:type="dxa"/>
                              <w:vMerge/>
                              <w:tcBorders>
                                <w:top w:val="nil"/>
                                <w:left w:val="single" w:sz="6" w:space="0" w:color="auto"/>
                                <w:bottom w:val="single" w:sz="6" w:space="0" w:color="auto"/>
                                <w:right w:val="single" w:sz="6" w:space="0" w:color="auto"/>
                              </w:tcBorders>
                            </w:tcPr>
                            <w:p w:rsidR="008608FA" w:rsidRDefault="008608FA">
                              <w:pPr>
                                <w:pStyle w:val="Style49"/>
                                <w:widowControl/>
                              </w:pPr>
                            </w:p>
                            <w:p w:rsidR="008608FA" w:rsidRDefault="008608FA">
                              <w:pPr>
                                <w:pStyle w:val="Style49"/>
                                <w:widowControl/>
                              </w:pPr>
                            </w:p>
                          </w:tc>
                          <w:tc>
                            <w:tcPr>
                              <w:tcW w:w="974" w:type="dxa"/>
                              <w:tcBorders>
                                <w:top w:val="nil"/>
                                <w:left w:val="single" w:sz="6" w:space="0" w:color="auto"/>
                                <w:bottom w:val="single" w:sz="6" w:space="0" w:color="auto"/>
                                <w:right w:val="single" w:sz="6" w:space="0" w:color="auto"/>
                              </w:tcBorders>
                            </w:tcPr>
                            <w:p w:rsidR="008608FA" w:rsidRDefault="008608FA">
                              <w:pPr>
                                <w:pStyle w:val="Style49"/>
                                <w:widowControl/>
                              </w:pPr>
                            </w:p>
                          </w:tc>
                          <w:tc>
                            <w:tcPr>
                              <w:tcW w:w="1392" w:type="dxa"/>
                              <w:tcBorders>
                                <w:top w:val="nil"/>
                                <w:left w:val="single" w:sz="6" w:space="0" w:color="auto"/>
                                <w:bottom w:val="single" w:sz="6" w:space="0" w:color="auto"/>
                                <w:right w:val="single" w:sz="6" w:space="0" w:color="auto"/>
                              </w:tcBorders>
                            </w:tcPr>
                            <w:p w:rsidR="008608FA" w:rsidRDefault="008608FA">
                              <w:pPr>
                                <w:pStyle w:val="Style49"/>
                                <w:widowControl/>
                              </w:pPr>
                            </w:p>
                          </w:tc>
                          <w:tc>
                            <w:tcPr>
                              <w:tcW w:w="1531" w:type="dxa"/>
                              <w:tcBorders>
                                <w:top w:val="nil"/>
                                <w:left w:val="single" w:sz="6" w:space="0" w:color="auto"/>
                                <w:bottom w:val="single" w:sz="6" w:space="0" w:color="auto"/>
                                <w:right w:val="single" w:sz="6" w:space="0" w:color="auto"/>
                              </w:tcBorders>
                            </w:tcPr>
                            <w:p w:rsidR="008608FA" w:rsidRDefault="008608FA">
                              <w:pPr>
                                <w:pStyle w:val="Style49"/>
                                <w:widowControl/>
                              </w:pPr>
                            </w:p>
                          </w:tc>
                          <w:tc>
                            <w:tcPr>
                              <w:tcW w:w="1531" w:type="dxa"/>
                              <w:tcBorders>
                                <w:top w:val="nil"/>
                                <w:left w:val="single" w:sz="6" w:space="0" w:color="auto"/>
                                <w:bottom w:val="single" w:sz="6" w:space="0" w:color="auto"/>
                                <w:right w:val="single" w:sz="6" w:space="0" w:color="auto"/>
                              </w:tcBorders>
                            </w:tcPr>
                            <w:p w:rsidR="008608FA" w:rsidRDefault="008608FA">
                              <w:pPr>
                                <w:pStyle w:val="Style49"/>
                                <w:widowControl/>
                              </w:pPr>
                            </w:p>
                          </w:tc>
                          <w:tc>
                            <w:tcPr>
                              <w:tcW w:w="1819" w:type="dxa"/>
                              <w:tcBorders>
                                <w:top w:val="nil"/>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734"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ind w:right="86"/>
                                <w:jc w:val="right"/>
                                <w:rPr>
                                  <w:rStyle w:val="FontStyle57"/>
                                </w:rPr>
                              </w:pPr>
                              <w:r>
                                <w:rPr>
                                  <w:rStyle w:val="FontStyle57"/>
                                </w:rPr>
                                <w:t>1.</w:t>
                              </w:r>
                            </w:p>
                          </w:tc>
                          <w:tc>
                            <w:tcPr>
                              <w:tcW w:w="110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01KDL</w:t>
                              </w:r>
                            </w:p>
                          </w:tc>
                          <w:tc>
                            <w:tcPr>
                              <w:tcW w:w="97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lokalna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12,0 m</w:t>
                              </w:r>
                            </w:p>
                          </w:tc>
                          <w:tc>
                            <w:tcPr>
                              <w:tcW w:w="1819" w:type="dxa"/>
                              <w:tcBorders>
                                <w:top w:val="single" w:sz="6" w:space="0" w:color="auto"/>
                                <w:left w:val="single" w:sz="6" w:space="0" w:color="auto"/>
                                <w:bottom w:val="single" w:sz="6" w:space="0" w:color="auto"/>
                                <w:right w:val="single" w:sz="6" w:space="0" w:color="auto"/>
                              </w:tcBorders>
                            </w:tcPr>
                            <w:p w:rsidR="008608FA" w:rsidRDefault="008608FA">
                              <w:pPr>
                                <w:pStyle w:val="Style44"/>
                                <w:widowControl/>
                                <w:ind w:left="283"/>
                                <w:rPr>
                                  <w:rStyle w:val="FontStyle57"/>
                                </w:rPr>
                              </w:pPr>
                              <w:r>
                                <w:rPr>
                                  <w:rStyle w:val="FontStyle57"/>
                                </w:rPr>
                                <w:t>droga istniejąca (109208E) Trzcinica -Rychłowiec Rychłowiec -Rekle - gr. Gm. Sulmierzyce -(Dworszowice Pakoszowe)</w:t>
                              </w:r>
                            </w:p>
                          </w:tc>
                        </w:tr>
                        <w:tr w:rsidR="008608FA">
                          <w:tblPrEx>
                            <w:tblCellMar>
                              <w:top w:w="0" w:type="dxa"/>
                              <w:bottom w:w="0" w:type="dxa"/>
                            </w:tblCellMar>
                          </w:tblPrEx>
                          <w:tc>
                            <w:tcPr>
                              <w:tcW w:w="734" w:type="dxa"/>
                              <w:tcBorders>
                                <w:top w:val="single" w:sz="6" w:space="0" w:color="auto"/>
                                <w:left w:val="single" w:sz="6" w:space="0" w:color="auto"/>
                                <w:bottom w:val="single" w:sz="6" w:space="0" w:color="auto"/>
                                <w:right w:val="nil"/>
                              </w:tcBorders>
                            </w:tcPr>
                            <w:p w:rsidR="008608FA" w:rsidRDefault="008608FA">
                              <w:pPr>
                                <w:pStyle w:val="Style32"/>
                                <w:widowControl/>
                                <w:spacing w:line="240" w:lineRule="auto"/>
                                <w:ind w:right="86"/>
                                <w:jc w:val="right"/>
                                <w:rPr>
                                  <w:rStyle w:val="FontStyle57"/>
                                </w:rPr>
                              </w:pPr>
                              <w:r>
                                <w:rPr>
                                  <w:rStyle w:val="FontStyle57"/>
                                </w:rPr>
                                <w:t>2.</w:t>
                              </w:r>
                            </w:p>
                          </w:tc>
                          <w:tc>
                            <w:tcPr>
                              <w:tcW w:w="1109"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01KDD</w:t>
                              </w:r>
                            </w:p>
                          </w:tc>
                          <w:tc>
                            <w:tcPr>
                              <w:tcW w:w="974"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Min. 10,0 m</w:t>
                              </w:r>
                            </w:p>
                          </w:tc>
                          <w:tc>
                            <w:tcPr>
                              <w:tcW w:w="1819" w:type="dxa"/>
                              <w:tcBorders>
                                <w:top w:val="single" w:sz="6" w:space="0" w:color="auto"/>
                                <w:left w:val="nil"/>
                                <w:bottom w:val="single" w:sz="6" w:space="0" w:color="auto"/>
                                <w:right w:val="nil"/>
                              </w:tcBorders>
                            </w:tcPr>
                            <w:p w:rsidR="008608FA" w:rsidRDefault="008608FA">
                              <w:pPr>
                                <w:pStyle w:val="Style49"/>
                                <w:widowControl/>
                              </w:pPr>
                            </w:p>
                          </w:tc>
                        </w:tr>
                        <w:tr w:rsidR="008608FA">
                          <w:tblPrEx>
                            <w:tblCellMar>
                              <w:top w:w="0" w:type="dxa"/>
                              <w:bottom w:w="0" w:type="dxa"/>
                            </w:tblCellMar>
                          </w:tblPrEx>
                          <w:tc>
                            <w:tcPr>
                              <w:tcW w:w="734" w:type="dxa"/>
                              <w:tcBorders>
                                <w:top w:val="single" w:sz="6" w:space="0" w:color="auto"/>
                                <w:left w:val="single" w:sz="6" w:space="0" w:color="auto"/>
                                <w:bottom w:val="single" w:sz="6" w:space="0" w:color="auto"/>
                                <w:right w:val="nil"/>
                              </w:tcBorders>
                            </w:tcPr>
                            <w:p w:rsidR="008608FA" w:rsidRDefault="008608FA">
                              <w:pPr>
                                <w:pStyle w:val="Style32"/>
                                <w:widowControl/>
                                <w:spacing w:line="240" w:lineRule="auto"/>
                                <w:ind w:right="86"/>
                                <w:jc w:val="right"/>
                                <w:rPr>
                                  <w:rStyle w:val="FontStyle57"/>
                                </w:rPr>
                              </w:pPr>
                              <w:r>
                                <w:rPr>
                                  <w:rStyle w:val="FontStyle57"/>
                                </w:rPr>
                                <w:t>3.</w:t>
                              </w:r>
                            </w:p>
                          </w:tc>
                          <w:tc>
                            <w:tcPr>
                              <w:tcW w:w="1109"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02KDD</w:t>
                              </w:r>
                            </w:p>
                          </w:tc>
                          <w:tc>
                            <w:tcPr>
                              <w:tcW w:w="974"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nil"/>
                                <w:bottom w:val="single" w:sz="6" w:space="0" w:color="auto"/>
                                <w:right w:val="nil"/>
                              </w:tcBorders>
                            </w:tcPr>
                            <w:p w:rsidR="008608FA" w:rsidRDefault="008608FA">
                              <w:pPr>
                                <w:pStyle w:val="Style21"/>
                                <w:widowControl/>
                                <w:jc w:val="center"/>
                                <w:rPr>
                                  <w:rStyle w:val="FontStyle58"/>
                                </w:rPr>
                              </w:pPr>
                              <w:r>
                                <w:rPr>
                                  <w:rStyle w:val="FontStyle58"/>
                                </w:rPr>
                                <w:t>Min. 10,0 m</w:t>
                              </w:r>
                            </w:p>
                          </w:tc>
                          <w:tc>
                            <w:tcPr>
                              <w:tcW w:w="1819" w:type="dxa"/>
                              <w:tcBorders>
                                <w:top w:val="single" w:sz="6" w:space="0" w:color="auto"/>
                                <w:left w:val="nil"/>
                                <w:bottom w:val="single" w:sz="6" w:space="0" w:color="auto"/>
                                <w:right w:val="nil"/>
                              </w:tcBorders>
                            </w:tcPr>
                            <w:p w:rsidR="008608FA" w:rsidRDefault="008608FA">
                              <w:pPr>
                                <w:pStyle w:val="Style49"/>
                                <w:widowControl/>
                              </w:pPr>
                            </w:p>
                          </w:tc>
                        </w:tr>
                      </w:tbl>
                    </w:txbxContent>
                  </v:textbox>
                </v:shape>
                <v:shape id="Text Box 16" o:spid="_x0000_s1040" type="#_x0000_t202" style="position:absolute;left:1824;top:1694;width:796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8608FA" w:rsidRDefault="008608FA" w:rsidP="005F4665">
                        <w:pPr>
                          <w:pStyle w:val="Style5"/>
                          <w:widowControl/>
                          <w:spacing w:line="240" w:lineRule="auto"/>
                          <w:rPr>
                            <w:rStyle w:val="FontStyle61"/>
                          </w:rPr>
                        </w:pPr>
                        <w:r>
                          <w:rPr>
                            <w:rStyle w:val="FontStyle61"/>
                          </w:rPr>
                          <w:t>1)wyznacza się następujące tereny przeznaczone na cele obsługi komunikacyjnej:</w:t>
                        </w:r>
                      </w:p>
                    </w:txbxContent>
                  </v:textbox>
                </v:shape>
                <w10:wrap type="topAndBottom" anchorx="margin"/>
              </v:group>
            </w:pict>
          </mc:Fallback>
        </mc:AlternateContent>
      </w:r>
      <w:r>
        <w:rPr>
          <w:rStyle w:val="FontStyle61"/>
        </w:rPr>
        <w:t>Plan dopuszcza obsługę komunikacyjną z terenów dróg znajdujących się poza</w:t>
      </w:r>
    </w:p>
    <w:p w:rsidR="005F4665" w:rsidRDefault="005F4665" w:rsidP="005F4665">
      <w:pPr>
        <w:pStyle w:val="Style5"/>
        <w:widowControl/>
        <w:spacing w:line="250" w:lineRule="exact"/>
        <w:ind w:left="720"/>
        <w:jc w:val="left"/>
        <w:rPr>
          <w:rStyle w:val="FontStyle61"/>
          <w:color w:val="FF0000"/>
        </w:rPr>
      </w:pPr>
      <w:r>
        <w:rPr>
          <w:rStyle w:val="FontStyle61"/>
        </w:rPr>
        <w:t xml:space="preserve">obszarem niniejszego rysunku </w:t>
      </w:r>
      <w:r>
        <w:rPr>
          <w:rStyle w:val="FontStyle61"/>
          <w:color w:val="FF0000"/>
        </w:rPr>
        <w:t>.</w:t>
      </w:r>
    </w:p>
    <w:p w:rsidR="005F4665" w:rsidRDefault="005F4665" w:rsidP="00030224">
      <w:pPr>
        <w:pStyle w:val="Style9"/>
        <w:widowControl/>
        <w:numPr>
          <w:ilvl w:val="0"/>
          <w:numId w:val="612"/>
        </w:numPr>
        <w:tabs>
          <w:tab w:val="left" w:pos="557"/>
        </w:tabs>
        <w:spacing w:line="250" w:lineRule="exact"/>
        <w:ind w:left="355"/>
        <w:rPr>
          <w:rStyle w:val="FontStyle61"/>
        </w:rPr>
      </w:pPr>
      <w:r>
        <w:rPr>
          <w:rStyle w:val="FontStyle61"/>
        </w:rPr>
        <w:t xml:space="preserve">Obowiązują odpowiednio ustalenia zawarte </w:t>
      </w:r>
      <w:r>
        <w:rPr>
          <w:rStyle w:val="FontStyle60"/>
        </w:rPr>
        <w:t>w §23.1</w:t>
      </w:r>
    </w:p>
    <w:p w:rsidR="005F4665" w:rsidRDefault="005F4665" w:rsidP="005F4665">
      <w:pPr>
        <w:rPr>
          <w:sz w:val="2"/>
          <w:szCs w:val="2"/>
        </w:rPr>
      </w:pPr>
    </w:p>
    <w:p w:rsidR="005F4665" w:rsidRDefault="005F4665" w:rsidP="00030224">
      <w:pPr>
        <w:pStyle w:val="Style22"/>
        <w:widowControl/>
        <w:numPr>
          <w:ilvl w:val="0"/>
          <w:numId w:val="613"/>
        </w:numPr>
        <w:tabs>
          <w:tab w:val="left" w:pos="173"/>
        </w:tabs>
        <w:spacing w:before="101" w:line="250" w:lineRule="exact"/>
        <w:ind w:firstLine="0"/>
        <w:jc w:val="both"/>
        <w:rPr>
          <w:rStyle w:val="FontStyle60"/>
        </w:rPr>
      </w:pPr>
      <w:r>
        <w:rPr>
          <w:rStyle w:val="FontStyle61"/>
        </w:rPr>
        <w:t>W zakresie ochrony dziedzictwa  kulturowego  i  zabytków oraz dóbr kultury</w:t>
      </w:r>
    </w:p>
    <w:p w:rsidR="005F4665" w:rsidRDefault="005F4665" w:rsidP="005F4665">
      <w:pPr>
        <w:pStyle w:val="Style5"/>
        <w:widowControl/>
        <w:spacing w:line="250" w:lineRule="exact"/>
        <w:ind w:left="350"/>
        <w:jc w:val="left"/>
        <w:rPr>
          <w:rStyle w:val="FontStyle61"/>
        </w:rPr>
      </w:pPr>
      <w:r>
        <w:rPr>
          <w:rStyle w:val="FontStyle61"/>
        </w:rPr>
        <w:t>współczesnej obowiązują odpowiednio § 12.1</w:t>
      </w:r>
    </w:p>
    <w:p w:rsidR="005F4665" w:rsidRDefault="005F4665" w:rsidP="00030224">
      <w:pPr>
        <w:pStyle w:val="Style22"/>
        <w:widowControl/>
        <w:numPr>
          <w:ilvl w:val="0"/>
          <w:numId w:val="614"/>
        </w:numPr>
        <w:tabs>
          <w:tab w:val="left" w:pos="173"/>
        </w:tabs>
        <w:spacing w:line="250" w:lineRule="exact"/>
        <w:ind w:firstLine="0"/>
        <w:jc w:val="both"/>
        <w:rPr>
          <w:rStyle w:val="FontStyle60"/>
        </w:rPr>
      </w:pPr>
      <w:r>
        <w:rPr>
          <w:rStyle w:val="FontStyle61"/>
        </w:rPr>
        <w:t>w zakresie zaopatrzenie w wodę z wodociągu obowiązują odpowiednio ustalenia</w:t>
      </w:r>
    </w:p>
    <w:p w:rsidR="005F4665" w:rsidRDefault="005F4665" w:rsidP="005F4665">
      <w:pPr>
        <w:pStyle w:val="Style5"/>
        <w:widowControl/>
        <w:spacing w:line="250" w:lineRule="exact"/>
        <w:ind w:left="355"/>
        <w:jc w:val="left"/>
        <w:rPr>
          <w:rStyle w:val="FontStyle61"/>
        </w:rPr>
      </w:pPr>
      <w:r>
        <w:rPr>
          <w:rStyle w:val="FontStyle61"/>
        </w:rPr>
        <w:t>zawarte w § 9 ust.1:</w:t>
      </w:r>
    </w:p>
    <w:p w:rsidR="005F4665" w:rsidRDefault="005F4665" w:rsidP="00030224">
      <w:pPr>
        <w:pStyle w:val="Style22"/>
        <w:widowControl/>
        <w:numPr>
          <w:ilvl w:val="0"/>
          <w:numId w:val="615"/>
        </w:numPr>
        <w:tabs>
          <w:tab w:val="left" w:pos="173"/>
        </w:tabs>
        <w:spacing w:line="250" w:lineRule="exact"/>
        <w:ind w:firstLine="0"/>
        <w:jc w:val="both"/>
        <w:rPr>
          <w:rStyle w:val="FontStyle60"/>
        </w:rPr>
      </w:pPr>
      <w:r>
        <w:rPr>
          <w:rStyle w:val="FontStyle61"/>
        </w:rPr>
        <w:t>w zakresie odprowadzenia ścieków sanitarnych obowiązują odpowiednio ustalenia</w:t>
      </w:r>
    </w:p>
    <w:p w:rsidR="005F4665" w:rsidRDefault="005F4665" w:rsidP="005F4665">
      <w:pPr>
        <w:pStyle w:val="Style5"/>
        <w:widowControl/>
        <w:spacing w:line="250" w:lineRule="exact"/>
        <w:ind w:left="355"/>
        <w:jc w:val="left"/>
        <w:rPr>
          <w:rStyle w:val="FontStyle61"/>
        </w:rPr>
      </w:pPr>
      <w:r>
        <w:rPr>
          <w:rStyle w:val="FontStyle61"/>
        </w:rPr>
        <w:t>zawarte w § 9 ust.1:</w:t>
      </w:r>
    </w:p>
    <w:p w:rsidR="005F4665" w:rsidRDefault="005F4665" w:rsidP="00030224">
      <w:pPr>
        <w:pStyle w:val="Style22"/>
        <w:widowControl/>
        <w:numPr>
          <w:ilvl w:val="0"/>
          <w:numId w:val="616"/>
        </w:numPr>
        <w:tabs>
          <w:tab w:val="left" w:pos="293"/>
        </w:tabs>
        <w:spacing w:line="250" w:lineRule="exact"/>
        <w:ind w:firstLine="0"/>
        <w:jc w:val="both"/>
        <w:rPr>
          <w:rStyle w:val="FontStyle60"/>
        </w:rPr>
      </w:pPr>
      <w:r>
        <w:rPr>
          <w:rStyle w:val="FontStyle61"/>
        </w:rPr>
        <w:t>zaopatrzenie w energię elektryczną obowiązują odpowiednio ustalenia zawarte w § 9</w:t>
      </w:r>
    </w:p>
    <w:p w:rsidR="005F4665" w:rsidRDefault="005F4665" w:rsidP="005F4665">
      <w:pPr>
        <w:pStyle w:val="Style5"/>
        <w:widowControl/>
        <w:spacing w:line="250" w:lineRule="exact"/>
        <w:ind w:left="365"/>
        <w:jc w:val="left"/>
        <w:rPr>
          <w:rStyle w:val="FontStyle61"/>
        </w:rPr>
      </w:pPr>
      <w:r>
        <w:rPr>
          <w:rStyle w:val="FontStyle61"/>
        </w:rPr>
        <w:t>ust.1</w:t>
      </w:r>
    </w:p>
    <w:p w:rsidR="005F4665" w:rsidRDefault="005F4665" w:rsidP="00030224">
      <w:pPr>
        <w:pStyle w:val="Style22"/>
        <w:widowControl/>
        <w:numPr>
          <w:ilvl w:val="0"/>
          <w:numId w:val="617"/>
        </w:numPr>
        <w:tabs>
          <w:tab w:val="left" w:pos="293"/>
        </w:tabs>
        <w:spacing w:line="250" w:lineRule="exact"/>
        <w:ind w:firstLine="0"/>
        <w:rPr>
          <w:rStyle w:val="FontStyle60"/>
        </w:rPr>
      </w:pPr>
      <w:r>
        <w:rPr>
          <w:rStyle w:val="FontStyle61"/>
        </w:rPr>
        <w:t>zaopatrzenie w ciepło zgodnie ustaleniami zawartymi w § 9 ust.1 pkt3;</w:t>
      </w:r>
    </w:p>
    <w:p w:rsidR="005F4665" w:rsidRDefault="005F4665" w:rsidP="00030224">
      <w:pPr>
        <w:pStyle w:val="Style22"/>
        <w:widowControl/>
        <w:numPr>
          <w:ilvl w:val="0"/>
          <w:numId w:val="617"/>
        </w:numPr>
        <w:tabs>
          <w:tab w:val="left" w:pos="293"/>
        </w:tabs>
        <w:spacing w:line="250" w:lineRule="exact"/>
        <w:ind w:firstLine="0"/>
        <w:rPr>
          <w:rStyle w:val="FontStyle60"/>
        </w:rPr>
      </w:pPr>
      <w:r>
        <w:rPr>
          <w:rStyle w:val="FontStyle61"/>
        </w:rPr>
        <w:t>zaopatrzenie w gaz zgodnie ustaleniami zawartymi w § 9 ust.1 pkt4;</w:t>
      </w:r>
    </w:p>
    <w:p w:rsidR="005F4665" w:rsidRDefault="005F4665" w:rsidP="00030224">
      <w:pPr>
        <w:pStyle w:val="Style22"/>
        <w:widowControl/>
        <w:numPr>
          <w:ilvl w:val="0"/>
          <w:numId w:val="617"/>
        </w:numPr>
        <w:tabs>
          <w:tab w:val="left" w:pos="293"/>
        </w:tabs>
        <w:spacing w:line="250" w:lineRule="exact"/>
        <w:ind w:left="293" w:hanging="293"/>
        <w:rPr>
          <w:rStyle w:val="FontStyle60"/>
        </w:rPr>
      </w:pPr>
      <w:r>
        <w:rPr>
          <w:rStyle w:val="FontStyle61"/>
        </w:rPr>
        <w:t>Na obszarze występowanie   pomników przyrody, siedlisk przyrodniczych Natura 2000 obowiązują odpowiednio ustalenia zawarte w § 11</w:t>
      </w:r>
    </w:p>
    <w:p w:rsidR="005F4665" w:rsidRDefault="005F4665" w:rsidP="00030224">
      <w:pPr>
        <w:pStyle w:val="Style22"/>
        <w:widowControl/>
        <w:numPr>
          <w:ilvl w:val="0"/>
          <w:numId w:val="617"/>
        </w:numPr>
        <w:tabs>
          <w:tab w:val="left" w:pos="293"/>
        </w:tabs>
        <w:spacing w:line="250" w:lineRule="exact"/>
        <w:ind w:left="293" w:hanging="293"/>
        <w:rPr>
          <w:rStyle w:val="FontStyle60"/>
        </w:rPr>
      </w:pPr>
      <w:r>
        <w:rPr>
          <w:rStyle w:val="FontStyle61"/>
        </w:rPr>
        <w:t>Pozostałe ustalenia w zakresie przeznaczenia i zasad zagospodarowania terenu wg ustaleń ogólnych planu</w:t>
      </w:r>
    </w:p>
    <w:p w:rsidR="005F4665" w:rsidRDefault="005F4665" w:rsidP="00030224">
      <w:pPr>
        <w:pStyle w:val="Style22"/>
        <w:widowControl/>
        <w:numPr>
          <w:ilvl w:val="0"/>
          <w:numId w:val="617"/>
        </w:numPr>
        <w:tabs>
          <w:tab w:val="left" w:pos="293"/>
        </w:tabs>
        <w:spacing w:line="250" w:lineRule="exact"/>
        <w:ind w:firstLine="0"/>
        <w:rPr>
          <w:rStyle w:val="FontStyle60"/>
        </w:rPr>
      </w:pPr>
      <w:r>
        <w:rPr>
          <w:rStyle w:val="FontStyle61"/>
        </w:rPr>
        <w:t>Plan ustala szczegółowe zasady i warunki scalania i podziału nieruchomości:</w:t>
      </w:r>
    </w:p>
    <w:p w:rsidR="005F4665" w:rsidRDefault="005F4665" w:rsidP="005F4665">
      <w:pPr>
        <w:pStyle w:val="Style5"/>
        <w:widowControl/>
        <w:spacing w:line="250" w:lineRule="exact"/>
        <w:ind w:left="1992"/>
        <w:jc w:val="left"/>
        <w:rPr>
          <w:rStyle w:val="FontStyle61"/>
        </w:rPr>
      </w:pPr>
      <w:r>
        <w:rPr>
          <w:rStyle w:val="FontStyle61"/>
        </w:rPr>
        <w:t>1)  Dla terenów oznaczonych symbolami 1aMR,1MR do 3 MR:</w:t>
      </w:r>
    </w:p>
    <w:p w:rsidR="005F4665" w:rsidRDefault="005F4665" w:rsidP="005F4665">
      <w:pPr>
        <w:pStyle w:val="Style22"/>
        <w:widowControl/>
        <w:tabs>
          <w:tab w:val="left" w:pos="2338"/>
        </w:tabs>
        <w:spacing w:line="250" w:lineRule="exact"/>
        <w:ind w:left="1978" w:firstLine="0"/>
        <w:rPr>
          <w:rStyle w:val="FontStyle61"/>
          <w:vertAlign w:val="superscript"/>
        </w:rPr>
      </w:pPr>
      <w:r>
        <w:rPr>
          <w:rStyle w:val="FontStyle61"/>
        </w:rPr>
        <w:t>a)</w:t>
      </w:r>
      <w:r>
        <w:rPr>
          <w:rStyle w:val="FontStyle61"/>
        </w:rPr>
        <w:tab/>
        <w:t>maksymalna powierzchnia działki 3000m</w:t>
      </w:r>
      <w:r>
        <w:rPr>
          <w:rStyle w:val="FontStyle61"/>
          <w:vertAlign w:val="superscript"/>
        </w:rPr>
        <w:t>2</w:t>
      </w:r>
    </w:p>
    <w:p w:rsidR="005F4665" w:rsidRDefault="005F4665" w:rsidP="005F4665">
      <w:pPr>
        <w:pStyle w:val="Style22"/>
        <w:widowControl/>
        <w:tabs>
          <w:tab w:val="left" w:pos="331"/>
        </w:tabs>
        <w:spacing w:line="250" w:lineRule="exact"/>
        <w:ind w:firstLine="0"/>
        <w:jc w:val="center"/>
        <w:rPr>
          <w:rStyle w:val="FontStyle61"/>
        </w:rPr>
      </w:pPr>
      <w:r>
        <w:rPr>
          <w:rStyle w:val="FontStyle61"/>
        </w:rPr>
        <w:t>b)</w:t>
      </w:r>
      <w:r>
        <w:rPr>
          <w:rStyle w:val="FontStyle61"/>
        </w:rPr>
        <w:tab/>
        <w:t>maksymalna szerokość frontu działki 35,00m</w:t>
      </w:r>
    </w:p>
    <w:p w:rsidR="005F4665" w:rsidRDefault="005F4665" w:rsidP="005F4665">
      <w:pPr>
        <w:pStyle w:val="Style22"/>
        <w:widowControl/>
        <w:tabs>
          <w:tab w:val="left" w:pos="2338"/>
        </w:tabs>
        <w:spacing w:line="250" w:lineRule="exact"/>
        <w:ind w:left="2338" w:hanging="360"/>
        <w:rPr>
          <w:rStyle w:val="FontStyle61"/>
        </w:rPr>
      </w:pPr>
      <w:r>
        <w:rPr>
          <w:rStyle w:val="FontStyle61"/>
        </w:rPr>
        <w:t>c)</w:t>
      </w:r>
      <w:r>
        <w:rPr>
          <w:rStyle w:val="FontStyle61"/>
        </w:rPr>
        <w:tab/>
        <w:t>kąt położenia granic działki w stosunku do pasa drogowego 60°-</w:t>
      </w:r>
      <w:r>
        <w:rPr>
          <w:rStyle w:val="FontStyle61"/>
        </w:rPr>
        <w:br/>
        <w:t>90°</w:t>
      </w: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before="206" w:line="240" w:lineRule="auto"/>
        <w:jc w:val="center"/>
        <w:rPr>
          <w:rStyle w:val="FontStyle60"/>
        </w:rPr>
      </w:pPr>
      <w:r>
        <w:rPr>
          <w:rStyle w:val="FontStyle60"/>
        </w:rPr>
        <w:t>MIEJSCOWOŚĆ RZĄŚNIA</w:t>
      </w:r>
    </w:p>
    <w:p w:rsidR="005F4665" w:rsidRDefault="005F4665" w:rsidP="005F4665">
      <w:pPr>
        <w:pStyle w:val="Style2"/>
        <w:widowControl/>
        <w:spacing w:line="240" w:lineRule="exact"/>
        <w:ind w:left="562"/>
        <w:jc w:val="left"/>
        <w:rPr>
          <w:sz w:val="20"/>
          <w:szCs w:val="20"/>
        </w:rPr>
      </w:pPr>
    </w:p>
    <w:p w:rsidR="005F4665" w:rsidRDefault="005F4665" w:rsidP="005F4665">
      <w:pPr>
        <w:pStyle w:val="Style2"/>
        <w:widowControl/>
        <w:spacing w:before="19" w:line="250" w:lineRule="exact"/>
        <w:ind w:left="562"/>
        <w:jc w:val="left"/>
        <w:rPr>
          <w:rStyle w:val="FontStyle60"/>
        </w:rPr>
      </w:pPr>
      <w:r>
        <w:rPr>
          <w:rStyle w:val="FontStyle60"/>
        </w:rPr>
        <w:t>§ 36</w:t>
      </w:r>
    </w:p>
    <w:p w:rsidR="005F4665" w:rsidRDefault="005F4665" w:rsidP="005F4665">
      <w:pPr>
        <w:pStyle w:val="Style12"/>
        <w:widowControl/>
        <w:spacing w:line="250" w:lineRule="exact"/>
        <w:ind w:left="355" w:hanging="355"/>
        <w:jc w:val="left"/>
        <w:rPr>
          <w:rStyle w:val="FontStyle61"/>
        </w:rPr>
      </w:pPr>
      <w:r>
        <w:rPr>
          <w:rStyle w:val="FontStyle60"/>
        </w:rPr>
        <w:t xml:space="preserve">1. </w:t>
      </w:r>
      <w:r>
        <w:rPr>
          <w:rStyle w:val="FontStyle61"/>
        </w:rPr>
        <w:t xml:space="preserve">Dla terenu oznaczonego na rysunkach planu  symbolem </w:t>
      </w:r>
      <w:r>
        <w:rPr>
          <w:rStyle w:val="FontStyle60"/>
        </w:rPr>
        <w:t xml:space="preserve">1MR+32MR </w:t>
      </w:r>
      <w:r>
        <w:rPr>
          <w:rStyle w:val="FontStyle61"/>
        </w:rPr>
        <w:t xml:space="preserve">należącego do miejscowości </w:t>
      </w:r>
      <w:r>
        <w:rPr>
          <w:rStyle w:val="FontStyle56"/>
        </w:rPr>
        <w:t xml:space="preserve">Rząśnia </w:t>
      </w:r>
      <w:r>
        <w:rPr>
          <w:rStyle w:val="FontStyle61"/>
        </w:rPr>
        <w:t>plan ustala: 1) podstawową funkcję przeznaczenia terenów pod zabudowę zagrodową .</w:t>
      </w:r>
    </w:p>
    <w:p w:rsidR="005F4665" w:rsidRDefault="005F4665" w:rsidP="005F4665">
      <w:pPr>
        <w:pStyle w:val="Style12"/>
        <w:widowControl/>
        <w:spacing w:line="250" w:lineRule="exact"/>
        <w:ind w:left="355" w:hanging="355"/>
        <w:jc w:val="left"/>
        <w:rPr>
          <w:rStyle w:val="FontStyle61"/>
        </w:rPr>
        <w:sectPr w:rsidR="005F4665">
          <w:pgSz w:w="11905" w:h="16837"/>
          <w:pgMar w:top="1694" w:right="1803" w:bottom="1440" w:left="1453" w:header="708" w:footer="708" w:gutter="0"/>
          <w:cols w:space="60"/>
          <w:noEndnote/>
        </w:sectPr>
      </w:pPr>
    </w:p>
    <w:p w:rsidR="005F4665" w:rsidRDefault="005F4665" w:rsidP="00030224">
      <w:pPr>
        <w:pStyle w:val="Style9"/>
        <w:widowControl/>
        <w:numPr>
          <w:ilvl w:val="0"/>
          <w:numId w:val="618"/>
        </w:numPr>
        <w:tabs>
          <w:tab w:val="left" w:pos="826"/>
        </w:tabs>
        <w:spacing w:line="250" w:lineRule="exact"/>
        <w:ind w:left="562"/>
        <w:rPr>
          <w:rStyle w:val="FontStyle61"/>
        </w:rPr>
      </w:pPr>
      <w:r>
        <w:rPr>
          <w:rStyle w:val="FontStyle61"/>
        </w:rPr>
        <w:lastRenderedPageBreak/>
        <w:t>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w:t>
      </w:r>
    </w:p>
    <w:p w:rsidR="005F4665" w:rsidRDefault="005F4665" w:rsidP="00030224">
      <w:pPr>
        <w:pStyle w:val="Style14"/>
        <w:widowControl/>
        <w:numPr>
          <w:ilvl w:val="0"/>
          <w:numId w:val="618"/>
        </w:numPr>
        <w:tabs>
          <w:tab w:val="left" w:pos="826"/>
        </w:tabs>
        <w:spacing w:line="250" w:lineRule="exact"/>
        <w:ind w:left="562"/>
        <w:rPr>
          <w:rStyle w:val="FontStyle61"/>
        </w:rPr>
      </w:pPr>
      <w:r>
        <w:rPr>
          <w:rStyle w:val="FontStyle61"/>
        </w:rPr>
        <w:t>adaptację istniejącej zabudowy jednorodzinnej wraz z obiektami gospodarczymi i usługowymi .</w:t>
      </w:r>
    </w:p>
    <w:p w:rsidR="005F4665" w:rsidRDefault="005F4665" w:rsidP="005F4665">
      <w:pPr>
        <w:pStyle w:val="Style22"/>
        <w:widowControl/>
        <w:tabs>
          <w:tab w:val="left" w:pos="826"/>
        </w:tabs>
        <w:spacing w:line="250" w:lineRule="exact"/>
        <w:ind w:left="826" w:hanging="264"/>
        <w:rPr>
          <w:rStyle w:val="FontStyle61"/>
        </w:rPr>
      </w:pPr>
      <w:r>
        <w:rPr>
          <w:rStyle w:val="FontStyle61"/>
        </w:rPr>
        <w:t>4)</w:t>
      </w:r>
      <w:r>
        <w:rPr>
          <w:rStyle w:val="FontStyle61"/>
        </w:rPr>
        <w:tab/>
        <w:t>dopuszcza się realizację zabudowy mieszkaniowej jedynie jako kontynuację już</w:t>
      </w:r>
      <w:r>
        <w:rPr>
          <w:rStyle w:val="FontStyle61"/>
        </w:rPr>
        <w:br/>
        <w:t>rozpoczętych działań inwestycyjnych na podstawie ustaleń dotychczas</w:t>
      </w:r>
      <w:r>
        <w:rPr>
          <w:rStyle w:val="FontStyle61"/>
        </w:rPr>
        <w:br/>
        <w:t>obowiązującego m.p.z.p. lub decyzji o warunkach zabudowy .</w:t>
      </w:r>
    </w:p>
    <w:p w:rsidR="005F4665" w:rsidRDefault="005F4665" w:rsidP="005F4665">
      <w:pPr>
        <w:pStyle w:val="Style5"/>
        <w:widowControl/>
        <w:spacing w:line="250" w:lineRule="exact"/>
        <w:jc w:val="left"/>
        <w:rPr>
          <w:rStyle w:val="FontStyle61"/>
        </w:rPr>
      </w:pPr>
      <w:r>
        <w:rPr>
          <w:rStyle w:val="FontStyle60"/>
        </w:rPr>
        <w:t xml:space="preserve">2. </w:t>
      </w:r>
      <w:r>
        <w:rPr>
          <w:rStyle w:val="FontStyle61"/>
        </w:rPr>
        <w:t>Dla terenów ustala się zasady zagospodarowania terenu :</w:t>
      </w:r>
    </w:p>
    <w:p w:rsidR="005F4665" w:rsidRDefault="005F4665" w:rsidP="00030224">
      <w:pPr>
        <w:pStyle w:val="Style9"/>
        <w:widowControl/>
        <w:numPr>
          <w:ilvl w:val="0"/>
          <w:numId w:val="619"/>
        </w:numPr>
        <w:tabs>
          <w:tab w:val="left" w:pos="754"/>
        </w:tabs>
        <w:spacing w:line="250" w:lineRule="exact"/>
        <w:ind w:left="562"/>
        <w:rPr>
          <w:rStyle w:val="FontStyle61"/>
        </w:rPr>
      </w:pPr>
      <w:r>
        <w:rPr>
          <w:rStyle w:val="FontStyle61"/>
        </w:rPr>
        <w:t>ochrona historycznej struktury przestrzennej wraz z istniejącymi obiektami,</w:t>
      </w:r>
    </w:p>
    <w:p w:rsidR="005F4665" w:rsidRDefault="005F4665" w:rsidP="00030224">
      <w:pPr>
        <w:pStyle w:val="Style9"/>
        <w:widowControl/>
        <w:numPr>
          <w:ilvl w:val="0"/>
          <w:numId w:val="619"/>
        </w:numPr>
        <w:tabs>
          <w:tab w:val="left" w:pos="754"/>
        </w:tabs>
        <w:spacing w:line="250" w:lineRule="exact"/>
        <w:ind w:left="562"/>
        <w:rPr>
          <w:rStyle w:val="FontStyle61"/>
        </w:rPr>
      </w:pPr>
      <w:r>
        <w:rPr>
          <w:rStyle w:val="FontStyle61"/>
        </w:rPr>
        <w:t>eliminowanie w obiektach istniejących funkcji kolidujących z funkcjami obszaru</w:t>
      </w:r>
    </w:p>
    <w:p w:rsidR="005F4665" w:rsidRDefault="005F4665" w:rsidP="005F4665">
      <w:pPr>
        <w:pStyle w:val="Style5"/>
        <w:widowControl/>
        <w:spacing w:line="250" w:lineRule="exact"/>
        <w:ind w:left="998"/>
        <w:jc w:val="left"/>
        <w:rPr>
          <w:rStyle w:val="FontStyle61"/>
        </w:rPr>
      </w:pPr>
      <w:r>
        <w:rPr>
          <w:rStyle w:val="FontStyle61"/>
        </w:rPr>
        <w:t>i adaptowania tych obiektów na cele z nimi niesprzeczne,</w:t>
      </w:r>
    </w:p>
    <w:p w:rsidR="005F4665" w:rsidRDefault="005F4665" w:rsidP="00030224">
      <w:pPr>
        <w:pStyle w:val="Style9"/>
        <w:widowControl/>
        <w:numPr>
          <w:ilvl w:val="0"/>
          <w:numId w:val="620"/>
        </w:numPr>
        <w:tabs>
          <w:tab w:val="left" w:pos="754"/>
        </w:tabs>
        <w:spacing w:line="250" w:lineRule="exact"/>
        <w:ind w:left="562"/>
        <w:rPr>
          <w:rStyle w:val="FontStyle61"/>
        </w:rPr>
      </w:pPr>
      <w:r>
        <w:rPr>
          <w:rStyle w:val="FontStyle61"/>
        </w:rPr>
        <w:t>wprowadzenie następujących zasad i standardów:</w:t>
      </w:r>
    </w:p>
    <w:p w:rsidR="005F4665" w:rsidRDefault="005F4665" w:rsidP="005F4665">
      <w:pPr>
        <w:pStyle w:val="Style12"/>
        <w:widowControl/>
        <w:spacing w:line="250" w:lineRule="exact"/>
        <w:ind w:left="926" w:hanging="360"/>
        <w:jc w:val="left"/>
        <w:rPr>
          <w:rStyle w:val="FontStyle61"/>
        </w:rPr>
      </w:pPr>
      <w:r>
        <w:rPr>
          <w:rStyle w:val="FontStyle61"/>
        </w:rPr>
        <w:t>a) stosowanie niewielkich gabarytów zabudowy, nie przekraczanie wysokości 3 kondygnacji naziemnych w budynkach mieszkalnych,</w:t>
      </w:r>
    </w:p>
    <w:p w:rsidR="005F4665" w:rsidRDefault="005F4665" w:rsidP="00030224">
      <w:pPr>
        <w:pStyle w:val="Style22"/>
        <w:widowControl/>
        <w:numPr>
          <w:ilvl w:val="0"/>
          <w:numId w:val="621"/>
        </w:numPr>
        <w:tabs>
          <w:tab w:val="left" w:pos="917"/>
        </w:tabs>
        <w:spacing w:line="250" w:lineRule="exact"/>
        <w:ind w:left="701" w:hanging="288"/>
        <w:jc w:val="both"/>
        <w:rPr>
          <w:rStyle w:val="FontStyle61"/>
        </w:rPr>
      </w:pPr>
      <w:r>
        <w:rPr>
          <w:rStyle w:val="FontStyle61"/>
        </w:rPr>
        <w:t>wysokość kalenicy do 12,50m , powierzchnia działek dla zabudowy zagrodowej 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621"/>
        </w:numPr>
        <w:tabs>
          <w:tab w:val="left" w:pos="917"/>
        </w:tabs>
        <w:spacing w:line="250" w:lineRule="exact"/>
        <w:ind w:left="701" w:hanging="288"/>
        <w:jc w:val="both"/>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621"/>
        </w:numPr>
        <w:tabs>
          <w:tab w:val="left" w:pos="917"/>
        </w:tabs>
        <w:spacing w:line="250" w:lineRule="exact"/>
        <w:ind w:left="701" w:hanging="288"/>
        <w:jc w:val="both"/>
        <w:rPr>
          <w:rStyle w:val="FontStyle61"/>
        </w:rPr>
      </w:pPr>
      <w:r>
        <w:rPr>
          <w:rStyle w:val="FontStyle61"/>
        </w:rPr>
        <w:t>wysokość zabudowy do gzymsu lub okapu do 8,00m , dachy dwu lub wielospadowe o kącie nachylenia połaci dachu od 20° do 45° .</w:t>
      </w:r>
    </w:p>
    <w:p w:rsidR="005F4665" w:rsidRDefault="005F4665" w:rsidP="00030224">
      <w:pPr>
        <w:pStyle w:val="Style22"/>
        <w:widowControl/>
        <w:numPr>
          <w:ilvl w:val="0"/>
          <w:numId w:val="621"/>
        </w:numPr>
        <w:tabs>
          <w:tab w:val="left" w:pos="917"/>
        </w:tabs>
        <w:spacing w:line="250" w:lineRule="exact"/>
        <w:ind w:left="413" w:firstLine="0"/>
        <w:rPr>
          <w:rStyle w:val="FontStyle61"/>
        </w:rPr>
      </w:pPr>
      <w:r>
        <w:rPr>
          <w:rStyle w:val="FontStyle61"/>
        </w:rPr>
        <w:t>maksymalna powierzchnia zabudowy 30%</w:t>
      </w:r>
    </w:p>
    <w:p w:rsidR="005F4665" w:rsidRDefault="005F4665" w:rsidP="00030224">
      <w:pPr>
        <w:pStyle w:val="Style22"/>
        <w:widowControl/>
        <w:numPr>
          <w:ilvl w:val="0"/>
          <w:numId w:val="621"/>
        </w:numPr>
        <w:tabs>
          <w:tab w:val="left" w:pos="917"/>
        </w:tabs>
        <w:spacing w:line="250" w:lineRule="exact"/>
        <w:ind w:left="413" w:firstLine="0"/>
        <w:rPr>
          <w:rStyle w:val="FontStyle61"/>
        </w:rPr>
      </w:pPr>
      <w:r>
        <w:rPr>
          <w:rStyle w:val="FontStyle61"/>
        </w:rPr>
        <w:t>minimalna powierzchnia biologicznie czynna 35%</w:t>
      </w:r>
    </w:p>
    <w:p w:rsidR="005F4665" w:rsidRDefault="005F4665" w:rsidP="00030224">
      <w:pPr>
        <w:pStyle w:val="Style22"/>
        <w:widowControl/>
        <w:numPr>
          <w:ilvl w:val="0"/>
          <w:numId w:val="621"/>
        </w:numPr>
        <w:tabs>
          <w:tab w:val="left" w:pos="917"/>
        </w:tabs>
        <w:spacing w:line="250" w:lineRule="exact"/>
        <w:ind w:left="701" w:hanging="288"/>
        <w:jc w:val="both"/>
        <w:rPr>
          <w:rStyle w:val="FontStyle61"/>
        </w:rPr>
      </w:pPr>
      <w:r>
        <w:rPr>
          <w:rStyle w:val="FontStyle61"/>
        </w:rPr>
        <w:t>dla budynków gospodarczych i usługowych wysokość do gzymsu lub okapu do 5,50m</w:t>
      </w:r>
    </w:p>
    <w:p w:rsidR="005F4665" w:rsidRDefault="005F4665" w:rsidP="00030224">
      <w:pPr>
        <w:pStyle w:val="Style22"/>
        <w:widowControl/>
        <w:numPr>
          <w:ilvl w:val="0"/>
          <w:numId w:val="621"/>
        </w:numPr>
        <w:tabs>
          <w:tab w:val="left" w:pos="917"/>
        </w:tabs>
        <w:spacing w:line="250" w:lineRule="exact"/>
        <w:ind w:left="701" w:hanging="288"/>
        <w:jc w:val="both"/>
        <w:rPr>
          <w:rStyle w:val="FontStyle61"/>
        </w:rPr>
      </w:pPr>
      <w:r>
        <w:rPr>
          <w:rStyle w:val="FontStyle61"/>
        </w:rPr>
        <w:t>dla budynków gospodarczych i usługowych dachy jednospadowe, dwuspadowe lub wielospadowe o kącie nachylenia połaci dachowych od 15° do 30° , wysokość kalenicy do 8,50m</w:t>
      </w:r>
    </w:p>
    <w:p w:rsidR="005F4665" w:rsidRDefault="005F4665" w:rsidP="005F4665">
      <w:pPr>
        <w:pStyle w:val="Style22"/>
        <w:widowControl/>
        <w:tabs>
          <w:tab w:val="left" w:pos="917"/>
        </w:tabs>
        <w:spacing w:line="250" w:lineRule="exact"/>
        <w:ind w:left="701" w:hanging="288"/>
        <w:jc w:val="both"/>
        <w:rPr>
          <w:rStyle w:val="FontStyle61"/>
        </w:rPr>
      </w:pPr>
      <w:r>
        <w:rPr>
          <w:rStyle w:val="FontStyle61"/>
        </w:rPr>
        <w:t>i)</w:t>
      </w:r>
      <w:r>
        <w:rPr>
          <w:rStyle w:val="FontStyle61"/>
        </w:rPr>
        <w:tab/>
        <w:t>nieprzekraczalna linia zabudowy istniejąca i projektowana według rysunku</w:t>
      </w:r>
      <w:r>
        <w:rPr>
          <w:rStyle w:val="FontStyle61"/>
        </w:rPr>
        <w:br/>
        <w:t>planu</w:t>
      </w:r>
    </w:p>
    <w:p w:rsidR="005F4665" w:rsidRDefault="005F4665" w:rsidP="00030224">
      <w:pPr>
        <w:pStyle w:val="Style35"/>
        <w:widowControl/>
        <w:numPr>
          <w:ilvl w:val="0"/>
          <w:numId w:val="622"/>
        </w:numPr>
        <w:tabs>
          <w:tab w:val="left" w:pos="701"/>
        </w:tabs>
        <w:spacing w:line="250" w:lineRule="exact"/>
        <w:ind w:left="701"/>
        <w:rPr>
          <w:rStyle w:val="FontStyle61"/>
        </w:rPr>
      </w:pPr>
      <w:r>
        <w:rPr>
          <w:rStyle w:val="FontStyle61"/>
        </w:rPr>
        <w:t>wprowadzenie i utrzymanie zieleni w otoczeniu zabudowy z udziałem zadrzewień i zakrzewień, wprowadzanie zieleni osłonowej przy obiektach dysharmonijnych w stosunku do otoczenia,</w:t>
      </w:r>
    </w:p>
    <w:p w:rsidR="005F4665" w:rsidRDefault="005F4665" w:rsidP="00030224">
      <w:pPr>
        <w:pStyle w:val="Style22"/>
        <w:widowControl/>
        <w:numPr>
          <w:ilvl w:val="0"/>
          <w:numId w:val="623"/>
        </w:numPr>
        <w:tabs>
          <w:tab w:val="left" w:pos="701"/>
        </w:tabs>
        <w:spacing w:line="250" w:lineRule="exact"/>
        <w:ind w:left="278" w:firstLine="0"/>
        <w:rPr>
          <w:rStyle w:val="FontStyle61"/>
        </w:rPr>
      </w:pPr>
      <w:r>
        <w:rPr>
          <w:rStyle w:val="FontStyle61"/>
        </w:rPr>
        <w:t>zapewnienie dostępności komunikacyjnej do urządzeń i obiektów,</w:t>
      </w:r>
    </w:p>
    <w:p w:rsidR="005F4665" w:rsidRDefault="005F4665" w:rsidP="00030224">
      <w:pPr>
        <w:pStyle w:val="Style35"/>
        <w:widowControl/>
        <w:numPr>
          <w:ilvl w:val="0"/>
          <w:numId w:val="622"/>
        </w:numPr>
        <w:tabs>
          <w:tab w:val="left" w:pos="701"/>
        </w:tabs>
        <w:spacing w:line="250" w:lineRule="exact"/>
        <w:ind w:left="701"/>
        <w:rPr>
          <w:rStyle w:val="FontStyle61"/>
        </w:rPr>
      </w:pPr>
      <w:r>
        <w:rPr>
          <w:rStyle w:val="FontStyle61"/>
        </w:rPr>
        <w:t>pojazdy związane z użytkowaniem poszczególnych działek powinny mieć zapewnione miejsce parkowania bądź garażowania w obrębie tych działek,</w:t>
      </w:r>
    </w:p>
    <w:p w:rsidR="005F4665" w:rsidRDefault="005F4665" w:rsidP="00030224">
      <w:pPr>
        <w:pStyle w:val="Style35"/>
        <w:widowControl/>
        <w:numPr>
          <w:ilvl w:val="0"/>
          <w:numId w:val="622"/>
        </w:numPr>
        <w:tabs>
          <w:tab w:val="left" w:pos="701"/>
        </w:tabs>
        <w:spacing w:line="250" w:lineRule="exact"/>
        <w:ind w:left="701"/>
        <w:rPr>
          <w:rStyle w:val="FontStyle61"/>
        </w:rPr>
      </w:pPr>
      <w:r>
        <w:rPr>
          <w:rStyle w:val="FontStyle61"/>
        </w:rPr>
        <w:t>zapewnienie właściwych standardów wyposażenia w infrastrukturę techniczną, ze szczególnym uwzględnieniem odprowadzania i oczyszczania ścieków, uzupełnianiem istniejących braków w tym zakresie,</w:t>
      </w:r>
    </w:p>
    <w:p w:rsidR="005F4665" w:rsidRDefault="005F4665" w:rsidP="00030224">
      <w:pPr>
        <w:pStyle w:val="Style35"/>
        <w:widowControl/>
        <w:numPr>
          <w:ilvl w:val="0"/>
          <w:numId w:val="622"/>
        </w:numPr>
        <w:tabs>
          <w:tab w:val="left" w:pos="701"/>
        </w:tabs>
        <w:spacing w:line="250" w:lineRule="exact"/>
        <w:ind w:left="701"/>
        <w:rPr>
          <w:rStyle w:val="FontStyle61"/>
        </w:rPr>
      </w:pPr>
      <w:r>
        <w:rPr>
          <w:rStyle w:val="FontStyle61"/>
        </w:rPr>
        <w:t>na terenach przebiegu projektowanych i istniejących urządzeń z zakresu infrastruktury technicznej, zabudowę nowoprojektowaną i uzupełnienie istniejącej należy każdorazowo uzgodnić z właściwym dysponentem tych sieci,</w:t>
      </w:r>
    </w:p>
    <w:p w:rsidR="005F4665" w:rsidRDefault="005F4665" w:rsidP="00030224">
      <w:pPr>
        <w:pStyle w:val="Style35"/>
        <w:widowControl/>
        <w:numPr>
          <w:ilvl w:val="0"/>
          <w:numId w:val="622"/>
        </w:numPr>
        <w:tabs>
          <w:tab w:val="left" w:pos="701"/>
        </w:tabs>
        <w:spacing w:line="250" w:lineRule="exact"/>
        <w:ind w:left="701"/>
        <w:rPr>
          <w:rStyle w:val="FontStyle61"/>
        </w:rPr>
      </w:pPr>
      <w:r>
        <w:rPr>
          <w:rStyle w:val="FontStyle61"/>
        </w:rPr>
        <w:t>zapewnić ochronę cieków (utrzymanie cieków otwartych, odsunięcie budynków, pozostawienie pasów zieleni wzdłuż cieków),</w:t>
      </w:r>
    </w:p>
    <w:p w:rsidR="005F4665" w:rsidRDefault="005F4665" w:rsidP="00030224">
      <w:pPr>
        <w:pStyle w:val="Style35"/>
        <w:widowControl/>
        <w:numPr>
          <w:ilvl w:val="0"/>
          <w:numId w:val="622"/>
        </w:numPr>
        <w:tabs>
          <w:tab w:val="left" w:pos="701"/>
        </w:tabs>
        <w:spacing w:line="250" w:lineRule="exact"/>
        <w:ind w:left="701"/>
        <w:rPr>
          <w:rStyle w:val="FontStyle61"/>
        </w:rPr>
      </w:pPr>
      <w:r>
        <w:rPr>
          <w:rStyle w:val="FontStyle61"/>
        </w:rPr>
        <w:t>pozostałe ustalenia w zakresie przeznaczenia i zasad zagospodarowania terenu wg ustaleń ogólnych planu obowiązujących dla całego obszaru opracowania.</w:t>
      </w:r>
    </w:p>
    <w:p w:rsidR="005F4665" w:rsidRDefault="005F4665" w:rsidP="005F4665">
      <w:pPr>
        <w:pStyle w:val="Style5"/>
        <w:widowControl/>
        <w:spacing w:line="240" w:lineRule="exact"/>
        <w:rPr>
          <w:sz w:val="20"/>
          <w:szCs w:val="20"/>
        </w:rPr>
      </w:pPr>
    </w:p>
    <w:p w:rsidR="005F4665" w:rsidRDefault="005F4665" w:rsidP="005F4665">
      <w:pPr>
        <w:pStyle w:val="Style5"/>
        <w:widowControl/>
        <w:spacing w:line="240" w:lineRule="exact"/>
        <w:rPr>
          <w:sz w:val="20"/>
          <w:szCs w:val="20"/>
        </w:rPr>
      </w:pPr>
    </w:p>
    <w:p w:rsidR="005F4665" w:rsidRDefault="005F4665" w:rsidP="005F4665">
      <w:pPr>
        <w:pStyle w:val="Style5"/>
        <w:widowControl/>
        <w:spacing w:before="24" w:line="250" w:lineRule="exact"/>
        <w:rPr>
          <w:rStyle w:val="FontStyle61"/>
        </w:rPr>
      </w:pPr>
      <w:r>
        <w:rPr>
          <w:rStyle w:val="FontStyle60"/>
        </w:rPr>
        <w:t>3</w:t>
      </w:r>
      <w:r>
        <w:rPr>
          <w:rStyle w:val="FontStyle61"/>
        </w:rPr>
        <w:t xml:space="preserve">.Dla terenów oznaczonych na rysunku planu symbolem : </w:t>
      </w:r>
      <w:r>
        <w:rPr>
          <w:rStyle w:val="FontStyle60"/>
        </w:rPr>
        <w:t xml:space="preserve">1MN+26MN   </w:t>
      </w:r>
      <w:r>
        <w:rPr>
          <w:rStyle w:val="FontStyle61"/>
        </w:rPr>
        <w:t>ustala się</w:t>
      </w:r>
    </w:p>
    <w:p w:rsidR="005F4665" w:rsidRDefault="005F4665" w:rsidP="00030224">
      <w:pPr>
        <w:pStyle w:val="Style22"/>
        <w:widowControl/>
        <w:numPr>
          <w:ilvl w:val="0"/>
          <w:numId w:val="624"/>
        </w:numPr>
        <w:tabs>
          <w:tab w:val="left" w:pos="562"/>
        </w:tabs>
        <w:spacing w:line="250" w:lineRule="exact"/>
        <w:ind w:left="355" w:firstLine="0"/>
        <w:rPr>
          <w:rStyle w:val="FontStyle61"/>
        </w:rPr>
      </w:pPr>
      <w:r>
        <w:rPr>
          <w:rStyle w:val="FontStyle61"/>
        </w:rPr>
        <w:t>przeznaczenie podstawowe - zabudowa mieszkaniowa jednorodzinna;</w:t>
      </w:r>
    </w:p>
    <w:p w:rsidR="005F4665" w:rsidRDefault="005F4665" w:rsidP="00030224">
      <w:pPr>
        <w:pStyle w:val="Style22"/>
        <w:widowControl/>
        <w:numPr>
          <w:ilvl w:val="0"/>
          <w:numId w:val="624"/>
        </w:numPr>
        <w:tabs>
          <w:tab w:val="left" w:pos="562"/>
        </w:tabs>
        <w:spacing w:line="250" w:lineRule="exact"/>
        <w:ind w:left="355" w:firstLine="0"/>
        <w:rPr>
          <w:rStyle w:val="FontStyle61"/>
        </w:rPr>
      </w:pPr>
      <w:r>
        <w:rPr>
          <w:rStyle w:val="FontStyle61"/>
        </w:rPr>
        <w:t>przeznaczenie uzupełniające - usługi o wielkości nieprzekraczającej 35%</w:t>
      </w:r>
    </w:p>
    <w:p w:rsidR="005F4665" w:rsidRDefault="005F4665" w:rsidP="005F4665">
      <w:pPr>
        <w:pStyle w:val="Style5"/>
        <w:widowControl/>
        <w:spacing w:line="250" w:lineRule="exact"/>
        <w:ind w:left="725"/>
        <w:jc w:val="left"/>
        <w:rPr>
          <w:rStyle w:val="FontStyle61"/>
        </w:rPr>
      </w:pPr>
      <w:r>
        <w:rPr>
          <w:rStyle w:val="FontStyle61"/>
        </w:rPr>
        <w:t>powierzchni terenu o funkcji podstawowej;</w:t>
      </w:r>
    </w:p>
    <w:p w:rsidR="005F4665" w:rsidRDefault="005F4665" w:rsidP="00030224">
      <w:pPr>
        <w:pStyle w:val="Style22"/>
        <w:widowControl/>
        <w:numPr>
          <w:ilvl w:val="0"/>
          <w:numId w:val="625"/>
        </w:numPr>
        <w:tabs>
          <w:tab w:val="left" w:pos="562"/>
        </w:tabs>
        <w:spacing w:line="250" w:lineRule="exact"/>
        <w:ind w:left="355" w:firstLine="0"/>
        <w:rPr>
          <w:rStyle w:val="FontStyle61"/>
        </w:rPr>
      </w:pPr>
      <w:r>
        <w:rPr>
          <w:rStyle w:val="FontStyle61"/>
        </w:rPr>
        <w:t>parametry i wskaźniki kształtowania zabudowy w zakresie jej budowy:</w:t>
      </w:r>
    </w:p>
    <w:p w:rsidR="005F4665" w:rsidRDefault="005F4665" w:rsidP="005F4665">
      <w:pPr>
        <w:pStyle w:val="Style5"/>
        <w:widowControl/>
        <w:spacing w:line="250" w:lineRule="exact"/>
        <w:ind w:left="710"/>
        <w:jc w:val="left"/>
        <w:rPr>
          <w:rStyle w:val="FontStyle61"/>
        </w:rPr>
      </w:pPr>
      <w:r>
        <w:rPr>
          <w:rStyle w:val="FontStyle61"/>
        </w:rPr>
        <w:t>a) maksymalna wysokość zabudowy do 12,00m</w:t>
      </w:r>
    </w:p>
    <w:p w:rsidR="005F4665" w:rsidRDefault="005F4665" w:rsidP="005F4665">
      <w:pPr>
        <w:pStyle w:val="Style5"/>
        <w:widowControl/>
        <w:spacing w:line="250" w:lineRule="exact"/>
        <w:ind w:left="710"/>
        <w:jc w:val="left"/>
        <w:rPr>
          <w:rStyle w:val="FontStyle61"/>
        </w:rPr>
        <w:sectPr w:rsidR="005F4665">
          <w:pgSz w:w="11905" w:h="16837"/>
          <w:pgMar w:top="1440" w:right="1438" w:bottom="1440" w:left="1813" w:header="708" w:footer="708" w:gutter="0"/>
          <w:cols w:space="60"/>
          <w:noEndnote/>
        </w:sectPr>
      </w:pPr>
    </w:p>
    <w:p w:rsidR="005F4665" w:rsidRDefault="005F4665" w:rsidP="005F4665">
      <w:pPr>
        <w:pStyle w:val="Style5"/>
        <w:widowControl/>
        <w:spacing w:line="254" w:lineRule="exact"/>
        <w:ind w:left="979"/>
        <w:jc w:val="left"/>
        <w:rPr>
          <w:rStyle w:val="FontStyle61"/>
        </w:rPr>
      </w:pPr>
      <w:r>
        <w:rPr>
          <w:rStyle w:val="FontStyle61"/>
        </w:rPr>
        <w:lastRenderedPageBreak/>
        <w:t>powierzchnia działek od 600m2 do 1800m2 , szerokość działek od 20,00m do 35,00m intensywność zabudowy do 0,35 maksymalna powierzchnia zabudowy 35% powierzchnia biologicznie czynna minimum 40% dachy dwu lub wielopołaciowe o kącie nachylenia dachu 20 - 45°(przy zastosowaniu dachów mansardowych dopuszcza się inne kąty nachylenia połaci dachów, odpowiednio do ich formy i konstrukcji); 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w:t>
      </w:r>
    </w:p>
    <w:p w:rsidR="005F4665" w:rsidRDefault="005F4665" w:rsidP="005F4665">
      <w:pPr>
        <w:pStyle w:val="Style23"/>
        <w:widowControl/>
        <w:spacing w:line="240" w:lineRule="auto"/>
        <w:ind w:left="998"/>
        <w:rPr>
          <w:rStyle w:val="FontStyle61"/>
        </w:rPr>
      </w:pPr>
      <w:r>
        <w:rPr>
          <w:rStyle w:val="FontStyle61"/>
        </w:rPr>
        <w:t>dachu od 12°do 20°</w:t>
      </w:r>
    </w:p>
    <w:p w:rsidR="005F4665" w:rsidRDefault="005F4665" w:rsidP="005F4665">
      <w:pPr>
        <w:pStyle w:val="Style5"/>
        <w:widowControl/>
        <w:spacing w:line="240" w:lineRule="exact"/>
        <w:rPr>
          <w:sz w:val="20"/>
          <w:szCs w:val="20"/>
        </w:rPr>
      </w:pPr>
    </w:p>
    <w:p w:rsidR="005F4665" w:rsidRDefault="005F4665" w:rsidP="005F4665">
      <w:pPr>
        <w:pStyle w:val="Style5"/>
        <w:widowControl/>
        <w:spacing w:before="10" w:line="250" w:lineRule="exact"/>
        <w:rPr>
          <w:rStyle w:val="FontStyle61"/>
        </w:rPr>
      </w:pPr>
      <w:r>
        <w:rPr>
          <w:rStyle w:val="FontStyle60"/>
        </w:rPr>
        <w:t>4</w:t>
      </w:r>
      <w:r>
        <w:rPr>
          <w:rStyle w:val="FontStyle61"/>
        </w:rPr>
        <w:t xml:space="preserve">.Dla terenów oznaczonych na rysunku planu symbolem : </w:t>
      </w:r>
      <w:r>
        <w:rPr>
          <w:rStyle w:val="FontStyle60"/>
        </w:rPr>
        <w:t xml:space="preserve">1MN,U +9MN,U </w:t>
      </w:r>
      <w:r>
        <w:rPr>
          <w:rStyle w:val="FontStyle61"/>
        </w:rPr>
        <w:t>ustala się :</w:t>
      </w:r>
    </w:p>
    <w:p w:rsidR="005F4665" w:rsidRDefault="005F4665" w:rsidP="00030224">
      <w:pPr>
        <w:pStyle w:val="Style22"/>
        <w:widowControl/>
        <w:numPr>
          <w:ilvl w:val="0"/>
          <w:numId w:val="626"/>
        </w:numPr>
        <w:tabs>
          <w:tab w:val="left" w:pos="192"/>
        </w:tabs>
        <w:spacing w:line="250" w:lineRule="exact"/>
        <w:ind w:firstLine="0"/>
        <w:rPr>
          <w:rStyle w:val="FontStyle61"/>
        </w:rPr>
      </w:pPr>
      <w:r>
        <w:rPr>
          <w:rStyle w:val="FontStyle61"/>
        </w:rPr>
        <w:t>przeznaczeniem podstawowym równorzędnym terenu jest zabudowa mieszkaniowa</w:t>
      </w:r>
    </w:p>
    <w:p w:rsidR="005F4665" w:rsidRDefault="005F4665" w:rsidP="005F4665">
      <w:pPr>
        <w:pStyle w:val="Style23"/>
        <w:widowControl/>
        <w:spacing w:line="250" w:lineRule="exact"/>
        <w:ind w:left="346"/>
        <w:rPr>
          <w:rStyle w:val="FontStyle61"/>
        </w:rPr>
      </w:pPr>
      <w:r>
        <w:rPr>
          <w:rStyle w:val="FontStyle61"/>
        </w:rPr>
        <w:t>jednorodzinna;</w:t>
      </w:r>
    </w:p>
    <w:p w:rsidR="005F4665" w:rsidRDefault="005F4665" w:rsidP="00030224">
      <w:pPr>
        <w:pStyle w:val="Style22"/>
        <w:widowControl/>
        <w:numPr>
          <w:ilvl w:val="0"/>
          <w:numId w:val="627"/>
        </w:numPr>
        <w:tabs>
          <w:tab w:val="left" w:pos="192"/>
        </w:tabs>
        <w:spacing w:line="250" w:lineRule="exact"/>
        <w:ind w:firstLine="0"/>
        <w:rPr>
          <w:rStyle w:val="FontStyle61"/>
        </w:rPr>
      </w:pPr>
      <w:r>
        <w:rPr>
          <w:rStyle w:val="FontStyle61"/>
        </w:rPr>
        <w:t>przeznaczeniem podstawowym równorzędnym jest funkcja usługowa</w:t>
      </w:r>
    </w:p>
    <w:p w:rsidR="005F4665" w:rsidRDefault="005F4665" w:rsidP="00030224">
      <w:pPr>
        <w:pStyle w:val="Style22"/>
        <w:widowControl/>
        <w:numPr>
          <w:ilvl w:val="0"/>
          <w:numId w:val="627"/>
        </w:numPr>
        <w:tabs>
          <w:tab w:val="left" w:pos="192"/>
        </w:tabs>
        <w:spacing w:line="250" w:lineRule="exact"/>
        <w:ind w:firstLine="0"/>
        <w:rPr>
          <w:rStyle w:val="FontStyle61"/>
        </w:rPr>
      </w:pPr>
      <w:r>
        <w:rPr>
          <w:rStyle w:val="FontStyle61"/>
        </w:rPr>
        <w:t>wielkość nowotworzonych działek inwestycyjnych o powierzchni od 850m</w:t>
      </w:r>
      <w:r>
        <w:rPr>
          <w:rStyle w:val="FontStyle61"/>
          <w:vertAlign w:val="superscript"/>
        </w:rPr>
        <w:t>2</w:t>
      </w:r>
      <w:r>
        <w:rPr>
          <w:rStyle w:val="FontStyle61"/>
        </w:rPr>
        <w:t xml:space="preserve"> do</w:t>
      </w:r>
    </w:p>
    <w:p w:rsidR="005F4665" w:rsidRDefault="005F4665" w:rsidP="005F4665">
      <w:pPr>
        <w:pStyle w:val="Style23"/>
        <w:widowControl/>
        <w:spacing w:line="250" w:lineRule="exact"/>
        <w:ind w:left="379"/>
        <w:rPr>
          <w:rStyle w:val="FontStyle61"/>
        </w:rPr>
      </w:pPr>
      <w:r>
        <w:rPr>
          <w:rStyle w:val="FontStyle61"/>
        </w:rPr>
        <w:t>1500m</w:t>
      </w:r>
      <w:r>
        <w:rPr>
          <w:rStyle w:val="FontStyle61"/>
          <w:vertAlign w:val="superscript"/>
        </w:rPr>
        <w:t>2</w:t>
      </w:r>
      <w:r>
        <w:rPr>
          <w:rStyle w:val="FontStyle61"/>
        </w:rPr>
        <w:t>,</w:t>
      </w:r>
    </w:p>
    <w:p w:rsidR="005F4665" w:rsidRDefault="005F4665" w:rsidP="00030224">
      <w:pPr>
        <w:pStyle w:val="Style22"/>
        <w:widowControl/>
        <w:numPr>
          <w:ilvl w:val="0"/>
          <w:numId w:val="628"/>
        </w:numPr>
        <w:tabs>
          <w:tab w:val="left" w:pos="192"/>
        </w:tabs>
        <w:spacing w:line="250" w:lineRule="exact"/>
        <w:ind w:firstLine="0"/>
        <w:rPr>
          <w:rStyle w:val="FontStyle61"/>
        </w:rPr>
      </w:pPr>
      <w:r>
        <w:rPr>
          <w:rStyle w:val="FontStyle61"/>
        </w:rPr>
        <w:t>min. szer. frontu nowotworzonej działki 25,00 m ;zachowuje się istniejące</w:t>
      </w:r>
    </w:p>
    <w:p w:rsidR="005F4665" w:rsidRDefault="005F4665" w:rsidP="005F4665">
      <w:pPr>
        <w:pStyle w:val="Style23"/>
        <w:widowControl/>
        <w:spacing w:line="250" w:lineRule="exact"/>
        <w:ind w:left="370"/>
        <w:rPr>
          <w:rStyle w:val="FontStyle61"/>
        </w:rPr>
      </w:pPr>
      <w:r>
        <w:rPr>
          <w:rStyle w:val="FontStyle61"/>
        </w:rPr>
        <w:t>zagospodarowanie z dopuszczeniem jego przebudowy, rozbudowy zgodnie z ustaleniami dla nowej zabudowy,</w:t>
      </w:r>
    </w:p>
    <w:p w:rsidR="005F4665" w:rsidRDefault="005F4665" w:rsidP="00030224">
      <w:pPr>
        <w:pStyle w:val="Style22"/>
        <w:widowControl/>
        <w:numPr>
          <w:ilvl w:val="0"/>
          <w:numId w:val="629"/>
        </w:numPr>
        <w:tabs>
          <w:tab w:val="left" w:pos="192"/>
        </w:tabs>
        <w:spacing w:line="250" w:lineRule="exact"/>
        <w:ind w:firstLine="0"/>
        <w:rPr>
          <w:rStyle w:val="FontStyle61"/>
        </w:rPr>
      </w:pPr>
      <w:r>
        <w:rPr>
          <w:rStyle w:val="FontStyle61"/>
        </w:rPr>
        <w:t>intensywność zabudowy do 0,4</w:t>
      </w:r>
    </w:p>
    <w:p w:rsidR="005F4665" w:rsidRDefault="005F4665" w:rsidP="00030224">
      <w:pPr>
        <w:pStyle w:val="Style22"/>
        <w:widowControl/>
        <w:numPr>
          <w:ilvl w:val="0"/>
          <w:numId w:val="629"/>
        </w:numPr>
        <w:tabs>
          <w:tab w:val="left" w:pos="192"/>
        </w:tabs>
        <w:spacing w:line="250" w:lineRule="exact"/>
        <w:ind w:firstLine="0"/>
        <w:rPr>
          <w:rStyle w:val="FontStyle61"/>
        </w:rPr>
      </w:pPr>
      <w:r>
        <w:rPr>
          <w:rStyle w:val="FontStyle61"/>
        </w:rPr>
        <w:t>ustala się minimalny procentowy wskaźnik powierzchni biologicznie czynnej</w:t>
      </w:r>
    </w:p>
    <w:p w:rsidR="005F4665" w:rsidRDefault="005F4665" w:rsidP="005F4665">
      <w:pPr>
        <w:pStyle w:val="Style23"/>
        <w:widowControl/>
        <w:spacing w:line="250" w:lineRule="exact"/>
        <w:ind w:left="355"/>
        <w:rPr>
          <w:rStyle w:val="FontStyle61"/>
        </w:rPr>
      </w:pPr>
      <w:r>
        <w:rPr>
          <w:rStyle w:val="FontStyle61"/>
        </w:rPr>
        <w:t>wynoszący 40 %,</w:t>
      </w:r>
    </w:p>
    <w:p w:rsidR="005F4665" w:rsidRDefault="005F4665" w:rsidP="00030224">
      <w:pPr>
        <w:pStyle w:val="Style22"/>
        <w:widowControl/>
        <w:numPr>
          <w:ilvl w:val="0"/>
          <w:numId w:val="630"/>
        </w:numPr>
        <w:tabs>
          <w:tab w:val="left" w:pos="192"/>
        </w:tabs>
        <w:spacing w:line="250" w:lineRule="exact"/>
        <w:ind w:firstLine="0"/>
        <w:rPr>
          <w:rStyle w:val="FontStyle61"/>
        </w:rPr>
      </w:pPr>
      <w:r>
        <w:rPr>
          <w:rStyle w:val="FontStyle61"/>
        </w:rPr>
        <w:t>maksymalna powierzchnia zabudowy - 35 %,</w:t>
      </w:r>
    </w:p>
    <w:p w:rsidR="005F4665" w:rsidRDefault="005F4665" w:rsidP="00030224">
      <w:pPr>
        <w:pStyle w:val="Style22"/>
        <w:widowControl/>
        <w:numPr>
          <w:ilvl w:val="0"/>
          <w:numId w:val="630"/>
        </w:numPr>
        <w:tabs>
          <w:tab w:val="left" w:pos="192"/>
        </w:tabs>
        <w:spacing w:line="250" w:lineRule="exact"/>
        <w:ind w:firstLine="0"/>
        <w:jc w:val="both"/>
        <w:rPr>
          <w:rStyle w:val="FontStyle61"/>
        </w:rPr>
      </w:pPr>
      <w:r>
        <w:rPr>
          <w:rStyle w:val="FontStyle61"/>
        </w:rPr>
        <w:t>wysokość zabudowy do 12 m w najwyższym punkcie kalenicy, ograniczenie wysokości</w:t>
      </w:r>
    </w:p>
    <w:p w:rsidR="005F4665" w:rsidRDefault="005F4665" w:rsidP="005F4665">
      <w:pPr>
        <w:pStyle w:val="Style23"/>
        <w:widowControl/>
        <w:spacing w:line="250" w:lineRule="exact"/>
        <w:ind w:left="365"/>
        <w:rPr>
          <w:rStyle w:val="FontStyle61"/>
        </w:rPr>
      </w:pPr>
      <w:r>
        <w:rPr>
          <w:rStyle w:val="FontStyle61"/>
        </w:rPr>
        <w:t>do 3 kondygnacji (w tym poddasze użytkowe),</w:t>
      </w:r>
    </w:p>
    <w:p w:rsidR="005F4665" w:rsidRDefault="005F4665" w:rsidP="00030224">
      <w:pPr>
        <w:pStyle w:val="Style22"/>
        <w:widowControl/>
        <w:numPr>
          <w:ilvl w:val="0"/>
          <w:numId w:val="631"/>
        </w:numPr>
        <w:tabs>
          <w:tab w:val="left" w:pos="192"/>
        </w:tabs>
        <w:spacing w:before="14" w:line="250" w:lineRule="exact"/>
        <w:ind w:firstLine="0"/>
        <w:rPr>
          <w:rStyle w:val="FontStyle61"/>
        </w:rPr>
      </w:pPr>
      <w:r>
        <w:rPr>
          <w:rStyle w:val="FontStyle61"/>
        </w:rPr>
        <w:t>dachy dwuspadowe lub wielopołaciowe o kącie nachylenia dachu 30 - 45° (przy</w:t>
      </w:r>
    </w:p>
    <w:p w:rsidR="005F4665" w:rsidRDefault="005F4665" w:rsidP="005F4665">
      <w:pPr>
        <w:pStyle w:val="Style23"/>
        <w:widowControl/>
        <w:spacing w:line="250" w:lineRule="exact"/>
        <w:ind w:left="370"/>
        <w:rPr>
          <w:rStyle w:val="FontStyle61"/>
        </w:rPr>
      </w:pPr>
      <w:r>
        <w:rPr>
          <w:rStyle w:val="FontStyle61"/>
        </w:rPr>
        <w:t>zastosowaniu dachów mansardowych dopuszcza się inne rodzaje dachu i kąty nachylenia połaci dachów, odpowiednio do ich formy i konstrukcji),</w:t>
      </w:r>
    </w:p>
    <w:p w:rsidR="005F4665" w:rsidRDefault="005F4665" w:rsidP="00030224">
      <w:pPr>
        <w:pStyle w:val="Style22"/>
        <w:widowControl/>
        <w:numPr>
          <w:ilvl w:val="0"/>
          <w:numId w:val="632"/>
        </w:numPr>
        <w:tabs>
          <w:tab w:val="left" w:pos="293"/>
        </w:tabs>
        <w:spacing w:line="250" w:lineRule="exact"/>
        <w:ind w:left="293" w:hanging="293"/>
        <w:rPr>
          <w:rStyle w:val="FontStyle61"/>
        </w:rPr>
      </w:pPr>
      <w:r>
        <w:rPr>
          <w:rStyle w:val="FontStyle61"/>
        </w:rPr>
        <w:t>zaleca się nawiązywanie do istniejącej zabudowy w sąsiedztwie (gabaryty budynku, poziom parteru, kształt dachu, kolorystyka elewacji, detale), w celu tworzenia jednorodnych zespołów urbanistyczno - architektonicznych</w:t>
      </w:r>
    </w:p>
    <w:p w:rsidR="005F4665" w:rsidRDefault="005F4665" w:rsidP="00030224">
      <w:pPr>
        <w:pStyle w:val="Style22"/>
        <w:widowControl/>
        <w:numPr>
          <w:ilvl w:val="0"/>
          <w:numId w:val="632"/>
        </w:numPr>
        <w:tabs>
          <w:tab w:val="left" w:pos="293"/>
        </w:tabs>
        <w:spacing w:line="250" w:lineRule="exact"/>
        <w:ind w:left="293" w:hanging="293"/>
        <w:rPr>
          <w:rStyle w:val="FontStyle61"/>
        </w:rPr>
      </w:pPr>
      <w:r>
        <w:rPr>
          <w:rStyle w:val="FontStyle61"/>
        </w:rPr>
        <w:t>dopuszcza się lokalizację usług w formie pomieszczeń wbudowanych w bryłę budynku mieszkalnego, bądź jako obiektów parterowych wolnostojących tworzących oprawę architektoniczną i estetyczną od strony terenów przestrzeni publicznej,</w:t>
      </w:r>
    </w:p>
    <w:p w:rsidR="005F4665" w:rsidRDefault="005F4665" w:rsidP="00030224">
      <w:pPr>
        <w:pStyle w:val="Style22"/>
        <w:widowControl/>
        <w:numPr>
          <w:ilvl w:val="0"/>
          <w:numId w:val="632"/>
        </w:numPr>
        <w:tabs>
          <w:tab w:val="left" w:pos="293"/>
        </w:tabs>
        <w:spacing w:line="250" w:lineRule="exact"/>
        <w:ind w:left="293" w:hanging="293"/>
        <w:rPr>
          <w:rStyle w:val="FontStyle61"/>
        </w:rPr>
      </w:pPr>
      <w:r>
        <w:rPr>
          <w:rStyle w:val="FontStyle61"/>
        </w:rPr>
        <w:t>dopuszcza się lokalizowanie garaży i obiektów gospodarczych w formie wolnostojącej, pod warunkiem, że będą one zblokowane z zabudową o podobnym przeznaczeniu znajdującą się na działce sąsiada,</w:t>
      </w:r>
    </w:p>
    <w:p w:rsidR="005F4665" w:rsidRDefault="005F4665" w:rsidP="00030224">
      <w:pPr>
        <w:pStyle w:val="Style22"/>
        <w:widowControl/>
        <w:numPr>
          <w:ilvl w:val="0"/>
          <w:numId w:val="632"/>
        </w:numPr>
        <w:tabs>
          <w:tab w:val="left" w:pos="293"/>
        </w:tabs>
        <w:spacing w:line="250" w:lineRule="exact"/>
        <w:ind w:left="293" w:hanging="293"/>
        <w:rPr>
          <w:rStyle w:val="FontStyle61"/>
        </w:rPr>
      </w:pPr>
      <w:r>
        <w:rPr>
          <w:rStyle w:val="FontStyle61"/>
        </w:rPr>
        <w:t>maksymalna wysokość garażu lub budynku gospodarczego do 6,0m, wyłącznie jako obiektu jednokondygnacyjnego, kształt dachu jednospadowy, dwuspadowy lub wielospadowy o kącie nachylenia do 25°.</w:t>
      </w:r>
    </w:p>
    <w:p w:rsidR="005F4665" w:rsidRDefault="005F4665" w:rsidP="00030224">
      <w:pPr>
        <w:pStyle w:val="Style22"/>
        <w:widowControl/>
        <w:numPr>
          <w:ilvl w:val="0"/>
          <w:numId w:val="632"/>
        </w:numPr>
        <w:tabs>
          <w:tab w:val="left" w:pos="293"/>
        </w:tabs>
        <w:spacing w:line="250" w:lineRule="exact"/>
        <w:ind w:left="293" w:right="1440" w:hanging="293"/>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632"/>
        </w:numPr>
        <w:tabs>
          <w:tab w:val="left" w:pos="293"/>
        </w:tabs>
        <w:spacing w:line="250" w:lineRule="exact"/>
        <w:ind w:left="293" w:hanging="293"/>
        <w:rPr>
          <w:rStyle w:val="FontStyle61"/>
        </w:rPr>
      </w:pPr>
      <w:r>
        <w:rPr>
          <w:rStyle w:val="FontStyle61"/>
        </w:rPr>
        <w:t>wyprowadzenie zieleni izolacyjnej z udziałem zadrzewień i zakrzewień, między sąsiadującymi zespołami zabudowy mieszkaniowej,</w:t>
      </w:r>
    </w:p>
    <w:p w:rsidR="005F4665" w:rsidRDefault="005F4665" w:rsidP="00030224">
      <w:pPr>
        <w:pStyle w:val="Style22"/>
        <w:widowControl/>
        <w:numPr>
          <w:ilvl w:val="0"/>
          <w:numId w:val="632"/>
        </w:numPr>
        <w:tabs>
          <w:tab w:val="left" w:pos="293"/>
        </w:tabs>
        <w:spacing w:line="250" w:lineRule="exact"/>
        <w:ind w:left="293" w:hanging="293"/>
        <w:rPr>
          <w:rStyle w:val="FontStyle61"/>
        </w:rPr>
      </w:pPr>
      <w:r>
        <w:rPr>
          <w:rStyle w:val="FontStyle61"/>
        </w:rPr>
        <w:t>zapewnienie dostępności komunikacyjnej poszczególnych działek, w tym budowa ulic, urządzeniem chodników z przystosowaniem dla potrzeb niepełnosprawnych,</w:t>
      </w:r>
    </w:p>
    <w:p w:rsidR="005F4665" w:rsidRDefault="005F4665" w:rsidP="00030224">
      <w:pPr>
        <w:pStyle w:val="Style22"/>
        <w:widowControl/>
        <w:numPr>
          <w:ilvl w:val="0"/>
          <w:numId w:val="632"/>
        </w:numPr>
        <w:tabs>
          <w:tab w:val="left" w:pos="293"/>
        </w:tabs>
        <w:spacing w:line="250" w:lineRule="exact"/>
        <w:ind w:left="293" w:right="960" w:hanging="293"/>
        <w:rPr>
          <w:rStyle w:val="FontStyle61"/>
        </w:rPr>
      </w:pPr>
      <w:r>
        <w:rPr>
          <w:rStyle w:val="FontStyle61"/>
        </w:rPr>
        <w:t>pojazdy związane z użytkowaniem poszczególnych działek powinny mieć zapewnione miejsce parkowania bądź garażowania w obrębie tych działek,</w:t>
      </w:r>
    </w:p>
    <w:p w:rsidR="005F4665" w:rsidRDefault="005F4665" w:rsidP="00030224">
      <w:pPr>
        <w:pStyle w:val="Style22"/>
        <w:widowControl/>
        <w:numPr>
          <w:ilvl w:val="0"/>
          <w:numId w:val="632"/>
        </w:numPr>
        <w:tabs>
          <w:tab w:val="left" w:pos="293"/>
        </w:tabs>
        <w:spacing w:line="250" w:lineRule="exact"/>
        <w:ind w:left="293" w:right="960" w:hanging="293"/>
        <w:rPr>
          <w:rStyle w:val="FontStyle61"/>
        </w:rPr>
        <w:sectPr w:rsidR="005F4665">
          <w:pgSz w:w="11905" w:h="16837"/>
          <w:pgMar w:top="1435" w:right="1846" w:bottom="1440" w:left="1448" w:header="708" w:footer="708" w:gutter="0"/>
          <w:cols w:space="60"/>
          <w:noEndnote/>
        </w:sectPr>
      </w:pPr>
    </w:p>
    <w:p w:rsidR="005F4665" w:rsidRDefault="005F4665" w:rsidP="005F4665">
      <w:pPr>
        <w:pStyle w:val="Style12"/>
        <w:widowControl/>
        <w:spacing w:line="254" w:lineRule="exact"/>
        <w:ind w:left="341" w:hanging="341"/>
        <w:jc w:val="left"/>
        <w:rPr>
          <w:rStyle w:val="FontStyle61"/>
        </w:rPr>
      </w:pPr>
      <w:r>
        <w:rPr>
          <w:rStyle w:val="FontStyle61"/>
        </w:rPr>
        <w:lastRenderedPageBreak/>
        <w:t>18)zapewnienie właściwych standardów wyposażenia w infrastrukturę techniczną ze szczególnym uwzględnieniem odprowadzania i oczyszczania ścieków,</w:t>
      </w:r>
    </w:p>
    <w:p w:rsidR="005F4665" w:rsidRDefault="005F4665" w:rsidP="005F4665">
      <w:pPr>
        <w:pStyle w:val="Style9"/>
        <w:widowControl/>
        <w:spacing w:line="240" w:lineRule="exact"/>
        <w:rPr>
          <w:sz w:val="20"/>
          <w:szCs w:val="20"/>
        </w:rPr>
      </w:pPr>
    </w:p>
    <w:p w:rsidR="005F4665" w:rsidRDefault="005F4665" w:rsidP="005F4665">
      <w:pPr>
        <w:pStyle w:val="Style9"/>
        <w:widowControl/>
        <w:tabs>
          <w:tab w:val="left" w:pos="178"/>
        </w:tabs>
        <w:spacing w:before="10" w:line="250" w:lineRule="exact"/>
        <w:rPr>
          <w:rStyle w:val="FontStyle61"/>
        </w:rPr>
      </w:pPr>
      <w:r>
        <w:rPr>
          <w:rStyle w:val="FontStyle60"/>
        </w:rPr>
        <w:t>5.</w:t>
      </w:r>
      <w:r>
        <w:rPr>
          <w:rStyle w:val="FontStyle60"/>
        </w:rPr>
        <w:tab/>
      </w:r>
      <w:r>
        <w:rPr>
          <w:rStyle w:val="FontStyle61"/>
        </w:rPr>
        <w:t xml:space="preserve">Dla terenów oznaczonych na rysunku planu symbolem: </w:t>
      </w:r>
      <w:r>
        <w:rPr>
          <w:rStyle w:val="FontStyle60"/>
        </w:rPr>
        <w:t xml:space="preserve">1U+4U i 5U,ZP </w:t>
      </w:r>
      <w:r>
        <w:rPr>
          <w:rStyle w:val="FontStyle61"/>
        </w:rPr>
        <w:t>ustala się :</w:t>
      </w:r>
    </w:p>
    <w:p w:rsidR="005F4665" w:rsidRDefault="005F4665" w:rsidP="00030224">
      <w:pPr>
        <w:pStyle w:val="Style9"/>
        <w:widowControl/>
        <w:numPr>
          <w:ilvl w:val="0"/>
          <w:numId w:val="633"/>
        </w:numPr>
        <w:tabs>
          <w:tab w:val="left" w:pos="571"/>
        </w:tabs>
        <w:spacing w:line="250" w:lineRule="exact"/>
        <w:ind w:left="365"/>
        <w:rPr>
          <w:rStyle w:val="FontStyle61"/>
        </w:rPr>
      </w:pPr>
      <w:r>
        <w:rPr>
          <w:rStyle w:val="FontStyle61"/>
        </w:rPr>
        <w:t>przeznaczenie podstawowe - zabudowa usługowa;</w:t>
      </w:r>
    </w:p>
    <w:p w:rsidR="005F4665" w:rsidRDefault="005F4665" w:rsidP="00030224">
      <w:pPr>
        <w:pStyle w:val="Style9"/>
        <w:widowControl/>
        <w:numPr>
          <w:ilvl w:val="0"/>
          <w:numId w:val="633"/>
        </w:numPr>
        <w:tabs>
          <w:tab w:val="left" w:pos="571"/>
        </w:tabs>
        <w:spacing w:line="250" w:lineRule="exact"/>
        <w:ind w:left="365"/>
        <w:rPr>
          <w:rStyle w:val="FontStyle61"/>
        </w:rPr>
      </w:pPr>
      <w:r>
        <w:rPr>
          <w:rStyle w:val="FontStyle61"/>
        </w:rPr>
        <w:t>przeznaczenie uzupełniające - zabudowa mieszkaniowa jednorodzinna o wielkości</w:t>
      </w:r>
    </w:p>
    <w:p w:rsidR="005F4665" w:rsidRDefault="005F4665" w:rsidP="005F4665">
      <w:pPr>
        <w:pStyle w:val="Style5"/>
        <w:widowControl/>
        <w:spacing w:line="250" w:lineRule="exact"/>
        <w:ind w:left="734"/>
        <w:jc w:val="left"/>
        <w:rPr>
          <w:rStyle w:val="FontStyle61"/>
        </w:rPr>
      </w:pPr>
      <w:r>
        <w:rPr>
          <w:rStyle w:val="FontStyle61"/>
        </w:rPr>
        <w:t>nieprzekraczającej 35% powierzchni terenu o funkcji podstawowej;</w:t>
      </w:r>
    </w:p>
    <w:p w:rsidR="005F4665" w:rsidRDefault="005F4665" w:rsidP="00030224">
      <w:pPr>
        <w:pStyle w:val="Style9"/>
        <w:widowControl/>
        <w:numPr>
          <w:ilvl w:val="0"/>
          <w:numId w:val="634"/>
        </w:numPr>
        <w:tabs>
          <w:tab w:val="left" w:pos="571"/>
        </w:tabs>
        <w:spacing w:line="250" w:lineRule="exact"/>
        <w:ind w:left="365"/>
        <w:rPr>
          <w:rStyle w:val="FontStyle61"/>
        </w:rPr>
      </w:pPr>
      <w:r>
        <w:rPr>
          <w:rStyle w:val="FontStyle61"/>
        </w:rPr>
        <w:t>parametry i wskaźniki kształtowania zabudowy w zakresie jej budowy:</w:t>
      </w:r>
    </w:p>
    <w:p w:rsidR="005F4665" w:rsidRDefault="005F4665" w:rsidP="005F4665">
      <w:pPr>
        <w:pStyle w:val="Style5"/>
        <w:widowControl/>
        <w:spacing w:line="250" w:lineRule="exact"/>
        <w:ind w:left="720"/>
        <w:jc w:val="left"/>
        <w:rPr>
          <w:rStyle w:val="FontStyle61"/>
        </w:rPr>
      </w:pPr>
      <w:r>
        <w:rPr>
          <w:rStyle w:val="FontStyle61"/>
        </w:rPr>
        <w:t>a) maksymalna wysokość zabudowy do 12,00m</w:t>
      </w:r>
    </w:p>
    <w:p w:rsidR="005F4665" w:rsidRDefault="005F4665" w:rsidP="00030224">
      <w:pPr>
        <w:pStyle w:val="Style17"/>
        <w:widowControl/>
        <w:numPr>
          <w:ilvl w:val="0"/>
          <w:numId w:val="635"/>
        </w:numPr>
        <w:tabs>
          <w:tab w:val="left" w:pos="1099"/>
        </w:tabs>
        <w:spacing w:line="250" w:lineRule="exact"/>
        <w:ind w:left="571" w:firstLine="0"/>
        <w:rPr>
          <w:rStyle w:val="FontStyle61"/>
        </w:rPr>
      </w:pPr>
      <w:r>
        <w:rPr>
          <w:rStyle w:val="FontStyle61"/>
        </w:rPr>
        <w:t>powierzchnia działek od 800m2 do 1600m2 ,</w:t>
      </w:r>
    </w:p>
    <w:p w:rsidR="005F4665" w:rsidRDefault="005F4665" w:rsidP="00030224">
      <w:pPr>
        <w:pStyle w:val="Style17"/>
        <w:widowControl/>
        <w:numPr>
          <w:ilvl w:val="0"/>
          <w:numId w:val="635"/>
        </w:numPr>
        <w:tabs>
          <w:tab w:val="left" w:pos="1099"/>
        </w:tabs>
        <w:spacing w:line="250" w:lineRule="exact"/>
        <w:ind w:left="571" w:firstLine="0"/>
        <w:rPr>
          <w:rStyle w:val="FontStyle61"/>
        </w:rPr>
      </w:pPr>
      <w:r>
        <w:rPr>
          <w:rStyle w:val="FontStyle61"/>
        </w:rPr>
        <w:t>szerokość działek od 20,00m do 35,00m</w:t>
      </w:r>
    </w:p>
    <w:p w:rsidR="005F4665" w:rsidRDefault="005F4665" w:rsidP="00030224">
      <w:pPr>
        <w:pStyle w:val="Style17"/>
        <w:widowControl/>
        <w:numPr>
          <w:ilvl w:val="0"/>
          <w:numId w:val="635"/>
        </w:numPr>
        <w:tabs>
          <w:tab w:val="left" w:pos="1099"/>
        </w:tabs>
        <w:spacing w:line="250" w:lineRule="exact"/>
        <w:ind w:left="571" w:firstLine="0"/>
        <w:rPr>
          <w:rStyle w:val="FontStyle61"/>
        </w:rPr>
      </w:pPr>
      <w:r>
        <w:rPr>
          <w:rStyle w:val="FontStyle61"/>
        </w:rPr>
        <w:t>intensywność zabudowy do 0,6</w:t>
      </w:r>
    </w:p>
    <w:p w:rsidR="005F4665" w:rsidRDefault="005F4665" w:rsidP="00030224">
      <w:pPr>
        <w:pStyle w:val="Style17"/>
        <w:widowControl/>
        <w:numPr>
          <w:ilvl w:val="0"/>
          <w:numId w:val="635"/>
        </w:numPr>
        <w:tabs>
          <w:tab w:val="left" w:pos="1099"/>
        </w:tabs>
        <w:spacing w:line="250" w:lineRule="exact"/>
        <w:ind w:left="571" w:firstLine="0"/>
        <w:rPr>
          <w:rStyle w:val="FontStyle61"/>
        </w:rPr>
      </w:pPr>
      <w:r>
        <w:rPr>
          <w:rStyle w:val="FontStyle61"/>
        </w:rPr>
        <w:t>maksymalna powierzchnia zabudowy 40%</w:t>
      </w:r>
    </w:p>
    <w:p w:rsidR="005F4665" w:rsidRDefault="005F4665" w:rsidP="00030224">
      <w:pPr>
        <w:pStyle w:val="Style17"/>
        <w:widowControl/>
        <w:numPr>
          <w:ilvl w:val="0"/>
          <w:numId w:val="635"/>
        </w:numPr>
        <w:tabs>
          <w:tab w:val="left" w:pos="1099"/>
        </w:tabs>
        <w:spacing w:line="250" w:lineRule="exact"/>
        <w:ind w:left="571" w:firstLine="0"/>
        <w:rPr>
          <w:rStyle w:val="FontStyle61"/>
        </w:rPr>
      </w:pPr>
      <w:r>
        <w:rPr>
          <w:rStyle w:val="FontStyle61"/>
        </w:rPr>
        <w:t>powierzchnia biologicznie czynna minimum 35%</w:t>
      </w:r>
    </w:p>
    <w:p w:rsidR="005F4665" w:rsidRDefault="005F4665" w:rsidP="00030224">
      <w:pPr>
        <w:pStyle w:val="Style17"/>
        <w:widowControl/>
        <w:numPr>
          <w:ilvl w:val="0"/>
          <w:numId w:val="635"/>
        </w:numPr>
        <w:tabs>
          <w:tab w:val="left" w:pos="1099"/>
        </w:tabs>
        <w:spacing w:before="14" w:line="250" w:lineRule="exact"/>
        <w:ind w:left="1099" w:hanging="528"/>
        <w:rPr>
          <w:rStyle w:val="FontStyle61"/>
        </w:rPr>
      </w:pPr>
      <w:r>
        <w:rPr>
          <w:rStyle w:val="FontStyle61"/>
        </w:rPr>
        <w:t>dachy dwu lub wielopołaciowe o kącie nachylenia dachu 30 - 45°(przy zastosowaniu dachów mansardowych dopuszcza się inne rodzaje dachów i kąty nachylenia połaci dachów, odpowiednio do ich formy i konstrukcji);</w:t>
      </w:r>
    </w:p>
    <w:p w:rsidR="005F4665" w:rsidRDefault="005F4665" w:rsidP="00030224">
      <w:pPr>
        <w:pStyle w:val="Style17"/>
        <w:widowControl/>
        <w:numPr>
          <w:ilvl w:val="0"/>
          <w:numId w:val="635"/>
        </w:numPr>
        <w:tabs>
          <w:tab w:val="left" w:pos="1099"/>
        </w:tabs>
        <w:spacing w:line="250" w:lineRule="exact"/>
        <w:ind w:left="1099" w:hanging="528"/>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 dachu od 12°do 20°</w:t>
      </w:r>
    </w:p>
    <w:p w:rsidR="005F4665" w:rsidRDefault="005F4665" w:rsidP="005F4665">
      <w:pPr>
        <w:pStyle w:val="Style17"/>
        <w:widowControl/>
        <w:tabs>
          <w:tab w:val="left" w:pos="1099"/>
        </w:tabs>
        <w:spacing w:line="250" w:lineRule="exact"/>
        <w:ind w:left="571" w:firstLine="0"/>
        <w:rPr>
          <w:rStyle w:val="FontStyle61"/>
        </w:rPr>
      </w:pPr>
      <w:r>
        <w:rPr>
          <w:rStyle w:val="FontStyle61"/>
        </w:rPr>
        <w:t>i)</w:t>
      </w:r>
      <w:r>
        <w:rPr>
          <w:rStyle w:val="FontStyle61"/>
        </w:rPr>
        <w:tab/>
        <w:t xml:space="preserve">dla terenu </w:t>
      </w:r>
      <w:r>
        <w:rPr>
          <w:rStyle w:val="FontStyle60"/>
        </w:rPr>
        <w:t xml:space="preserve">5U,ZP </w:t>
      </w:r>
      <w:r>
        <w:rPr>
          <w:rStyle w:val="FontStyle61"/>
        </w:rPr>
        <w:t>;</w:t>
      </w:r>
    </w:p>
    <w:p w:rsidR="005F4665" w:rsidRDefault="005F4665" w:rsidP="00030224">
      <w:pPr>
        <w:pStyle w:val="Style17"/>
        <w:widowControl/>
        <w:numPr>
          <w:ilvl w:val="0"/>
          <w:numId w:val="636"/>
        </w:numPr>
        <w:tabs>
          <w:tab w:val="left" w:pos="1099"/>
        </w:tabs>
        <w:spacing w:before="5" w:line="264" w:lineRule="exact"/>
        <w:ind w:left="715" w:firstLine="0"/>
        <w:rPr>
          <w:rStyle w:val="FontStyle61"/>
        </w:rPr>
      </w:pPr>
      <w:r>
        <w:rPr>
          <w:rStyle w:val="FontStyle61"/>
        </w:rPr>
        <w:t>intensywność zabudowy do 0,6</w:t>
      </w:r>
    </w:p>
    <w:p w:rsidR="005F4665" w:rsidRDefault="005F4665" w:rsidP="00030224">
      <w:pPr>
        <w:pStyle w:val="Style17"/>
        <w:widowControl/>
        <w:numPr>
          <w:ilvl w:val="0"/>
          <w:numId w:val="636"/>
        </w:numPr>
        <w:tabs>
          <w:tab w:val="left" w:pos="1099"/>
        </w:tabs>
        <w:spacing w:line="264" w:lineRule="exact"/>
        <w:ind w:left="715" w:firstLine="0"/>
        <w:rPr>
          <w:rStyle w:val="FontStyle61"/>
        </w:rPr>
      </w:pPr>
      <w:r>
        <w:rPr>
          <w:rStyle w:val="FontStyle61"/>
        </w:rPr>
        <w:t>maksymalna powierzchnia zabudowy terenu 40%</w:t>
      </w:r>
    </w:p>
    <w:p w:rsidR="005F4665" w:rsidRDefault="005F4665" w:rsidP="00030224">
      <w:pPr>
        <w:pStyle w:val="Style17"/>
        <w:widowControl/>
        <w:numPr>
          <w:ilvl w:val="0"/>
          <w:numId w:val="636"/>
        </w:numPr>
        <w:tabs>
          <w:tab w:val="left" w:pos="1099"/>
        </w:tabs>
        <w:spacing w:before="5" w:line="264" w:lineRule="exact"/>
        <w:ind w:left="715" w:firstLine="0"/>
        <w:rPr>
          <w:rStyle w:val="FontStyle61"/>
        </w:rPr>
      </w:pPr>
      <w:r>
        <w:rPr>
          <w:rStyle w:val="FontStyle61"/>
        </w:rPr>
        <w:t>powierzchnia biologicznie czynna minimum 35%</w:t>
      </w:r>
    </w:p>
    <w:p w:rsidR="005F4665" w:rsidRDefault="005F4665" w:rsidP="00030224">
      <w:pPr>
        <w:pStyle w:val="Style17"/>
        <w:widowControl/>
        <w:numPr>
          <w:ilvl w:val="0"/>
          <w:numId w:val="636"/>
        </w:numPr>
        <w:tabs>
          <w:tab w:val="left" w:pos="1099"/>
        </w:tabs>
        <w:spacing w:before="5" w:line="264" w:lineRule="exact"/>
        <w:ind w:left="715" w:firstLine="0"/>
        <w:rPr>
          <w:rStyle w:val="FontStyle61"/>
        </w:rPr>
      </w:pPr>
      <w:r>
        <w:rPr>
          <w:rStyle w:val="FontStyle61"/>
        </w:rPr>
        <w:t>dopuszcza się zagospodarowanie zielenią urządzoną 40 % terenu</w:t>
      </w:r>
    </w:p>
    <w:p w:rsidR="005F4665" w:rsidRDefault="005F4665" w:rsidP="005F4665">
      <w:pPr>
        <w:rPr>
          <w:sz w:val="2"/>
          <w:szCs w:val="2"/>
        </w:rPr>
      </w:pPr>
    </w:p>
    <w:p w:rsidR="005F4665" w:rsidRDefault="005F4665" w:rsidP="00030224">
      <w:pPr>
        <w:pStyle w:val="Style9"/>
        <w:widowControl/>
        <w:numPr>
          <w:ilvl w:val="0"/>
          <w:numId w:val="637"/>
        </w:numPr>
        <w:tabs>
          <w:tab w:val="left" w:pos="178"/>
        </w:tabs>
        <w:spacing w:before="250" w:line="250" w:lineRule="exact"/>
        <w:jc w:val="both"/>
        <w:rPr>
          <w:rStyle w:val="FontStyle60"/>
        </w:rPr>
      </w:pPr>
      <w:r>
        <w:rPr>
          <w:rStyle w:val="FontStyle61"/>
        </w:rPr>
        <w:t xml:space="preserve">Tereny oznaczone symbolem </w:t>
      </w:r>
      <w:r>
        <w:rPr>
          <w:rStyle w:val="FontStyle60"/>
        </w:rPr>
        <w:t xml:space="preserve">UKS </w:t>
      </w:r>
      <w:r>
        <w:rPr>
          <w:rStyle w:val="FontStyle61"/>
        </w:rPr>
        <w:t>stanowią tereny usług towarzyszących komunikacji</w:t>
      </w:r>
    </w:p>
    <w:p w:rsidR="005F4665" w:rsidRDefault="005F4665" w:rsidP="005F4665">
      <w:pPr>
        <w:pStyle w:val="Style10"/>
        <w:widowControl/>
        <w:spacing w:line="250" w:lineRule="exact"/>
        <w:ind w:left="365"/>
        <w:jc w:val="left"/>
        <w:rPr>
          <w:rStyle w:val="FontStyle61"/>
        </w:rPr>
      </w:pPr>
      <w:r>
        <w:rPr>
          <w:rStyle w:val="FontStyle61"/>
        </w:rPr>
        <w:t>związanych z obsługą transportu i komunikacji -stacje paliw ustala się :</w:t>
      </w:r>
    </w:p>
    <w:p w:rsidR="005F4665" w:rsidRDefault="005F4665" w:rsidP="00030224">
      <w:pPr>
        <w:pStyle w:val="Style9"/>
        <w:widowControl/>
        <w:numPr>
          <w:ilvl w:val="0"/>
          <w:numId w:val="638"/>
        </w:numPr>
        <w:tabs>
          <w:tab w:val="left" w:pos="259"/>
        </w:tabs>
        <w:spacing w:line="250" w:lineRule="exact"/>
        <w:ind w:right="19"/>
        <w:jc w:val="both"/>
        <w:rPr>
          <w:rStyle w:val="FontStyle61"/>
        </w:rPr>
      </w:pPr>
      <w:r>
        <w:rPr>
          <w:rStyle w:val="FontStyle61"/>
        </w:rPr>
        <w:t>wysokość zabudowy do gzymsu lub okapu do 9,50m, wysokość kalenicy do 13,50m,dach jedno,dwu,lub wielospadowy ,dopuszcza się inne rodzaje dachu np. łukowe,sferyczne w zależności od funkcji budynku,kąt nachylenia połaci dachu od 15° do</w:t>
      </w:r>
    </w:p>
    <w:p w:rsidR="005F4665" w:rsidRDefault="005F4665" w:rsidP="005F4665">
      <w:pPr>
        <w:pStyle w:val="Style12"/>
        <w:widowControl/>
        <w:spacing w:line="250" w:lineRule="exact"/>
        <w:ind w:firstLine="0"/>
        <w:jc w:val="left"/>
        <w:rPr>
          <w:rStyle w:val="FontStyle61"/>
        </w:rPr>
      </w:pPr>
      <w:r>
        <w:rPr>
          <w:rStyle w:val="FontStyle61"/>
        </w:rPr>
        <w:t>40°</w:t>
      </w:r>
    </w:p>
    <w:p w:rsidR="005F4665" w:rsidRDefault="005F4665" w:rsidP="00030224">
      <w:pPr>
        <w:pStyle w:val="Style9"/>
        <w:widowControl/>
        <w:numPr>
          <w:ilvl w:val="0"/>
          <w:numId w:val="639"/>
        </w:numPr>
        <w:tabs>
          <w:tab w:val="left" w:pos="259"/>
        </w:tabs>
        <w:spacing w:line="250" w:lineRule="exact"/>
        <w:rPr>
          <w:rStyle w:val="FontStyle61"/>
        </w:rPr>
      </w:pPr>
      <w:r>
        <w:rPr>
          <w:rStyle w:val="FontStyle61"/>
        </w:rPr>
        <w:t>maksymalna powierzchnia zabudowy do 20%</w:t>
      </w:r>
    </w:p>
    <w:p w:rsidR="005F4665" w:rsidRDefault="005F4665" w:rsidP="00030224">
      <w:pPr>
        <w:pStyle w:val="Style9"/>
        <w:widowControl/>
        <w:numPr>
          <w:ilvl w:val="0"/>
          <w:numId w:val="639"/>
        </w:numPr>
        <w:tabs>
          <w:tab w:val="left" w:pos="259"/>
        </w:tabs>
        <w:spacing w:line="250" w:lineRule="exact"/>
        <w:rPr>
          <w:rStyle w:val="FontStyle61"/>
        </w:rPr>
      </w:pPr>
      <w:r>
        <w:rPr>
          <w:rStyle w:val="FontStyle61"/>
        </w:rPr>
        <w:t>minimalny wskaźnik powierzchni biologicznie czynnej 25%</w:t>
      </w:r>
    </w:p>
    <w:p w:rsidR="005F4665" w:rsidRDefault="005F4665" w:rsidP="00030224">
      <w:pPr>
        <w:pStyle w:val="Style9"/>
        <w:widowControl/>
        <w:numPr>
          <w:ilvl w:val="0"/>
          <w:numId w:val="639"/>
        </w:numPr>
        <w:tabs>
          <w:tab w:val="left" w:pos="259"/>
        </w:tabs>
        <w:spacing w:line="250" w:lineRule="exact"/>
        <w:rPr>
          <w:rStyle w:val="FontStyle61"/>
        </w:rPr>
      </w:pPr>
      <w:r>
        <w:rPr>
          <w:rStyle w:val="FontStyle61"/>
        </w:rPr>
        <w:t>wskaźnik intensywności zabudowy do 0,40</w:t>
      </w:r>
    </w:p>
    <w:p w:rsidR="005F4665" w:rsidRDefault="005F4665" w:rsidP="00030224">
      <w:pPr>
        <w:pStyle w:val="Style9"/>
        <w:widowControl/>
        <w:numPr>
          <w:ilvl w:val="0"/>
          <w:numId w:val="640"/>
        </w:numPr>
        <w:tabs>
          <w:tab w:val="left" w:pos="178"/>
        </w:tabs>
        <w:spacing w:before="250" w:line="250" w:lineRule="exact"/>
        <w:jc w:val="both"/>
        <w:rPr>
          <w:rStyle w:val="FontStyle60"/>
        </w:rPr>
      </w:pPr>
      <w:r>
        <w:rPr>
          <w:rStyle w:val="FontStyle61"/>
        </w:rPr>
        <w:t xml:space="preserve">Dla terenu oznaczonego na rysunkach planu symbolem </w:t>
      </w:r>
      <w:r>
        <w:rPr>
          <w:rStyle w:val="FontStyle60"/>
        </w:rPr>
        <w:t xml:space="preserve">1UO, 2UO </w:t>
      </w:r>
      <w:r>
        <w:rPr>
          <w:rStyle w:val="FontStyle61"/>
        </w:rPr>
        <w:t>należącego do</w:t>
      </w:r>
    </w:p>
    <w:p w:rsidR="005F4665" w:rsidRDefault="005F4665" w:rsidP="005F4665">
      <w:pPr>
        <w:pStyle w:val="Style10"/>
        <w:widowControl/>
        <w:spacing w:line="250" w:lineRule="exact"/>
        <w:ind w:left="374"/>
        <w:jc w:val="left"/>
        <w:rPr>
          <w:rStyle w:val="FontStyle61"/>
        </w:rPr>
      </w:pPr>
      <w:r>
        <w:rPr>
          <w:rStyle w:val="FontStyle61"/>
        </w:rPr>
        <w:t xml:space="preserve">miejscowości </w:t>
      </w:r>
      <w:r>
        <w:rPr>
          <w:rStyle w:val="FontStyle56"/>
        </w:rPr>
        <w:t xml:space="preserve">Rząśnia </w:t>
      </w:r>
      <w:r>
        <w:rPr>
          <w:rStyle w:val="FontStyle61"/>
        </w:rPr>
        <w:t>plan ustala:</w:t>
      </w:r>
    </w:p>
    <w:p w:rsidR="005F4665" w:rsidRDefault="005F4665" w:rsidP="00030224">
      <w:pPr>
        <w:pStyle w:val="Style9"/>
        <w:widowControl/>
        <w:numPr>
          <w:ilvl w:val="0"/>
          <w:numId w:val="641"/>
        </w:numPr>
        <w:tabs>
          <w:tab w:val="left" w:pos="355"/>
        </w:tabs>
        <w:spacing w:line="250" w:lineRule="exact"/>
        <w:rPr>
          <w:rStyle w:val="FontStyle61"/>
        </w:rPr>
      </w:pPr>
      <w:r>
        <w:rPr>
          <w:rStyle w:val="FontStyle61"/>
        </w:rPr>
        <w:t>przeznaczenie podstawowe terenu - tereny usług oświaty;</w:t>
      </w:r>
    </w:p>
    <w:p w:rsidR="005F4665" w:rsidRDefault="005F4665" w:rsidP="00030224">
      <w:pPr>
        <w:pStyle w:val="Style22"/>
        <w:widowControl/>
        <w:numPr>
          <w:ilvl w:val="0"/>
          <w:numId w:val="641"/>
        </w:numPr>
        <w:tabs>
          <w:tab w:val="left" w:pos="355"/>
        </w:tabs>
        <w:spacing w:line="250" w:lineRule="exact"/>
        <w:ind w:left="355" w:hanging="355"/>
        <w:jc w:val="both"/>
        <w:rPr>
          <w:rStyle w:val="FontStyle61"/>
        </w:rPr>
      </w:pPr>
      <w:r>
        <w:rPr>
          <w:rStyle w:val="FontStyle61"/>
        </w:rPr>
        <w:t>przeznaczenie uzupełniające terenu - funkcja mieszkaniowa z możliwością prowadzenia usług podstawowych; tereny usług sportu (boiska szkolne)</w:t>
      </w:r>
    </w:p>
    <w:p w:rsidR="005F4665" w:rsidRDefault="005F4665" w:rsidP="00030224">
      <w:pPr>
        <w:pStyle w:val="Style22"/>
        <w:widowControl/>
        <w:numPr>
          <w:ilvl w:val="0"/>
          <w:numId w:val="641"/>
        </w:numPr>
        <w:tabs>
          <w:tab w:val="left" w:pos="355"/>
        </w:tabs>
        <w:spacing w:line="250" w:lineRule="exact"/>
        <w:ind w:left="355" w:hanging="355"/>
        <w:jc w:val="both"/>
        <w:rPr>
          <w:rStyle w:val="FontStyle61"/>
        </w:rPr>
      </w:pPr>
      <w:r>
        <w:rPr>
          <w:rStyle w:val="FontStyle61"/>
        </w:rPr>
        <w:t>pod względem akustycznym jednostka planistyczna należy do terenów przeznaczonych pod budynki związane ze stałym lub wielogodzinnym pobytem dzieci i młodzieży;</w:t>
      </w:r>
    </w:p>
    <w:p w:rsidR="005F4665" w:rsidRDefault="005F4665" w:rsidP="00030224">
      <w:pPr>
        <w:pStyle w:val="Style22"/>
        <w:widowControl/>
        <w:numPr>
          <w:ilvl w:val="0"/>
          <w:numId w:val="641"/>
        </w:numPr>
        <w:tabs>
          <w:tab w:val="left" w:pos="355"/>
        </w:tabs>
        <w:spacing w:line="250" w:lineRule="exact"/>
        <w:ind w:left="355" w:hanging="355"/>
        <w:jc w:val="both"/>
        <w:rPr>
          <w:rStyle w:val="FontStyle61"/>
        </w:rPr>
      </w:pPr>
      <w:r>
        <w:rPr>
          <w:rStyle w:val="FontStyle61"/>
        </w:rPr>
        <w:t>warunki zagospodarowania terenu oraz zasady kształtowania zabudowy w stosunku do nowych obiektów kubaturowych i adaptacji istniejących budynków:</w:t>
      </w:r>
    </w:p>
    <w:p w:rsidR="005F4665" w:rsidRDefault="005F4665" w:rsidP="005F4665">
      <w:pPr>
        <w:pStyle w:val="Style12"/>
        <w:widowControl/>
        <w:spacing w:line="250" w:lineRule="exact"/>
        <w:ind w:firstLine="0"/>
        <w:jc w:val="left"/>
        <w:rPr>
          <w:rStyle w:val="FontStyle61"/>
        </w:rPr>
      </w:pPr>
      <w:r>
        <w:rPr>
          <w:rStyle w:val="FontStyle61"/>
        </w:rPr>
        <w:t>a) linia zabudowy - nieprzekraczalna wg rysunków planu,</w:t>
      </w:r>
    </w:p>
    <w:p w:rsidR="005F4665" w:rsidRDefault="005F4665" w:rsidP="005F4665">
      <w:pPr>
        <w:pStyle w:val="Style10"/>
        <w:widowControl/>
        <w:spacing w:line="250" w:lineRule="exact"/>
        <w:ind w:left="298"/>
        <w:rPr>
          <w:rStyle w:val="FontStyle61"/>
        </w:rPr>
      </w:pPr>
      <w:r>
        <w:rPr>
          <w:rStyle w:val="FontStyle61"/>
        </w:rPr>
        <w:t>b) ustalenia planu dotyczące nieprzekraczalnej linii zabudowy uznaje się za spełnione, jeżeli cały budynek leży w obszarze ograniczonym przez tę linię,</w:t>
      </w:r>
    </w:p>
    <w:p w:rsidR="005F4665" w:rsidRDefault="005F4665" w:rsidP="005F4665">
      <w:pPr>
        <w:pStyle w:val="Style10"/>
        <w:widowControl/>
        <w:spacing w:line="250" w:lineRule="exact"/>
        <w:ind w:left="298"/>
        <w:rPr>
          <w:rStyle w:val="FontStyle61"/>
        </w:rPr>
        <w:sectPr w:rsidR="005F4665">
          <w:pgSz w:w="11905" w:h="16837"/>
          <w:pgMar w:top="1435" w:right="1424" w:bottom="1440" w:left="1803" w:header="708" w:footer="708" w:gutter="0"/>
          <w:cols w:space="60"/>
          <w:noEndnote/>
        </w:sectPr>
      </w:pPr>
    </w:p>
    <w:p w:rsidR="005F4665" w:rsidRDefault="005F4665" w:rsidP="00030224">
      <w:pPr>
        <w:pStyle w:val="Style35"/>
        <w:widowControl/>
        <w:numPr>
          <w:ilvl w:val="0"/>
          <w:numId w:val="642"/>
        </w:numPr>
        <w:tabs>
          <w:tab w:val="left" w:pos="638"/>
        </w:tabs>
        <w:spacing w:line="250" w:lineRule="exact"/>
        <w:ind w:left="638" w:hanging="355"/>
        <w:rPr>
          <w:rStyle w:val="FontStyle61"/>
        </w:rPr>
      </w:pPr>
      <w:r>
        <w:rPr>
          <w:rStyle w:val="FontStyle61"/>
        </w:rPr>
        <w:lastRenderedPageBreak/>
        <w:t>obowiązek zagospodarowania jako powierzchni biologicznie czynnej co najmniej 30% powierzchni działki,</w:t>
      </w:r>
    </w:p>
    <w:p w:rsidR="005F4665" w:rsidRDefault="005F4665" w:rsidP="00030224">
      <w:pPr>
        <w:pStyle w:val="Style35"/>
        <w:widowControl/>
        <w:numPr>
          <w:ilvl w:val="0"/>
          <w:numId w:val="642"/>
        </w:numPr>
        <w:tabs>
          <w:tab w:val="left" w:pos="638"/>
        </w:tabs>
        <w:spacing w:line="250" w:lineRule="exact"/>
        <w:ind w:left="638" w:hanging="355"/>
        <w:rPr>
          <w:rStyle w:val="FontStyle61"/>
        </w:rPr>
      </w:pPr>
      <w:r>
        <w:rPr>
          <w:rStyle w:val="FontStyle61"/>
        </w:rPr>
        <w:t>nieprzekraczalny procent zabudowy - 50% powierzchni działki, intensywność zabudowy od 0,7</w:t>
      </w:r>
    </w:p>
    <w:p w:rsidR="005F4665" w:rsidRDefault="005F4665" w:rsidP="00030224">
      <w:pPr>
        <w:pStyle w:val="Style35"/>
        <w:widowControl/>
        <w:numPr>
          <w:ilvl w:val="0"/>
          <w:numId w:val="642"/>
        </w:numPr>
        <w:tabs>
          <w:tab w:val="left" w:pos="638"/>
        </w:tabs>
        <w:spacing w:line="250" w:lineRule="exact"/>
        <w:ind w:left="638" w:hanging="355"/>
        <w:rPr>
          <w:rStyle w:val="FontStyle61"/>
        </w:rPr>
      </w:pPr>
      <w:r>
        <w:rPr>
          <w:rStyle w:val="FontStyle61"/>
        </w:rPr>
        <w:t>wysokość zabudowy do gzymsu lub okapu do 10,00m,wysokość do kalenicy do 14,00m,dachy jedno, dwu lub wielospadowe o kącie nachylenia połaci dachu do</w:t>
      </w:r>
    </w:p>
    <w:p w:rsidR="005F4665" w:rsidRDefault="005F4665" w:rsidP="005F4665">
      <w:pPr>
        <w:pStyle w:val="Style5"/>
        <w:widowControl/>
        <w:spacing w:line="250" w:lineRule="exact"/>
        <w:ind w:left="648"/>
        <w:jc w:val="left"/>
        <w:rPr>
          <w:rStyle w:val="FontStyle61"/>
        </w:rPr>
      </w:pPr>
      <w:r>
        <w:rPr>
          <w:rStyle w:val="FontStyle61"/>
        </w:rPr>
        <w:t>35°</w:t>
      </w:r>
    </w:p>
    <w:p w:rsidR="005F4665" w:rsidRDefault="005F4665" w:rsidP="00030224">
      <w:pPr>
        <w:pStyle w:val="Style35"/>
        <w:widowControl/>
        <w:numPr>
          <w:ilvl w:val="0"/>
          <w:numId w:val="643"/>
        </w:numPr>
        <w:tabs>
          <w:tab w:val="left" w:pos="638"/>
        </w:tabs>
        <w:spacing w:line="250" w:lineRule="exact"/>
        <w:ind w:left="283" w:firstLine="0"/>
        <w:jc w:val="left"/>
        <w:rPr>
          <w:rStyle w:val="FontStyle61"/>
        </w:rPr>
      </w:pPr>
      <w:r>
        <w:rPr>
          <w:rStyle w:val="FontStyle61"/>
        </w:rPr>
        <w:t>dla istniejących budynków dopuszcza się adaptację,</w:t>
      </w:r>
    </w:p>
    <w:p w:rsidR="005F4665" w:rsidRDefault="005F4665" w:rsidP="00030224">
      <w:pPr>
        <w:pStyle w:val="Style35"/>
        <w:widowControl/>
        <w:numPr>
          <w:ilvl w:val="0"/>
          <w:numId w:val="643"/>
        </w:numPr>
        <w:tabs>
          <w:tab w:val="left" w:pos="638"/>
        </w:tabs>
        <w:spacing w:line="250" w:lineRule="exact"/>
        <w:ind w:left="638" w:hanging="355"/>
        <w:rPr>
          <w:rStyle w:val="FontStyle61"/>
        </w:rPr>
      </w:pPr>
      <w:r>
        <w:rPr>
          <w:rStyle w:val="FontStyle61"/>
        </w:rPr>
        <w:t>nowe budynki winny tworzyć z zabudową istniejącą jednorodny zespół urbanistyczny - zakaz przekraczania wysokości ponad istniejące,</w:t>
      </w:r>
    </w:p>
    <w:p w:rsidR="005F4665" w:rsidRDefault="005F4665" w:rsidP="00030224">
      <w:pPr>
        <w:pStyle w:val="Style35"/>
        <w:widowControl/>
        <w:numPr>
          <w:ilvl w:val="0"/>
          <w:numId w:val="643"/>
        </w:numPr>
        <w:tabs>
          <w:tab w:val="left" w:pos="638"/>
        </w:tabs>
        <w:spacing w:line="250" w:lineRule="exact"/>
        <w:ind w:left="283" w:firstLine="0"/>
        <w:jc w:val="left"/>
        <w:rPr>
          <w:rStyle w:val="FontStyle61"/>
        </w:rPr>
      </w:pPr>
      <w:r>
        <w:rPr>
          <w:rStyle w:val="FontStyle61"/>
        </w:rPr>
        <w:t>zakaz budowy ogrodzeń z płyt betonowych pełnych;</w:t>
      </w:r>
    </w:p>
    <w:p w:rsidR="005F4665" w:rsidRDefault="005F4665" w:rsidP="005F4665">
      <w:pPr>
        <w:pStyle w:val="Style12"/>
        <w:widowControl/>
        <w:spacing w:line="250" w:lineRule="exact"/>
        <w:ind w:left="365" w:right="5" w:hanging="365"/>
        <w:rPr>
          <w:rStyle w:val="FontStyle61"/>
        </w:rPr>
      </w:pPr>
      <w:r>
        <w:rPr>
          <w:rStyle w:val="FontStyle61"/>
        </w:rPr>
        <w:t>5) pozostałe ustalenia w zakresie przeznaczenia i zasad zagospodarowania terenu wg ustaleń ogólnych planu i przepisów szczegółowych obowiązujących dla całego obszaru opracowania.</w:t>
      </w:r>
    </w:p>
    <w:p w:rsidR="005F4665" w:rsidRDefault="005F4665" w:rsidP="005F4665">
      <w:pPr>
        <w:pStyle w:val="Style35"/>
        <w:widowControl/>
        <w:spacing w:line="240" w:lineRule="exact"/>
        <w:ind w:firstLine="0"/>
        <w:rPr>
          <w:sz w:val="20"/>
          <w:szCs w:val="20"/>
        </w:rPr>
      </w:pPr>
    </w:p>
    <w:p w:rsidR="005F4665" w:rsidRDefault="005F4665" w:rsidP="005F4665">
      <w:pPr>
        <w:pStyle w:val="Style35"/>
        <w:widowControl/>
        <w:tabs>
          <w:tab w:val="left" w:pos="192"/>
        </w:tabs>
        <w:spacing w:before="10" w:line="250" w:lineRule="exact"/>
        <w:ind w:firstLine="0"/>
        <w:rPr>
          <w:rStyle w:val="FontStyle61"/>
        </w:rPr>
      </w:pPr>
      <w:r>
        <w:rPr>
          <w:rStyle w:val="FontStyle60"/>
        </w:rPr>
        <w:t>8.</w:t>
      </w:r>
      <w:r>
        <w:rPr>
          <w:rStyle w:val="FontStyle60"/>
        </w:rPr>
        <w:tab/>
      </w:r>
      <w:r>
        <w:rPr>
          <w:rStyle w:val="FontStyle61"/>
        </w:rPr>
        <w:t xml:space="preserve">Dla terenu oznaczonego na rysunku planu symbolem,  </w:t>
      </w:r>
      <w:r>
        <w:rPr>
          <w:rStyle w:val="FontStyle60"/>
        </w:rPr>
        <w:t xml:space="preserve">1RU  </w:t>
      </w:r>
      <w:r>
        <w:rPr>
          <w:rStyle w:val="FontStyle61"/>
        </w:rPr>
        <w:t>należącego do</w:t>
      </w:r>
    </w:p>
    <w:p w:rsidR="005F4665" w:rsidRDefault="005F4665" w:rsidP="005F4665">
      <w:pPr>
        <w:pStyle w:val="Style13"/>
        <w:widowControl/>
        <w:spacing w:line="250" w:lineRule="exact"/>
        <w:ind w:firstLine="0"/>
        <w:rPr>
          <w:rStyle w:val="FontStyle61"/>
        </w:rPr>
      </w:pPr>
      <w:r>
        <w:rPr>
          <w:rStyle w:val="FontStyle61"/>
        </w:rPr>
        <w:t xml:space="preserve">miejscowości </w:t>
      </w:r>
      <w:r>
        <w:rPr>
          <w:rStyle w:val="FontStyle56"/>
        </w:rPr>
        <w:t xml:space="preserve">Rząśnia </w:t>
      </w:r>
      <w:r>
        <w:rPr>
          <w:rStyle w:val="FontStyle61"/>
        </w:rPr>
        <w:t>plan ustala: 1)przeznaczenie podstawowe - terenu usług w gospodarstwach rolnych - zabudowa usługowa dla potrzeb obsługi rolnictwa: usługi nieuciążliwe lub o uciążliwości zamykającej się w granicach władania;</w:t>
      </w:r>
    </w:p>
    <w:p w:rsidR="005F4665" w:rsidRDefault="005F4665" w:rsidP="00030224">
      <w:pPr>
        <w:pStyle w:val="Style35"/>
        <w:widowControl/>
        <w:numPr>
          <w:ilvl w:val="0"/>
          <w:numId w:val="644"/>
        </w:numPr>
        <w:tabs>
          <w:tab w:val="left" w:pos="355"/>
        </w:tabs>
        <w:spacing w:line="250" w:lineRule="exact"/>
        <w:ind w:left="355" w:right="5" w:hanging="355"/>
        <w:rPr>
          <w:rStyle w:val="FontStyle61"/>
        </w:rPr>
      </w:pPr>
      <w:r>
        <w:rPr>
          <w:rStyle w:val="FontStyle61"/>
        </w:rPr>
        <w:t>dla istniejących budynków dopuszcza się adaptację, a w przypadku rozbudowy wprowadza się obowiązek lokalizacji i kształtowania bryły budynku jak dla zabudowy nowej;</w:t>
      </w:r>
    </w:p>
    <w:p w:rsidR="005F4665" w:rsidRDefault="005F4665" w:rsidP="00030224">
      <w:pPr>
        <w:pStyle w:val="Style35"/>
        <w:widowControl/>
        <w:numPr>
          <w:ilvl w:val="0"/>
          <w:numId w:val="644"/>
        </w:numPr>
        <w:tabs>
          <w:tab w:val="left" w:pos="355"/>
        </w:tabs>
        <w:spacing w:line="250" w:lineRule="exact"/>
        <w:ind w:left="355" w:right="14" w:hanging="355"/>
        <w:rPr>
          <w:rStyle w:val="FontStyle61"/>
        </w:rPr>
      </w:pPr>
      <w:r>
        <w:rPr>
          <w:rStyle w:val="FontStyle61"/>
        </w:rPr>
        <w:t>obowiązek realizacji ekologicznych kotłowni i stosowania dla celów grzewczych i technologicznych ekologicznych nośników energii;</w:t>
      </w:r>
    </w:p>
    <w:p w:rsidR="005F4665" w:rsidRDefault="005F4665" w:rsidP="00030224">
      <w:pPr>
        <w:pStyle w:val="Style35"/>
        <w:widowControl/>
        <w:numPr>
          <w:ilvl w:val="0"/>
          <w:numId w:val="644"/>
        </w:numPr>
        <w:tabs>
          <w:tab w:val="left" w:pos="355"/>
        </w:tabs>
        <w:spacing w:line="250" w:lineRule="exact"/>
        <w:ind w:left="355" w:right="10" w:hanging="355"/>
        <w:rPr>
          <w:rStyle w:val="FontStyle61"/>
        </w:rPr>
      </w:pPr>
      <w:r>
        <w:rPr>
          <w:rStyle w:val="FontStyle61"/>
        </w:rPr>
        <w:t>warunki zagospodarowania terenu oraz zasady kształtowania zabudowy w stosunku do nowych obiektów kubaturowych:</w:t>
      </w:r>
    </w:p>
    <w:p w:rsidR="005F4665" w:rsidRDefault="005F4665" w:rsidP="005F4665">
      <w:pPr>
        <w:rPr>
          <w:sz w:val="2"/>
          <w:szCs w:val="2"/>
        </w:rPr>
      </w:pPr>
    </w:p>
    <w:p w:rsidR="005F4665" w:rsidRDefault="005F4665" w:rsidP="00030224">
      <w:pPr>
        <w:pStyle w:val="Style35"/>
        <w:widowControl/>
        <w:numPr>
          <w:ilvl w:val="0"/>
          <w:numId w:val="645"/>
        </w:numPr>
        <w:tabs>
          <w:tab w:val="left" w:pos="643"/>
        </w:tabs>
        <w:spacing w:line="250" w:lineRule="exact"/>
        <w:ind w:left="283" w:firstLine="0"/>
        <w:jc w:val="left"/>
        <w:rPr>
          <w:rStyle w:val="FontStyle61"/>
        </w:rPr>
      </w:pPr>
      <w:r>
        <w:rPr>
          <w:rStyle w:val="FontStyle61"/>
        </w:rPr>
        <w:t>linia zabudowy - nieprzekraczalna wg rysunków planu,</w:t>
      </w:r>
    </w:p>
    <w:p w:rsidR="005F4665" w:rsidRDefault="005F4665" w:rsidP="00030224">
      <w:pPr>
        <w:pStyle w:val="Style35"/>
        <w:widowControl/>
        <w:numPr>
          <w:ilvl w:val="0"/>
          <w:numId w:val="645"/>
        </w:numPr>
        <w:tabs>
          <w:tab w:val="left" w:pos="643"/>
        </w:tabs>
        <w:spacing w:line="250" w:lineRule="exact"/>
        <w:ind w:left="643" w:hanging="360"/>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35"/>
        <w:widowControl/>
        <w:numPr>
          <w:ilvl w:val="0"/>
          <w:numId w:val="645"/>
        </w:numPr>
        <w:tabs>
          <w:tab w:val="left" w:pos="643"/>
        </w:tabs>
        <w:spacing w:line="250" w:lineRule="exact"/>
        <w:ind w:left="643" w:hanging="360"/>
        <w:rPr>
          <w:rStyle w:val="FontStyle61"/>
        </w:rPr>
      </w:pPr>
      <w:r>
        <w:rPr>
          <w:rStyle w:val="FontStyle61"/>
        </w:rPr>
        <w:t>obowiązek zagospodarowania jako powierzchni biologicznie czynnej co najmniej 25% powierzchni działki,</w:t>
      </w:r>
    </w:p>
    <w:p w:rsidR="005F4665" w:rsidRDefault="005F4665" w:rsidP="00030224">
      <w:pPr>
        <w:pStyle w:val="Style35"/>
        <w:widowControl/>
        <w:numPr>
          <w:ilvl w:val="0"/>
          <w:numId w:val="645"/>
        </w:numPr>
        <w:tabs>
          <w:tab w:val="left" w:pos="643"/>
        </w:tabs>
        <w:spacing w:line="250" w:lineRule="exact"/>
        <w:ind w:left="643" w:hanging="360"/>
        <w:rPr>
          <w:rStyle w:val="FontStyle61"/>
        </w:rPr>
      </w:pPr>
      <w:r>
        <w:rPr>
          <w:rStyle w:val="FontStyle61"/>
        </w:rPr>
        <w:t>nieprzekraczalny procent zabudowy - 65% powierzchni działki, intensywność zabudowy do 0,9</w:t>
      </w:r>
    </w:p>
    <w:p w:rsidR="005F4665" w:rsidRDefault="005F4665" w:rsidP="00030224">
      <w:pPr>
        <w:pStyle w:val="Style35"/>
        <w:widowControl/>
        <w:numPr>
          <w:ilvl w:val="0"/>
          <w:numId w:val="645"/>
        </w:numPr>
        <w:tabs>
          <w:tab w:val="left" w:pos="643"/>
        </w:tabs>
        <w:spacing w:line="250" w:lineRule="exact"/>
        <w:ind w:left="643" w:hanging="360"/>
        <w:rPr>
          <w:rStyle w:val="FontStyle61"/>
        </w:rPr>
      </w:pPr>
      <w:r>
        <w:rPr>
          <w:rStyle w:val="FontStyle61"/>
        </w:rPr>
        <w:t>maksymalna wysokość zabudowy 3 kondygnacje, wysokość do gzymsu lub okapu do 11,00m ,maksymalna wysokość zabudowy 14m od poziomu terenu do najwyższego punktu dachu-kalenicy ,dachy jedno,dwu lub wielospadowe o kącie nachylenia do 35°</w:t>
      </w:r>
    </w:p>
    <w:p w:rsidR="005F4665" w:rsidRDefault="005F4665" w:rsidP="00030224">
      <w:pPr>
        <w:pStyle w:val="Style35"/>
        <w:widowControl/>
        <w:numPr>
          <w:ilvl w:val="0"/>
          <w:numId w:val="645"/>
        </w:numPr>
        <w:tabs>
          <w:tab w:val="left" w:pos="643"/>
        </w:tabs>
        <w:spacing w:line="250" w:lineRule="exact"/>
        <w:ind w:left="283" w:firstLine="0"/>
        <w:jc w:val="left"/>
        <w:rPr>
          <w:rStyle w:val="FontStyle61"/>
        </w:rPr>
      </w:pPr>
      <w:r>
        <w:rPr>
          <w:rStyle w:val="FontStyle61"/>
        </w:rPr>
        <w:t>dopuszcza się na zabudowę w granicy nieruchomości,</w:t>
      </w:r>
    </w:p>
    <w:p w:rsidR="005F4665" w:rsidRDefault="005F4665" w:rsidP="00030224">
      <w:pPr>
        <w:pStyle w:val="Style35"/>
        <w:widowControl/>
        <w:numPr>
          <w:ilvl w:val="0"/>
          <w:numId w:val="645"/>
        </w:numPr>
        <w:tabs>
          <w:tab w:val="left" w:pos="643"/>
        </w:tabs>
        <w:spacing w:line="250" w:lineRule="exact"/>
        <w:ind w:left="283" w:firstLine="0"/>
        <w:jc w:val="left"/>
        <w:rPr>
          <w:rStyle w:val="FontStyle61"/>
        </w:rPr>
      </w:pPr>
      <w:r>
        <w:rPr>
          <w:rStyle w:val="FontStyle61"/>
        </w:rPr>
        <w:t>dopuszcza się na budowę parkingów,</w:t>
      </w:r>
    </w:p>
    <w:p w:rsidR="005F4665" w:rsidRDefault="005F4665" w:rsidP="00030224">
      <w:pPr>
        <w:pStyle w:val="Style35"/>
        <w:widowControl/>
        <w:numPr>
          <w:ilvl w:val="0"/>
          <w:numId w:val="645"/>
        </w:numPr>
        <w:tabs>
          <w:tab w:val="left" w:pos="643"/>
        </w:tabs>
        <w:spacing w:line="250" w:lineRule="exact"/>
        <w:ind w:left="283" w:firstLine="0"/>
        <w:jc w:val="left"/>
        <w:rPr>
          <w:rStyle w:val="FontStyle61"/>
        </w:rPr>
      </w:pPr>
      <w:r>
        <w:rPr>
          <w:rStyle w:val="FontStyle61"/>
        </w:rPr>
        <w:t>obowiązek zorganizowania miejsc postojowych na terenie nieruchomości;</w:t>
      </w:r>
    </w:p>
    <w:p w:rsidR="005F4665" w:rsidRDefault="005F4665" w:rsidP="00030224">
      <w:pPr>
        <w:pStyle w:val="Style35"/>
        <w:widowControl/>
        <w:numPr>
          <w:ilvl w:val="0"/>
          <w:numId w:val="646"/>
        </w:numPr>
        <w:tabs>
          <w:tab w:val="left" w:pos="355"/>
        </w:tabs>
        <w:spacing w:line="250" w:lineRule="exact"/>
        <w:ind w:left="355" w:right="10" w:hanging="355"/>
        <w:rPr>
          <w:rStyle w:val="FontStyle61"/>
        </w:rPr>
      </w:pPr>
      <w:r>
        <w:rPr>
          <w:rStyle w:val="FontStyle61"/>
        </w:rPr>
        <w:t>pozostałe ustalenia w zakresie przeznaczenia i zasad zagospodarowania terenu wg ustaleń ogólnych planu obowiązujących dla całego obszaru opracowania.</w:t>
      </w:r>
    </w:p>
    <w:p w:rsidR="005F4665" w:rsidRDefault="005F4665" w:rsidP="005F4665">
      <w:pPr>
        <w:pStyle w:val="Style35"/>
        <w:widowControl/>
        <w:spacing w:line="240" w:lineRule="exact"/>
        <w:ind w:firstLine="0"/>
        <w:jc w:val="left"/>
        <w:rPr>
          <w:sz w:val="20"/>
          <w:szCs w:val="20"/>
        </w:rPr>
      </w:pPr>
    </w:p>
    <w:p w:rsidR="005F4665" w:rsidRDefault="005F4665" w:rsidP="005F4665">
      <w:pPr>
        <w:pStyle w:val="Style35"/>
        <w:widowControl/>
        <w:tabs>
          <w:tab w:val="left" w:pos="192"/>
        </w:tabs>
        <w:spacing w:before="10" w:line="250" w:lineRule="exact"/>
        <w:ind w:firstLine="0"/>
        <w:jc w:val="left"/>
        <w:rPr>
          <w:rStyle w:val="FontStyle61"/>
        </w:rPr>
      </w:pPr>
      <w:r>
        <w:rPr>
          <w:rStyle w:val="FontStyle60"/>
        </w:rPr>
        <w:t>9.</w:t>
      </w:r>
      <w:r>
        <w:rPr>
          <w:rStyle w:val="FontStyle60"/>
        </w:rPr>
        <w:tab/>
      </w:r>
      <w:r>
        <w:rPr>
          <w:rStyle w:val="FontStyle61"/>
        </w:rPr>
        <w:t xml:space="preserve">Dla terenów oznaczonych na rysunku planu symbolem: </w:t>
      </w:r>
      <w:r>
        <w:rPr>
          <w:rStyle w:val="FontStyle60"/>
        </w:rPr>
        <w:t xml:space="preserve">1P   </w:t>
      </w:r>
      <w:r>
        <w:rPr>
          <w:rStyle w:val="FontStyle61"/>
        </w:rPr>
        <w:t>ustala się :</w:t>
      </w:r>
    </w:p>
    <w:p w:rsidR="005F4665" w:rsidRDefault="005F4665" w:rsidP="00030224">
      <w:pPr>
        <w:pStyle w:val="Style35"/>
        <w:widowControl/>
        <w:numPr>
          <w:ilvl w:val="0"/>
          <w:numId w:val="647"/>
        </w:numPr>
        <w:tabs>
          <w:tab w:val="left" w:pos="562"/>
        </w:tabs>
        <w:spacing w:line="250" w:lineRule="exact"/>
        <w:ind w:left="360" w:firstLine="0"/>
        <w:jc w:val="left"/>
        <w:rPr>
          <w:rStyle w:val="FontStyle61"/>
        </w:rPr>
      </w:pPr>
      <w:r>
        <w:rPr>
          <w:rStyle w:val="FontStyle61"/>
        </w:rPr>
        <w:t>przeznaczenie podstawowe terenu - zabudowa produkcyjna o uciążliwości</w:t>
      </w:r>
    </w:p>
    <w:p w:rsidR="005F4665" w:rsidRDefault="005F4665" w:rsidP="005F4665">
      <w:pPr>
        <w:pStyle w:val="Style5"/>
        <w:widowControl/>
        <w:spacing w:line="250" w:lineRule="exact"/>
        <w:ind w:left="720"/>
        <w:jc w:val="left"/>
        <w:rPr>
          <w:rStyle w:val="FontStyle61"/>
        </w:rPr>
      </w:pPr>
      <w:r>
        <w:rPr>
          <w:rStyle w:val="FontStyle61"/>
        </w:rPr>
        <w:t>zamykającej się w granicach władania;</w:t>
      </w:r>
    </w:p>
    <w:p w:rsidR="005F4665" w:rsidRDefault="005F4665" w:rsidP="00030224">
      <w:pPr>
        <w:pStyle w:val="Style35"/>
        <w:widowControl/>
        <w:numPr>
          <w:ilvl w:val="0"/>
          <w:numId w:val="648"/>
        </w:numPr>
        <w:tabs>
          <w:tab w:val="left" w:pos="562"/>
        </w:tabs>
        <w:spacing w:line="250" w:lineRule="exact"/>
        <w:ind w:left="360" w:firstLine="0"/>
        <w:jc w:val="left"/>
        <w:rPr>
          <w:rStyle w:val="FontStyle61"/>
        </w:rPr>
      </w:pPr>
      <w:r>
        <w:rPr>
          <w:rStyle w:val="FontStyle61"/>
        </w:rPr>
        <w:t>przeznaczenie uzupełniające terenu - składy i magazyny;</w:t>
      </w:r>
    </w:p>
    <w:p w:rsidR="005F4665" w:rsidRDefault="005F4665" w:rsidP="00030224">
      <w:pPr>
        <w:pStyle w:val="Style35"/>
        <w:widowControl/>
        <w:numPr>
          <w:ilvl w:val="0"/>
          <w:numId w:val="648"/>
        </w:numPr>
        <w:tabs>
          <w:tab w:val="left" w:pos="562"/>
        </w:tabs>
        <w:spacing w:line="250" w:lineRule="exact"/>
        <w:ind w:left="360" w:firstLine="0"/>
        <w:jc w:val="left"/>
        <w:rPr>
          <w:rStyle w:val="FontStyle61"/>
        </w:rPr>
      </w:pPr>
      <w:r>
        <w:rPr>
          <w:rStyle w:val="FontStyle61"/>
        </w:rPr>
        <w:t>obowiązek stosowania przez podmioty gospodarcze rozwiązań technicznych i</w:t>
      </w:r>
    </w:p>
    <w:p w:rsidR="005F4665" w:rsidRDefault="005F4665" w:rsidP="005F4665">
      <w:pPr>
        <w:pStyle w:val="Style5"/>
        <w:widowControl/>
        <w:spacing w:line="250" w:lineRule="exact"/>
        <w:ind w:left="720"/>
        <w:rPr>
          <w:rStyle w:val="FontStyle61"/>
        </w:rPr>
      </w:pPr>
      <w:r>
        <w:rPr>
          <w:rStyle w:val="FontStyle61"/>
        </w:rPr>
        <w:t>organizacyjnych eliminujących szkodliwe oddziaływanie na środowisko poza terenem zakładu, do którego jednostka organizacyjna uzyska tytuł do dysponowania gruntem na cele prowadzenia działalności gospodarczej i na cele budowlane;</w:t>
      </w:r>
    </w:p>
    <w:p w:rsidR="005F4665" w:rsidRDefault="005F4665" w:rsidP="005F4665">
      <w:pPr>
        <w:pStyle w:val="Style35"/>
        <w:widowControl/>
        <w:tabs>
          <w:tab w:val="left" w:pos="202"/>
        </w:tabs>
        <w:spacing w:line="250" w:lineRule="exact"/>
        <w:ind w:firstLine="0"/>
        <w:jc w:val="right"/>
        <w:rPr>
          <w:rStyle w:val="FontStyle61"/>
        </w:rPr>
      </w:pPr>
      <w:r>
        <w:rPr>
          <w:rStyle w:val="FontStyle61"/>
        </w:rPr>
        <w:t>4)</w:t>
      </w:r>
      <w:r>
        <w:rPr>
          <w:rStyle w:val="FontStyle61"/>
        </w:rPr>
        <w:tab/>
        <w:t>obowiązek realizacji ekologicznych kotłowni i stosowania dla celów grzewczych i</w:t>
      </w:r>
    </w:p>
    <w:p w:rsidR="005F4665" w:rsidRDefault="005F4665" w:rsidP="005F4665">
      <w:pPr>
        <w:pStyle w:val="Style5"/>
        <w:widowControl/>
        <w:spacing w:line="250" w:lineRule="exact"/>
        <w:ind w:left="720"/>
        <w:jc w:val="left"/>
        <w:rPr>
          <w:rStyle w:val="FontStyle61"/>
        </w:rPr>
      </w:pPr>
      <w:r>
        <w:rPr>
          <w:rStyle w:val="FontStyle61"/>
        </w:rPr>
        <w:t>technologicznych ekologicznych nośników energii;</w:t>
      </w:r>
    </w:p>
    <w:p w:rsidR="005F4665" w:rsidRDefault="005F4665" w:rsidP="005F4665">
      <w:pPr>
        <w:pStyle w:val="Style5"/>
        <w:widowControl/>
        <w:spacing w:line="250" w:lineRule="exact"/>
        <w:ind w:left="720"/>
        <w:jc w:val="left"/>
        <w:rPr>
          <w:rStyle w:val="FontStyle61"/>
        </w:rPr>
        <w:sectPr w:rsidR="005F4665">
          <w:pgSz w:w="11905" w:h="16837"/>
          <w:pgMar w:top="1440" w:right="1798" w:bottom="1440" w:left="1448" w:header="708" w:footer="708" w:gutter="0"/>
          <w:cols w:space="60"/>
          <w:noEndnote/>
        </w:sectPr>
      </w:pPr>
    </w:p>
    <w:p w:rsidR="005F4665" w:rsidRDefault="005F4665" w:rsidP="005F4665">
      <w:pPr>
        <w:pStyle w:val="Style5"/>
        <w:widowControl/>
        <w:spacing w:line="250" w:lineRule="exact"/>
        <w:ind w:left="370"/>
        <w:jc w:val="left"/>
        <w:rPr>
          <w:rStyle w:val="FontStyle61"/>
        </w:rPr>
      </w:pPr>
      <w:r>
        <w:rPr>
          <w:rStyle w:val="FontStyle61"/>
        </w:rPr>
        <w:lastRenderedPageBreak/>
        <w:t>5)obowiązują następujące zasady zagospodarowania i kształtowania zabudowy :</w:t>
      </w:r>
    </w:p>
    <w:p w:rsidR="005F4665" w:rsidRDefault="005F4665" w:rsidP="00030224">
      <w:pPr>
        <w:pStyle w:val="Style45"/>
        <w:widowControl/>
        <w:numPr>
          <w:ilvl w:val="0"/>
          <w:numId w:val="649"/>
        </w:numPr>
        <w:tabs>
          <w:tab w:val="left" w:pos="710"/>
        </w:tabs>
        <w:ind w:left="710"/>
        <w:rPr>
          <w:rStyle w:val="FontStyle61"/>
        </w:rPr>
      </w:pPr>
      <w:r>
        <w:rPr>
          <w:rStyle w:val="FontStyle61"/>
        </w:rPr>
        <w:t>maksymalną wysokość zabudowy do 14,00m z wyjątkiem masztów , silosów , bądź innych obiektów wynikających z technologii produkcji ,dachy jedno, dwu lub wielospadowe o kącie nachylenia połaci dachu do 35°,dopuszcza się inne rodzaje dachu wynikające z technologii produkcji</w:t>
      </w:r>
    </w:p>
    <w:p w:rsidR="005F4665" w:rsidRDefault="005F4665" w:rsidP="00030224">
      <w:pPr>
        <w:pStyle w:val="Style45"/>
        <w:widowControl/>
        <w:numPr>
          <w:ilvl w:val="0"/>
          <w:numId w:val="650"/>
        </w:numPr>
        <w:tabs>
          <w:tab w:val="left" w:pos="763"/>
        </w:tabs>
        <w:ind w:left="571" w:firstLine="0"/>
        <w:jc w:val="left"/>
        <w:rPr>
          <w:rStyle w:val="FontStyle61"/>
        </w:rPr>
      </w:pPr>
      <w:r>
        <w:rPr>
          <w:rStyle w:val="FontStyle61"/>
        </w:rPr>
        <w:t>maksymalna powierzchnia zabudowy do 55% , intensywność zabudowy do 0,8</w:t>
      </w:r>
    </w:p>
    <w:p w:rsidR="005F4665" w:rsidRDefault="005F4665" w:rsidP="00030224">
      <w:pPr>
        <w:pStyle w:val="Style45"/>
        <w:widowControl/>
        <w:numPr>
          <w:ilvl w:val="0"/>
          <w:numId w:val="650"/>
        </w:numPr>
        <w:tabs>
          <w:tab w:val="left" w:pos="763"/>
        </w:tabs>
        <w:ind w:left="571" w:firstLine="0"/>
        <w:jc w:val="left"/>
        <w:rPr>
          <w:rStyle w:val="FontStyle61"/>
        </w:rPr>
      </w:pPr>
      <w:r>
        <w:rPr>
          <w:rStyle w:val="FontStyle61"/>
        </w:rPr>
        <w:t>minimalny wskaźnik powierzchni biologicznie czynnej 15%</w:t>
      </w:r>
    </w:p>
    <w:p w:rsidR="005F4665" w:rsidRDefault="005F4665" w:rsidP="00030224">
      <w:pPr>
        <w:pStyle w:val="Style45"/>
        <w:widowControl/>
        <w:numPr>
          <w:ilvl w:val="0"/>
          <w:numId w:val="650"/>
        </w:numPr>
        <w:tabs>
          <w:tab w:val="left" w:pos="763"/>
        </w:tabs>
        <w:ind w:left="571" w:firstLine="0"/>
        <w:jc w:val="left"/>
        <w:rPr>
          <w:rStyle w:val="FontStyle61"/>
        </w:rPr>
      </w:pPr>
      <w:r>
        <w:rPr>
          <w:rStyle w:val="FontStyle61"/>
        </w:rPr>
        <w:t>zakaz budowy kominów o wysokości zabudowy powyżej 50,00m</w:t>
      </w:r>
    </w:p>
    <w:p w:rsidR="005F4665" w:rsidRDefault="005F4665" w:rsidP="00030224">
      <w:pPr>
        <w:pStyle w:val="Style45"/>
        <w:widowControl/>
        <w:numPr>
          <w:ilvl w:val="0"/>
          <w:numId w:val="650"/>
        </w:numPr>
        <w:tabs>
          <w:tab w:val="left" w:pos="763"/>
        </w:tabs>
        <w:ind w:left="571" w:firstLine="0"/>
        <w:jc w:val="left"/>
        <w:rPr>
          <w:rStyle w:val="FontStyle61"/>
        </w:rPr>
      </w:pPr>
      <w:r>
        <w:rPr>
          <w:rStyle w:val="FontStyle61"/>
        </w:rPr>
        <w:t>połacie dachów o kącie nachylenia do 25°</w:t>
      </w:r>
    </w:p>
    <w:p w:rsidR="005F4665" w:rsidRDefault="005F4665" w:rsidP="00030224">
      <w:pPr>
        <w:pStyle w:val="Style45"/>
        <w:widowControl/>
        <w:numPr>
          <w:ilvl w:val="0"/>
          <w:numId w:val="650"/>
        </w:numPr>
        <w:tabs>
          <w:tab w:val="left" w:pos="763"/>
        </w:tabs>
        <w:ind w:left="571" w:firstLine="0"/>
        <w:jc w:val="left"/>
        <w:rPr>
          <w:rStyle w:val="FontStyle61"/>
        </w:rPr>
      </w:pPr>
      <w:r>
        <w:rPr>
          <w:rStyle w:val="FontStyle61"/>
        </w:rPr>
        <w:t>zapewnienie miejsc postojowych w granicach terenu</w:t>
      </w:r>
    </w:p>
    <w:p w:rsidR="005F4665" w:rsidRDefault="005F4665" w:rsidP="005F4665">
      <w:pPr>
        <w:pStyle w:val="Style22"/>
        <w:widowControl/>
        <w:spacing w:line="240" w:lineRule="exact"/>
        <w:ind w:left="307" w:hanging="307"/>
        <w:jc w:val="both"/>
        <w:rPr>
          <w:sz w:val="20"/>
          <w:szCs w:val="20"/>
        </w:rPr>
      </w:pPr>
    </w:p>
    <w:p w:rsidR="005F4665" w:rsidRDefault="005F4665" w:rsidP="005F4665">
      <w:pPr>
        <w:pStyle w:val="Style22"/>
        <w:widowControl/>
        <w:spacing w:line="240" w:lineRule="exact"/>
        <w:ind w:left="307" w:hanging="307"/>
        <w:jc w:val="both"/>
        <w:rPr>
          <w:sz w:val="20"/>
          <w:szCs w:val="20"/>
        </w:rPr>
      </w:pPr>
    </w:p>
    <w:p w:rsidR="005F4665" w:rsidRDefault="005F4665" w:rsidP="005F4665">
      <w:pPr>
        <w:pStyle w:val="Style22"/>
        <w:widowControl/>
        <w:tabs>
          <w:tab w:val="left" w:pos="307"/>
        </w:tabs>
        <w:spacing w:before="24" w:line="250" w:lineRule="exact"/>
        <w:ind w:left="307" w:hanging="307"/>
        <w:jc w:val="both"/>
        <w:rPr>
          <w:rStyle w:val="FontStyle61"/>
        </w:rPr>
      </w:pPr>
      <w:r>
        <w:rPr>
          <w:rStyle w:val="FontStyle60"/>
        </w:rPr>
        <w:t>10.</w:t>
      </w:r>
      <w:r>
        <w:rPr>
          <w:rStyle w:val="FontStyle60"/>
        </w:rPr>
        <w:tab/>
      </w:r>
      <w:r>
        <w:rPr>
          <w:rStyle w:val="FontStyle61"/>
        </w:rPr>
        <w:t xml:space="preserve">Dla terenu oznaczonego na rysunku planu symbolem: </w:t>
      </w:r>
      <w:r>
        <w:rPr>
          <w:rStyle w:val="FontStyle60"/>
        </w:rPr>
        <w:t xml:space="preserve">1P,S + 3P,S </w:t>
      </w:r>
      <w:r>
        <w:rPr>
          <w:rStyle w:val="FontStyle61"/>
        </w:rPr>
        <w:t>- ustala się</w:t>
      </w:r>
      <w:r>
        <w:rPr>
          <w:rStyle w:val="FontStyle61"/>
        </w:rPr>
        <w:br/>
        <w:t>tereny aktywizacji gospodarczej , podstawową funkcję przeznaczenia terenu jako</w:t>
      </w:r>
      <w:r>
        <w:rPr>
          <w:rStyle w:val="FontStyle61"/>
        </w:rPr>
        <w:br/>
        <w:t>przemysłową , bazy transportu i składów, uzupełniającą usługową .</w:t>
      </w:r>
    </w:p>
    <w:p w:rsidR="005F4665" w:rsidRDefault="005F4665" w:rsidP="00030224">
      <w:pPr>
        <w:pStyle w:val="Style22"/>
        <w:widowControl/>
        <w:numPr>
          <w:ilvl w:val="0"/>
          <w:numId w:val="651"/>
        </w:numPr>
        <w:tabs>
          <w:tab w:val="left" w:pos="211"/>
        </w:tabs>
        <w:spacing w:line="250" w:lineRule="exact"/>
        <w:ind w:firstLine="0"/>
        <w:rPr>
          <w:rStyle w:val="FontStyle61"/>
        </w:rPr>
      </w:pPr>
      <w:r>
        <w:rPr>
          <w:rStyle w:val="FontStyle61"/>
        </w:rPr>
        <w:t>ustala się minimalną wielkość nowotworzonej działki inwestycyjnej wynoszącą</w:t>
      </w:r>
    </w:p>
    <w:p w:rsidR="005F4665" w:rsidRDefault="005F4665" w:rsidP="005F4665">
      <w:pPr>
        <w:pStyle w:val="Style5"/>
        <w:widowControl/>
        <w:spacing w:line="250" w:lineRule="exact"/>
        <w:jc w:val="left"/>
        <w:rPr>
          <w:rStyle w:val="FontStyle61"/>
        </w:rPr>
      </w:pPr>
      <w:r>
        <w:rPr>
          <w:rStyle w:val="FontStyle61"/>
        </w:rPr>
        <w:t>14000 m</w:t>
      </w:r>
      <w:r>
        <w:rPr>
          <w:rStyle w:val="FontStyle61"/>
          <w:vertAlign w:val="superscript"/>
        </w:rPr>
        <w:t>2</w:t>
      </w:r>
      <w:r>
        <w:rPr>
          <w:rStyle w:val="FontStyle61"/>
        </w:rPr>
        <w:t>;</w:t>
      </w:r>
    </w:p>
    <w:p w:rsidR="005F4665" w:rsidRDefault="005F4665" w:rsidP="00030224">
      <w:pPr>
        <w:pStyle w:val="Style22"/>
        <w:widowControl/>
        <w:numPr>
          <w:ilvl w:val="0"/>
          <w:numId w:val="652"/>
        </w:numPr>
        <w:tabs>
          <w:tab w:val="left" w:pos="211"/>
        </w:tabs>
        <w:spacing w:line="250" w:lineRule="exact"/>
        <w:ind w:firstLine="0"/>
        <w:rPr>
          <w:rStyle w:val="FontStyle61"/>
        </w:rPr>
      </w:pPr>
      <w:r>
        <w:rPr>
          <w:rStyle w:val="FontStyle61"/>
        </w:rPr>
        <w:t>min. szer. frontu nowotworzonej działki 90,00 m ;</w:t>
      </w:r>
    </w:p>
    <w:p w:rsidR="005F4665" w:rsidRDefault="005F4665" w:rsidP="00030224">
      <w:pPr>
        <w:pStyle w:val="Style9"/>
        <w:widowControl/>
        <w:numPr>
          <w:ilvl w:val="0"/>
          <w:numId w:val="652"/>
        </w:numPr>
        <w:tabs>
          <w:tab w:val="left" w:pos="211"/>
        </w:tabs>
        <w:spacing w:line="250" w:lineRule="exact"/>
        <w:ind w:right="960"/>
        <w:rPr>
          <w:rStyle w:val="FontStyle61"/>
        </w:rPr>
      </w:pPr>
      <w:r>
        <w:rPr>
          <w:rStyle w:val="FontStyle61"/>
        </w:rPr>
        <w:t>ustala się adaptację istniejących obiektów z możliwością ich rozbudowy lub przebudowy zgodnie z ustaleniami dla zabudowy nowej;</w:t>
      </w:r>
    </w:p>
    <w:p w:rsidR="005F4665" w:rsidRDefault="005F4665" w:rsidP="00030224">
      <w:pPr>
        <w:pStyle w:val="Style9"/>
        <w:widowControl/>
        <w:numPr>
          <w:ilvl w:val="0"/>
          <w:numId w:val="652"/>
        </w:numPr>
        <w:tabs>
          <w:tab w:val="left" w:pos="211"/>
        </w:tabs>
        <w:spacing w:line="250" w:lineRule="exact"/>
        <w:ind w:right="960"/>
        <w:rPr>
          <w:rStyle w:val="FontStyle61"/>
        </w:rPr>
      </w:pPr>
      <w:r>
        <w:rPr>
          <w:rStyle w:val="FontStyle61"/>
        </w:rPr>
        <w:t>maksymalna wysokość zabudowy - 14 m od poziomu terenu, za wyjątkiem masztów, silosów i innych obiektów, wynikających z technologii produkcji i przepisów szczególnych;</w:t>
      </w:r>
    </w:p>
    <w:p w:rsidR="005F4665" w:rsidRDefault="005F4665" w:rsidP="00030224">
      <w:pPr>
        <w:pStyle w:val="Style22"/>
        <w:widowControl/>
        <w:numPr>
          <w:ilvl w:val="0"/>
          <w:numId w:val="652"/>
        </w:numPr>
        <w:tabs>
          <w:tab w:val="left" w:pos="211"/>
        </w:tabs>
        <w:spacing w:line="250" w:lineRule="exact"/>
        <w:ind w:firstLine="0"/>
        <w:rPr>
          <w:rStyle w:val="FontStyle61"/>
        </w:rPr>
      </w:pPr>
      <w:r>
        <w:rPr>
          <w:rStyle w:val="FontStyle61"/>
        </w:rPr>
        <w:t>zakaz budowy kominów o wysokości zabudowy powyżej 50,0 m</w:t>
      </w:r>
    </w:p>
    <w:p w:rsidR="005F4665" w:rsidRDefault="005F4665" w:rsidP="00030224">
      <w:pPr>
        <w:pStyle w:val="Style9"/>
        <w:widowControl/>
        <w:numPr>
          <w:ilvl w:val="0"/>
          <w:numId w:val="652"/>
        </w:numPr>
        <w:tabs>
          <w:tab w:val="left" w:pos="211"/>
        </w:tabs>
        <w:spacing w:line="250" w:lineRule="exact"/>
        <w:ind w:right="960"/>
        <w:rPr>
          <w:rStyle w:val="FontStyle61"/>
        </w:rPr>
      </w:pPr>
      <w:r>
        <w:rPr>
          <w:rStyle w:val="FontStyle61"/>
        </w:rPr>
        <w:t>ustala się minimalny procentowy wskaźnik powierzchni biologicznie czynnej wynoszący 15 %;</w:t>
      </w:r>
    </w:p>
    <w:p w:rsidR="005F4665" w:rsidRDefault="005F4665" w:rsidP="00030224">
      <w:pPr>
        <w:pStyle w:val="Style22"/>
        <w:widowControl/>
        <w:numPr>
          <w:ilvl w:val="0"/>
          <w:numId w:val="652"/>
        </w:numPr>
        <w:tabs>
          <w:tab w:val="left" w:pos="211"/>
        </w:tabs>
        <w:spacing w:line="250" w:lineRule="exact"/>
        <w:ind w:firstLine="0"/>
        <w:rPr>
          <w:rStyle w:val="FontStyle61"/>
        </w:rPr>
      </w:pPr>
      <w:r>
        <w:rPr>
          <w:rStyle w:val="FontStyle61"/>
        </w:rPr>
        <w:t>maksymalna powierzchnia zabudowy 50 %;</w:t>
      </w:r>
    </w:p>
    <w:p w:rsidR="005F4665" w:rsidRDefault="005F4665" w:rsidP="00030224">
      <w:pPr>
        <w:pStyle w:val="Style22"/>
        <w:widowControl/>
        <w:numPr>
          <w:ilvl w:val="0"/>
          <w:numId w:val="652"/>
        </w:numPr>
        <w:tabs>
          <w:tab w:val="left" w:pos="211"/>
        </w:tabs>
        <w:spacing w:line="250" w:lineRule="exact"/>
        <w:ind w:firstLine="0"/>
        <w:rPr>
          <w:rStyle w:val="FontStyle61"/>
        </w:rPr>
      </w:pPr>
      <w:r>
        <w:rPr>
          <w:rStyle w:val="FontStyle61"/>
        </w:rPr>
        <w:t>intensywność zabudowy do 0,8</w:t>
      </w:r>
    </w:p>
    <w:p w:rsidR="005F4665" w:rsidRDefault="005F4665" w:rsidP="00030224">
      <w:pPr>
        <w:pStyle w:val="Style9"/>
        <w:widowControl/>
        <w:numPr>
          <w:ilvl w:val="0"/>
          <w:numId w:val="652"/>
        </w:numPr>
        <w:tabs>
          <w:tab w:val="left" w:pos="211"/>
        </w:tabs>
        <w:spacing w:line="250" w:lineRule="exact"/>
        <w:rPr>
          <w:rStyle w:val="FontStyle61"/>
        </w:rPr>
      </w:pPr>
      <w:r>
        <w:rPr>
          <w:rStyle w:val="FontStyle61"/>
        </w:rPr>
        <w:t>dachy płaskie oraz o kącie nachylenia dachu do 25°;dopuszcza się inne formy dachu np. łukowe wynikłe z technologii produkcji i konstrukcji</w:t>
      </w:r>
    </w:p>
    <w:p w:rsidR="005F4665" w:rsidRDefault="005F4665" w:rsidP="005F4665">
      <w:pPr>
        <w:rPr>
          <w:sz w:val="2"/>
          <w:szCs w:val="2"/>
        </w:rPr>
      </w:pPr>
    </w:p>
    <w:p w:rsidR="005F4665" w:rsidRDefault="005F4665" w:rsidP="00030224">
      <w:pPr>
        <w:pStyle w:val="Style9"/>
        <w:widowControl/>
        <w:numPr>
          <w:ilvl w:val="0"/>
          <w:numId w:val="653"/>
        </w:numPr>
        <w:tabs>
          <w:tab w:val="left" w:pos="379"/>
        </w:tabs>
        <w:spacing w:line="250" w:lineRule="exact"/>
        <w:rPr>
          <w:rStyle w:val="FontStyle61"/>
        </w:rPr>
      </w:pPr>
      <w:r>
        <w:rPr>
          <w:rStyle w:val="FontStyle61"/>
        </w:rPr>
        <w:t>obowiązuje ograniczenie uciążliwości prowadzonej działalności do granic własnej działki;</w:t>
      </w:r>
    </w:p>
    <w:p w:rsidR="005F4665" w:rsidRDefault="005F4665" w:rsidP="00030224">
      <w:pPr>
        <w:pStyle w:val="Style22"/>
        <w:widowControl/>
        <w:numPr>
          <w:ilvl w:val="0"/>
          <w:numId w:val="653"/>
        </w:numPr>
        <w:tabs>
          <w:tab w:val="left" w:pos="379"/>
        </w:tabs>
        <w:spacing w:line="250" w:lineRule="exact"/>
        <w:ind w:firstLine="0"/>
        <w:rPr>
          <w:rStyle w:val="FontStyle61"/>
        </w:rPr>
      </w:pPr>
      <w:r>
        <w:rPr>
          <w:rStyle w:val="FontStyle61"/>
        </w:rPr>
        <w:t>zakaz realizacji zabudowy mieszkaniowej i obiektów użyteczności publicznej;</w:t>
      </w:r>
    </w:p>
    <w:p w:rsidR="005F4665" w:rsidRDefault="005F4665" w:rsidP="00030224">
      <w:pPr>
        <w:pStyle w:val="Style9"/>
        <w:widowControl/>
        <w:numPr>
          <w:ilvl w:val="0"/>
          <w:numId w:val="653"/>
        </w:numPr>
        <w:tabs>
          <w:tab w:val="left" w:pos="379"/>
        </w:tabs>
        <w:spacing w:line="250" w:lineRule="exact"/>
        <w:ind w:right="960"/>
        <w:rPr>
          <w:rStyle w:val="FontStyle61"/>
        </w:rPr>
      </w:pPr>
      <w:r>
        <w:rPr>
          <w:rStyle w:val="FontStyle61"/>
        </w:rPr>
        <w:t>zapewnienie miejsc postojowych w granicach terenu w ilości wynikającej z ustaleń ogólnych.</w:t>
      </w:r>
    </w:p>
    <w:p w:rsidR="005F4665" w:rsidRDefault="005F4665" w:rsidP="005F4665">
      <w:pPr>
        <w:pStyle w:val="Style22"/>
        <w:widowControl/>
        <w:spacing w:line="240" w:lineRule="exact"/>
        <w:ind w:left="307" w:hanging="307"/>
        <w:jc w:val="both"/>
        <w:rPr>
          <w:sz w:val="20"/>
          <w:szCs w:val="20"/>
        </w:rPr>
      </w:pPr>
    </w:p>
    <w:p w:rsidR="005F4665" w:rsidRDefault="005F4665" w:rsidP="005F4665">
      <w:pPr>
        <w:pStyle w:val="Style22"/>
        <w:widowControl/>
        <w:tabs>
          <w:tab w:val="left" w:pos="307"/>
        </w:tabs>
        <w:spacing w:before="14" w:line="250" w:lineRule="exact"/>
        <w:ind w:left="307" w:hanging="307"/>
        <w:jc w:val="both"/>
        <w:rPr>
          <w:rStyle w:val="FontStyle61"/>
        </w:rPr>
      </w:pPr>
      <w:r>
        <w:rPr>
          <w:rStyle w:val="FontStyle60"/>
        </w:rPr>
        <w:t>11.</w:t>
      </w:r>
      <w:r>
        <w:rPr>
          <w:rStyle w:val="FontStyle60"/>
        </w:rPr>
        <w:tab/>
      </w:r>
      <w:r>
        <w:rPr>
          <w:rStyle w:val="FontStyle61"/>
        </w:rPr>
        <w:t xml:space="preserve">Dla terenu oznaczonego na rysunkach planu symbolem </w:t>
      </w:r>
      <w:r>
        <w:rPr>
          <w:rStyle w:val="FontStyle60"/>
        </w:rPr>
        <w:t xml:space="preserve">1WZ </w:t>
      </w:r>
      <w:r>
        <w:rPr>
          <w:rStyle w:val="FontStyle61"/>
        </w:rPr>
        <w:t>należącego do</w:t>
      </w:r>
      <w:r>
        <w:rPr>
          <w:rStyle w:val="FontStyle61"/>
        </w:rPr>
        <w:br/>
        <w:t xml:space="preserve">miejscowości </w:t>
      </w:r>
      <w:r>
        <w:rPr>
          <w:rStyle w:val="FontStyle56"/>
        </w:rPr>
        <w:t xml:space="preserve">Rząśnia </w:t>
      </w:r>
      <w:r>
        <w:rPr>
          <w:rStyle w:val="FontStyle61"/>
        </w:rPr>
        <w:t>plan ustala:</w:t>
      </w:r>
    </w:p>
    <w:p w:rsidR="005F4665" w:rsidRDefault="005F4665" w:rsidP="00030224">
      <w:pPr>
        <w:pStyle w:val="Style22"/>
        <w:widowControl/>
        <w:numPr>
          <w:ilvl w:val="0"/>
          <w:numId w:val="654"/>
        </w:numPr>
        <w:tabs>
          <w:tab w:val="left" w:pos="355"/>
        </w:tabs>
        <w:spacing w:line="250" w:lineRule="exact"/>
        <w:ind w:firstLine="0"/>
        <w:rPr>
          <w:rStyle w:val="FontStyle61"/>
        </w:rPr>
      </w:pPr>
      <w:r>
        <w:rPr>
          <w:rStyle w:val="FontStyle61"/>
        </w:rPr>
        <w:t>przeznaczenie podstawowe terenu - tereny ujęcia wody;</w:t>
      </w:r>
    </w:p>
    <w:p w:rsidR="005F4665" w:rsidRDefault="005F4665" w:rsidP="00030224">
      <w:pPr>
        <w:pStyle w:val="Style22"/>
        <w:widowControl/>
        <w:numPr>
          <w:ilvl w:val="0"/>
          <w:numId w:val="654"/>
        </w:numPr>
        <w:tabs>
          <w:tab w:val="left" w:pos="355"/>
        </w:tabs>
        <w:spacing w:line="250" w:lineRule="exact"/>
        <w:ind w:left="355" w:hanging="355"/>
        <w:jc w:val="both"/>
        <w:rPr>
          <w:rStyle w:val="FontStyle61"/>
        </w:rPr>
      </w:pPr>
      <w:r>
        <w:rPr>
          <w:rStyle w:val="FontStyle61"/>
        </w:rPr>
        <w:t>rozbudowa, nadbudowa i budowa nowych obiektów ściśle związanych z przeznaczeniem podstawowym;</w:t>
      </w:r>
    </w:p>
    <w:p w:rsidR="005F4665" w:rsidRDefault="005F4665" w:rsidP="00030224">
      <w:pPr>
        <w:pStyle w:val="Style22"/>
        <w:widowControl/>
        <w:numPr>
          <w:ilvl w:val="0"/>
          <w:numId w:val="654"/>
        </w:numPr>
        <w:tabs>
          <w:tab w:val="left" w:pos="355"/>
        </w:tabs>
        <w:spacing w:line="250" w:lineRule="exact"/>
        <w:ind w:left="355" w:hanging="355"/>
        <w:jc w:val="both"/>
        <w:rPr>
          <w:rStyle w:val="FontStyle61"/>
        </w:rPr>
      </w:pPr>
      <w:r>
        <w:rPr>
          <w:rStyle w:val="FontStyle61"/>
        </w:rPr>
        <w:t>warunki zagospodarowania terenu oraz zasady kształtowania zabudowy w stosunku do nowych obiektów kubaturowych oraz adaptacji istniejących budynków:</w:t>
      </w:r>
    </w:p>
    <w:p w:rsidR="005F4665" w:rsidRDefault="005F4665" w:rsidP="005F4665">
      <w:pPr>
        <w:rPr>
          <w:sz w:val="2"/>
          <w:szCs w:val="2"/>
        </w:rPr>
      </w:pPr>
    </w:p>
    <w:p w:rsidR="005F4665" w:rsidRDefault="005F4665" w:rsidP="00030224">
      <w:pPr>
        <w:pStyle w:val="Style22"/>
        <w:widowControl/>
        <w:numPr>
          <w:ilvl w:val="0"/>
          <w:numId w:val="655"/>
        </w:numPr>
        <w:tabs>
          <w:tab w:val="left" w:pos="643"/>
        </w:tabs>
        <w:spacing w:line="250" w:lineRule="exact"/>
        <w:ind w:left="288" w:firstLine="0"/>
        <w:rPr>
          <w:rStyle w:val="FontStyle61"/>
        </w:rPr>
      </w:pPr>
      <w:r>
        <w:rPr>
          <w:rStyle w:val="FontStyle61"/>
        </w:rPr>
        <w:t>linia zabudowy - nieprzekraczalna wg rysunków planu,</w:t>
      </w:r>
    </w:p>
    <w:p w:rsidR="005F4665" w:rsidRDefault="005F4665" w:rsidP="00030224">
      <w:pPr>
        <w:pStyle w:val="Style22"/>
        <w:widowControl/>
        <w:numPr>
          <w:ilvl w:val="0"/>
          <w:numId w:val="655"/>
        </w:numPr>
        <w:tabs>
          <w:tab w:val="left" w:pos="643"/>
        </w:tabs>
        <w:spacing w:line="250" w:lineRule="exact"/>
        <w:ind w:left="643" w:hanging="355"/>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22"/>
        <w:widowControl/>
        <w:numPr>
          <w:ilvl w:val="0"/>
          <w:numId w:val="655"/>
        </w:numPr>
        <w:tabs>
          <w:tab w:val="left" w:pos="643"/>
        </w:tabs>
        <w:spacing w:line="250" w:lineRule="exact"/>
        <w:ind w:left="288" w:firstLine="0"/>
        <w:rPr>
          <w:rStyle w:val="FontStyle61"/>
        </w:rPr>
      </w:pPr>
      <w:r>
        <w:rPr>
          <w:rStyle w:val="FontStyle61"/>
        </w:rPr>
        <w:t>maksymalna intensywność zabudowy 0,7</w:t>
      </w:r>
    </w:p>
    <w:p w:rsidR="005F4665" w:rsidRDefault="005F4665" w:rsidP="00030224">
      <w:pPr>
        <w:pStyle w:val="Style22"/>
        <w:widowControl/>
        <w:numPr>
          <w:ilvl w:val="0"/>
          <w:numId w:val="655"/>
        </w:numPr>
        <w:tabs>
          <w:tab w:val="left" w:pos="643"/>
        </w:tabs>
        <w:spacing w:line="250" w:lineRule="exact"/>
        <w:ind w:left="288" w:firstLine="0"/>
        <w:rPr>
          <w:rStyle w:val="FontStyle61"/>
        </w:rPr>
      </w:pPr>
      <w:r>
        <w:rPr>
          <w:rStyle w:val="FontStyle61"/>
        </w:rPr>
        <w:t>maksymalna powierzchnia zabudowy 0,50</w:t>
      </w:r>
    </w:p>
    <w:p w:rsidR="005F4665" w:rsidRDefault="005F4665" w:rsidP="00030224">
      <w:pPr>
        <w:pStyle w:val="Style22"/>
        <w:widowControl/>
        <w:numPr>
          <w:ilvl w:val="0"/>
          <w:numId w:val="655"/>
        </w:numPr>
        <w:tabs>
          <w:tab w:val="left" w:pos="643"/>
        </w:tabs>
        <w:spacing w:line="250" w:lineRule="exact"/>
        <w:ind w:left="288" w:firstLine="0"/>
        <w:rPr>
          <w:rStyle w:val="FontStyle61"/>
        </w:rPr>
      </w:pPr>
      <w:r>
        <w:rPr>
          <w:rStyle w:val="FontStyle61"/>
        </w:rPr>
        <w:t>minimalna powierzchnia biologicznie czynna 20%</w:t>
      </w:r>
    </w:p>
    <w:p w:rsidR="005F4665" w:rsidRDefault="005F4665" w:rsidP="00030224">
      <w:pPr>
        <w:pStyle w:val="Style22"/>
        <w:widowControl/>
        <w:numPr>
          <w:ilvl w:val="0"/>
          <w:numId w:val="655"/>
        </w:numPr>
        <w:tabs>
          <w:tab w:val="left" w:pos="643"/>
        </w:tabs>
        <w:spacing w:line="250" w:lineRule="exact"/>
        <w:ind w:left="288" w:firstLine="0"/>
        <w:rPr>
          <w:rStyle w:val="FontStyle61"/>
        </w:rPr>
      </w:pPr>
      <w:r>
        <w:rPr>
          <w:rStyle w:val="FontStyle61"/>
        </w:rPr>
        <w:t>wysokość zabudowy do gzymsu lub okapu do 10,00 m</w:t>
      </w:r>
    </w:p>
    <w:p w:rsidR="005F4665" w:rsidRDefault="005F4665" w:rsidP="00030224">
      <w:pPr>
        <w:pStyle w:val="Style22"/>
        <w:widowControl/>
        <w:numPr>
          <w:ilvl w:val="0"/>
          <w:numId w:val="655"/>
        </w:numPr>
        <w:tabs>
          <w:tab w:val="left" w:pos="643"/>
        </w:tabs>
        <w:spacing w:line="250" w:lineRule="exact"/>
        <w:ind w:left="643" w:hanging="355"/>
        <w:rPr>
          <w:rStyle w:val="FontStyle61"/>
        </w:rPr>
      </w:pPr>
      <w:r>
        <w:rPr>
          <w:rStyle w:val="FontStyle61"/>
        </w:rPr>
        <w:t>dach dwuspadowy o kącie nachylenia połaci dachu do 45°,wysokość kalenicy do 14,00m</w:t>
      </w:r>
    </w:p>
    <w:p w:rsidR="005F4665" w:rsidRDefault="005F4665" w:rsidP="00030224">
      <w:pPr>
        <w:pStyle w:val="Style22"/>
        <w:widowControl/>
        <w:numPr>
          <w:ilvl w:val="0"/>
          <w:numId w:val="656"/>
        </w:numPr>
        <w:tabs>
          <w:tab w:val="left" w:pos="355"/>
        </w:tabs>
        <w:spacing w:line="250" w:lineRule="exact"/>
        <w:ind w:left="355" w:hanging="355"/>
        <w:jc w:val="both"/>
        <w:rPr>
          <w:rStyle w:val="FontStyle61"/>
        </w:rPr>
      </w:pPr>
      <w:r>
        <w:rPr>
          <w:rStyle w:val="FontStyle61"/>
        </w:rPr>
        <w:lastRenderedPageBreak/>
        <w:t>pozostałe ustalenia w zakresie przeznaczenia i zasad zagospodarowania terenu wg ustaleń ogólnych planu i przepisów szczegółowych obowiązujących dla całego obszaru opracowania.</w:t>
      </w:r>
    </w:p>
    <w:p w:rsidR="005F4665" w:rsidRDefault="005F4665" w:rsidP="00030224">
      <w:pPr>
        <w:pStyle w:val="Style22"/>
        <w:widowControl/>
        <w:numPr>
          <w:ilvl w:val="0"/>
          <w:numId w:val="656"/>
        </w:numPr>
        <w:tabs>
          <w:tab w:val="left" w:pos="355"/>
        </w:tabs>
        <w:spacing w:line="250" w:lineRule="exact"/>
        <w:ind w:left="355" w:hanging="355"/>
        <w:jc w:val="both"/>
        <w:rPr>
          <w:rStyle w:val="FontStyle61"/>
        </w:rPr>
        <w:sectPr w:rsidR="005F4665">
          <w:pgSz w:w="11905" w:h="16837"/>
          <w:pgMar w:top="1440" w:right="1443" w:bottom="1440" w:left="1803" w:header="708" w:footer="708" w:gutter="0"/>
          <w:cols w:space="60"/>
          <w:noEndnote/>
        </w:sectPr>
      </w:pPr>
    </w:p>
    <w:p w:rsidR="005F4665" w:rsidRDefault="005F4665" w:rsidP="005F4665">
      <w:pPr>
        <w:pStyle w:val="Style22"/>
        <w:widowControl/>
        <w:tabs>
          <w:tab w:val="left" w:pos="307"/>
        </w:tabs>
        <w:spacing w:line="250" w:lineRule="exact"/>
        <w:ind w:left="307" w:hanging="307"/>
        <w:jc w:val="both"/>
        <w:rPr>
          <w:rStyle w:val="FontStyle61"/>
        </w:rPr>
      </w:pPr>
      <w:r>
        <w:rPr>
          <w:rStyle w:val="FontStyle60"/>
        </w:rPr>
        <w:lastRenderedPageBreak/>
        <w:t>12.</w:t>
      </w:r>
      <w:r>
        <w:rPr>
          <w:rStyle w:val="FontStyle60"/>
        </w:rPr>
        <w:tab/>
      </w:r>
      <w:r>
        <w:rPr>
          <w:rStyle w:val="FontStyle61"/>
        </w:rPr>
        <w:t xml:space="preserve">Dla terenu oznaczonego na rysunku planu symbolem </w:t>
      </w:r>
      <w:r>
        <w:rPr>
          <w:rStyle w:val="FontStyle60"/>
        </w:rPr>
        <w:t xml:space="preserve">1NO </w:t>
      </w:r>
      <w:r>
        <w:rPr>
          <w:rStyle w:val="FontStyle61"/>
        </w:rPr>
        <w:t>należącego do</w:t>
      </w:r>
      <w:r>
        <w:rPr>
          <w:rStyle w:val="FontStyle61"/>
        </w:rPr>
        <w:br/>
        <w:t xml:space="preserve">miejscowości </w:t>
      </w:r>
      <w:r>
        <w:rPr>
          <w:rStyle w:val="FontStyle56"/>
        </w:rPr>
        <w:t xml:space="preserve">Rząśnia </w:t>
      </w:r>
      <w:r>
        <w:rPr>
          <w:rStyle w:val="FontStyle61"/>
        </w:rPr>
        <w:t>plan ustala:</w:t>
      </w:r>
    </w:p>
    <w:p w:rsidR="005F4665" w:rsidRDefault="005F4665" w:rsidP="00030224">
      <w:pPr>
        <w:pStyle w:val="Style22"/>
        <w:widowControl/>
        <w:numPr>
          <w:ilvl w:val="0"/>
          <w:numId w:val="657"/>
        </w:numPr>
        <w:tabs>
          <w:tab w:val="left" w:pos="355"/>
        </w:tabs>
        <w:spacing w:line="250" w:lineRule="exact"/>
        <w:ind w:left="355" w:right="14" w:hanging="355"/>
        <w:jc w:val="both"/>
        <w:rPr>
          <w:rStyle w:val="FontStyle61"/>
        </w:rPr>
      </w:pPr>
      <w:r>
        <w:rPr>
          <w:rStyle w:val="FontStyle61"/>
        </w:rPr>
        <w:t>przeznaczenie podstawowe terenu - tereny oczyszczalni ścieków o uciążliwości zamykającej się w granicach nieruchomości;</w:t>
      </w:r>
    </w:p>
    <w:p w:rsidR="005F4665" w:rsidRDefault="005F4665" w:rsidP="00030224">
      <w:pPr>
        <w:pStyle w:val="Style22"/>
        <w:widowControl/>
        <w:numPr>
          <w:ilvl w:val="0"/>
          <w:numId w:val="657"/>
        </w:numPr>
        <w:tabs>
          <w:tab w:val="left" w:pos="355"/>
        </w:tabs>
        <w:spacing w:line="250" w:lineRule="exact"/>
        <w:ind w:left="355" w:hanging="355"/>
        <w:jc w:val="both"/>
        <w:rPr>
          <w:rStyle w:val="FontStyle61"/>
        </w:rPr>
      </w:pPr>
      <w:r>
        <w:rPr>
          <w:rStyle w:val="FontStyle61"/>
        </w:rPr>
        <w:t>przeznaczenie uzupełniające terenu - adaptacja terenu na funkcję usługowo -składowe;</w:t>
      </w:r>
    </w:p>
    <w:p w:rsidR="005F4665" w:rsidRDefault="005F4665" w:rsidP="00030224">
      <w:pPr>
        <w:pStyle w:val="Style22"/>
        <w:widowControl/>
        <w:numPr>
          <w:ilvl w:val="0"/>
          <w:numId w:val="657"/>
        </w:numPr>
        <w:tabs>
          <w:tab w:val="left" w:pos="355"/>
        </w:tabs>
        <w:spacing w:line="250" w:lineRule="exact"/>
        <w:ind w:left="355" w:right="10" w:hanging="355"/>
        <w:jc w:val="both"/>
        <w:rPr>
          <w:rStyle w:val="FontStyle61"/>
        </w:rPr>
      </w:pPr>
      <w:r>
        <w:rPr>
          <w:rStyle w:val="FontStyle61"/>
        </w:rPr>
        <w:t>warunki zagospodarowania terenu oraz zasady kształtowania zabudowy w stosunku do nowych obiektów kubaturowych:</w:t>
      </w:r>
    </w:p>
    <w:p w:rsidR="005F4665" w:rsidRDefault="005F4665" w:rsidP="005F4665">
      <w:pPr>
        <w:rPr>
          <w:sz w:val="2"/>
          <w:szCs w:val="2"/>
        </w:rPr>
      </w:pPr>
    </w:p>
    <w:p w:rsidR="005F4665" w:rsidRDefault="005F4665" w:rsidP="00030224">
      <w:pPr>
        <w:pStyle w:val="Style22"/>
        <w:widowControl/>
        <w:numPr>
          <w:ilvl w:val="0"/>
          <w:numId w:val="658"/>
        </w:numPr>
        <w:tabs>
          <w:tab w:val="left" w:pos="638"/>
        </w:tabs>
        <w:spacing w:line="250" w:lineRule="exact"/>
        <w:ind w:left="638" w:hanging="278"/>
        <w:jc w:val="both"/>
        <w:rPr>
          <w:rStyle w:val="FontStyle61"/>
        </w:rPr>
      </w:pPr>
      <w:r>
        <w:rPr>
          <w:rStyle w:val="FontStyle61"/>
        </w:rPr>
        <w:t>linia zabudowy - nieprzekraczalna wg rysunku planu, ustalenia planu dotyczące nieprzekraczalnej linii zabudowy uznaje się za spełnione, jeżeli cały budynek leży w obszarze ograniczonym przez tę linię,</w:t>
      </w:r>
    </w:p>
    <w:p w:rsidR="005F4665" w:rsidRDefault="005F4665" w:rsidP="00030224">
      <w:pPr>
        <w:pStyle w:val="Style22"/>
        <w:widowControl/>
        <w:numPr>
          <w:ilvl w:val="0"/>
          <w:numId w:val="658"/>
        </w:numPr>
        <w:tabs>
          <w:tab w:val="left" w:pos="638"/>
        </w:tabs>
        <w:spacing w:line="250" w:lineRule="exact"/>
        <w:ind w:left="360" w:firstLine="0"/>
        <w:rPr>
          <w:rStyle w:val="FontStyle61"/>
        </w:rPr>
      </w:pPr>
      <w:r>
        <w:rPr>
          <w:rStyle w:val="FontStyle61"/>
        </w:rPr>
        <w:t>maksymalna intensywność zabudowy 0,7</w:t>
      </w:r>
    </w:p>
    <w:p w:rsidR="005F4665" w:rsidRDefault="005F4665" w:rsidP="00030224">
      <w:pPr>
        <w:pStyle w:val="Style22"/>
        <w:widowControl/>
        <w:numPr>
          <w:ilvl w:val="0"/>
          <w:numId w:val="658"/>
        </w:numPr>
        <w:tabs>
          <w:tab w:val="left" w:pos="638"/>
        </w:tabs>
        <w:spacing w:line="250" w:lineRule="exact"/>
        <w:ind w:left="360" w:firstLine="0"/>
        <w:rPr>
          <w:rStyle w:val="FontStyle61"/>
        </w:rPr>
      </w:pPr>
      <w:r>
        <w:rPr>
          <w:rStyle w:val="FontStyle61"/>
        </w:rPr>
        <w:t>maksymalna powierzchnia zabudowy 0,50</w:t>
      </w:r>
    </w:p>
    <w:p w:rsidR="005F4665" w:rsidRDefault="005F4665" w:rsidP="00030224">
      <w:pPr>
        <w:pStyle w:val="Style22"/>
        <w:widowControl/>
        <w:numPr>
          <w:ilvl w:val="0"/>
          <w:numId w:val="658"/>
        </w:numPr>
        <w:tabs>
          <w:tab w:val="left" w:pos="638"/>
        </w:tabs>
        <w:spacing w:line="250" w:lineRule="exact"/>
        <w:ind w:left="360" w:firstLine="0"/>
        <w:rPr>
          <w:rStyle w:val="FontStyle61"/>
        </w:rPr>
      </w:pPr>
      <w:r>
        <w:rPr>
          <w:rStyle w:val="FontStyle61"/>
        </w:rPr>
        <w:t>minimalna powierzchnia biologicznie czynna 20%</w:t>
      </w:r>
    </w:p>
    <w:p w:rsidR="005F4665" w:rsidRDefault="005F4665" w:rsidP="00030224">
      <w:pPr>
        <w:pStyle w:val="Style22"/>
        <w:widowControl/>
        <w:numPr>
          <w:ilvl w:val="0"/>
          <w:numId w:val="658"/>
        </w:numPr>
        <w:tabs>
          <w:tab w:val="left" w:pos="638"/>
        </w:tabs>
        <w:spacing w:line="250" w:lineRule="exact"/>
        <w:ind w:left="360" w:firstLine="0"/>
        <w:rPr>
          <w:rStyle w:val="FontStyle61"/>
        </w:rPr>
      </w:pPr>
      <w:r>
        <w:rPr>
          <w:rStyle w:val="FontStyle61"/>
        </w:rPr>
        <w:t>wysokość zabudowy do gzymsu lub okapu do 10,00 m</w:t>
      </w:r>
    </w:p>
    <w:p w:rsidR="005F4665" w:rsidRDefault="005F4665" w:rsidP="00030224">
      <w:pPr>
        <w:pStyle w:val="Style22"/>
        <w:widowControl/>
        <w:numPr>
          <w:ilvl w:val="0"/>
          <w:numId w:val="658"/>
        </w:numPr>
        <w:tabs>
          <w:tab w:val="left" w:pos="638"/>
        </w:tabs>
        <w:spacing w:line="250" w:lineRule="exact"/>
        <w:ind w:left="360" w:firstLine="0"/>
        <w:rPr>
          <w:rStyle w:val="FontStyle61"/>
        </w:rPr>
      </w:pPr>
      <w:r>
        <w:rPr>
          <w:rStyle w:val="FontStyle61"/>
        </w:rPr>
        <w:t>dach dwuspadowy o kącie nachylenia połaci dachu do 45°,wysokość kalenicy do</w:t>
      </w:r>
    </w:p>
    <w:p w:rsidR="005F4665" w:rsidRDefault="005F4665" w:rsidP="005F4665">
      <w:pPr>
        <w:pStyle w:val="Style5"/>
        <w:widowControl/>
        <w:spacing w:line="250" w:lineRule="exact"/>
        <w:ind w:left="739"/>
        <w:jc w:val="left"/>
        <w:rPr>
          <w:rStyle w:val="FontStyle61"/>
        </w:rPr>
      </w:pPr>
      <w:r>
        <w:rPr>
          <w:rStyle w:val="FontStyle61"/>
        </w:rPr>
        <w:t>14,00m</w:t>
      </w:r>
    </w:p>
    <w:p w:rsidR="005F4665" w:rsidRDefault="005F4665" w:rsidP="00030224">
      <w:pPr>
        <w:pStyle w:val="Style22"/>
        <w:widowControl/>
        <w:numPr>
          <w:ilvl w:val="0"/>
          <w:numId w:val="659"/>
        </w:numPr>
        <w:tabs>
          <w:tab w:val="left" w:pos="355"/>
        </w:tabs>
        <w:spacing w:line="250" w:lineRule="exact"/>
        <w:ind w:firstLine="0"/>
        <w:rPr>
          <w:rStyle w:val="FontStyle61"/>
        </w:rPr>
      </w:pPr>
      <w:r>
        <w:rPr>
          <w:rStyle w:val="FontStyle61"/>
        </w:rPr>
        <w:t>Dopuszcza się rozbudowę obiektu .</w:t>
      </w:r>
    </w:p>
    <w:p w:rsidR="005F4665" w:rsidRDefault="005F4665" w:rsidP="00030224">
      <w:pPr>
        <w:pStyle w:val="Style22"/>
        <w:widowControl/>
        <w:numPr>
          <w:ilvl w:val="0"/>
          <w:numId w:val="659"/>
        </w:numPr>
        <w:tabs>
          <w:tab w:val="left" w:pos="355"/>
        </w:tabs>
        <w:spacing w:line="250" w:lineRule="exact"/>
        <w:ind w:left="355" w:right="5" w:hanging="355"/>
        <w:jc w:val="both"/>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22"/>
        <w:widowControl/>
        <w:spacing w:line="240" w:lineRule="exact"/>
        <w:ind w:left="307" w:hanging="307"/>
        <w:jc w:val="both"/>
        <w:rPr>
          <w:sz w:val="20"/>
          <w:szCs w:val="20"/>
        </w:rPr>
      </w:pPr>
    </w:p>
    <w:p w:rsidR="005F4665" w:rsidRDefault="005F4665" w:rsidP="005F4665">
      <w:pPr>
        <w:pStyle w:val="Style22"/>
        <w:widowControl/>
        <w:tabs>
          <w:tab w:val="left" w:pos="307"/>
        </w:tabs>
        <w:spacing w:before="10"/>
        <w:ind w:left="307" w:hanging="307"/>
        <w:jc w:val="both"/>
        <w:rPr>
          <w:rStyle w:val="FontStyle61"/>
        </w:rPr>
      </w:pPr>
      <w:r>
        <w:rPr>
          <w:rStyle w:val="FontStyle60"/>
        </w:rPr>
        <w:t>13.</w:t>
      </w:r>
      <w:r>
        <w:rPr>
          <w:rStyle w:val="FontStyle60"/>
        </w:rPr>
        <w:tab/>
      </w:r>
      <w:r>
        <w:rPr>
          <w:rStyle w:val="FontStyle61"/>
        </w:rPr>
        <w:t xml:space="preserve">Dla terenu oznaczonego na rysunku planu symbolem </w:t>
      </w:r>
      <w:r>
        <w:rPr>
          <w:rStyle w:val="FontStyle60"/>
        </w:rPr>
        <w:t xml:space="preserve">1NU </w:t>
      </w:r>
      <w:r>
        <w:rPr>
          <w:rStyle w:val="FontStyle61"/>
        </w:rPr>
        <w:t>należącego do</w:t>
      </w:r>
      <w:r>
        <w:rPr>
          <w:rStyle w:val="FontStyle61"/>
        </w:rPr>
        <w:br/>
        <w:t xml:space="preserve">miejscowości </w:t>
      </w:r>
      <w:r>
        <w:rPr>
          <w:rStyle w:val="FontStyle56"/>
        </w:rPr>
        <w:t xml:space="preserve">Rząśnia </w:t>
      </w:r>
      <w:r>
        <w:rPr>
          <w:rStyle w:val="FontStyle61"/>
        </w:rPr>
        <w:t>plan ustala:</w:t>
      </w:r>
    </w:p>
    <w:p w:rsidR="005F4665" w:rsidRDefault="005F4665" w:rsidP="00030224">
      <w:pPr>
        <w:pStyle w:val="Style22"/>
        <w:widowControl/>
        <w:numPr>
          <w:ilvl w:val="0"/>
          <w:numId w:val="660"/>
        </w:numPr>
        <w:tabs>
          <w:tab w:val="left" w:pos="355"/>
        </w:tabs>
        <w:spacing w:line="250" w:lineRule="exact"/>
        <w:ind w:left="355" w:right="14" w:hanging="355"/>
        <w:jc w:val="both"/>
        <w:rPr>
          <w:rStyle w:val="FontStyle61"/>
        </w:rPr>
      </w:pPr>
      <w:r>
        <w:rPr>
          <w:rStyle w:val="FontStyle61"/>
        </w:rPr>
        <w:t>przeznaczenie podstawowe terenu - tereny sortowni odpadów o uciążliwości zamykającej się w granicach nieruchomości;</w:t>
      </w:r>
    </w:p>
    <w:p w:rsidR="005F4665" w:rsidRDefault="005F4665" w:rsidP="00030224">
      <w:pPr>
        <w:pStyle w:val="Style22"/>
        <w:widowControl/>
        <w:numPr>
          <w:ilvl w:val="0"/>
          <w:numId w:val="660"/>
        </w:numPr>
        <w:tabs>
          <w:tab w:val="left" w:pos="355"/>
        </w:tabs>
        <w:spacing w:line="250" w:lineRule="exact"/>
        <w:ind w:left="355" w:hanging="355"/>
        <w:jc w:val="both"/>
        <w:rPr>
          <w:rStyle w:val="FontStyle61"/>
        </w:rPr>
      </w:pPr>
      <w:r>
        <w:rPr>
          <w:rStyle w:val="FontStyle61"/>
        </w:rPr>
        <w:t>przeznaczenie uzupełniające terenu - adaptacja terenu na funkcję usługowo -składowe;</w:t>
      </w:r>
    </w:p>
    <w:p w:rsidR="005F4665" w:rsidRDefault="005F4665" w:rsidP="00030224">
      <w:pPr>
        <w:pStyle w:val="Style22"/>
        <w:widowControl/>
        <w:numPr>
          <w:ilvl w:val="0"/>
          <w:numId w:val="660"/>
        </w:numPr>
        <w:tabs>
          <w:tab w:val="left" w:pos="355"/>
        </w:tabs>
        <w:spacing w:line="250" w:lineRule="exact"/>
        <w:ind w:left="355" w:right="10" w:hanging="355"/>
        <w:jc w:val="both"/>
        <w:rPr>
          <w:rStyle w:val="FontStyle61"/>
        </w:rPr>
      </w:pPr>
      <w:r>
        <w:rPr>
          <w:rStyle w:val="FontStyle61"/>
        </w:rPr>
        <w:t>warunki zagospodarowania terenu oraz zasady kształtowania zabudowy w stosunku do nowych obiektów kubaturowych:</w:t>
      </w:r>
    </w:p>
    <w:p w:rsidR="005F4665" w:rsidRDefault="005F4665" w:rsidP="005F4665">
      <w:pPr>
        <w:rPr>
          <w:sz w:val="2"/>
          <w:szCs w:val="2"/>
        </w:rPr>
      </w:pPr>
    </w:p>
    <w:p w:rsidR="005F4665" w:rsidRDefault="005F4665" w:rsidP="00030224">
      <w:pPr>
        <w:pStyle w:val="Style22"/>
        <w:widowControl/>
        <w:numPr>
          <w:ilvl w:val="0"/>
          <w:numId w:val="661"/>
        </w:numPr>
        <w:tabs>
          <w:tab w:val="left" w:pos="638"/>
        </w:tabs>
        <w:spacing w:line="250" w:lineRule="exact"/>
        <w:ind w:left="638" w:hanging="278"/>
        <w:jc w:val="both"/>
        <w:rPr>
          <w:rStyle w:val="FontStyle61"/>
        </w:rPr>
      </w:pPr>
      <w:r>
        <w:rPr>
          <w:rStyle w:val="FontStyle61"/>
        </w:rPr>
        <w:t>linia zabudowy - nieprzekraczalna wg rysunku planu, ustalenia planu dotyczące nieprzekraczalnej linii zabudowy uznaje się za spełnione, jeżeli cały budynek leży w obszarze ograniczonym przez tę linię,</w:t>
      </w:r>
    </w:p>
    <w:p w:rsidR="005F4665" w:rsidRDefault="005F4665" w:rsidP="00030224">
      <w:pPr>
        <w:pStyle w:val="Style22"/>
        <w:widowControl/>
        <w:numPr>
          <w:ilvl w:val="0"/>
          <w:numId w:val="661"/>
        </w:numPr>
        <w:tabs>
          <w:tab w:val="left" w:pos="638"/>
        </w:tabs>
        <w:spacing w:line="250" w:lineRule="exact"/>
        <w:ind w:left="360" w:firstLine="0"/>
        <w:rPr>
          <w:rStyle w:val="FontStyle61"/>
        </w:rPr>
      </w:pPr>
      <w:r>
        <w:rPr>
          <w:rStyle w:val="FontStyle61"/>
        </w:rPr>
        <w:t>maksymalna intensywność zabudowy 0,7</w:t>
      </w:r>
    </w:p>
    <w:p w:rsidR="005F4665" w:rsidRDefault="005F4665" w:rsidP="00030224">
      <w:pPr>
        <w:pStyle w:val="Style22"/>
        <w:widowControl/>
        <w:numPr>
          <w:ilvl w:val="0"/>
          <w:numId w:val="661"/>
        </w:numPr>
        <w:tabs>
          <w:tab w:val="left" w:pos="638"/>
        </w:tabs>
        <w:spacing w:line="250" w:lineRule="exact"/>
        <w:ind w:left="360" w:firstLine="0"/>
        <w:rPr>
          <w:rStyle w:val="FontStyle61"/>
        </w:rPr>
      </w:pPr>
      <w:r>
        <w:rPr>
          <w:rStyle w:val="FontStyle61"/>
        </w:rPr>
        <w:t>maksymalna powierzchnia zabudowy 0,50</w:t>
      </w:r>
    </w:p>
    <w:p w:rsidR="005F4665" w:rsidRDefault="005F4665" w:rsidP="00030224">
      <w:pPr>
        <w:pStyle w:val="Style22"/>
        <w:widowControl/>
        <w:numPr>
          <w:ilvl w:val="0"/>
          <w:numId w:val="661"/>
        </w:numPr>
        <w:tabs>
          <w:tab w:val="left" w:pos="638"/>
        </w:tabs>
        <w:spacing w:line="250" w:lineRule="exact"/>
        <w:ind w:left="360" w:firstLine="0"/>
        <w:rPr>
          <w:rStyle w:val="FontStyle61"/>
        </w:rPr>
      </w:pPr>
      <w:r>
        <w:rPr>
          <w:rStyle w:val="FontStyle61"/>
        </w:rPr>
        <w:t>minimalna powierzchnia biologicznie czynna 20%</w:t>
      </w:r>
    </w:p>
    <w:p w:rsidR="005F4665" w:rsidRDefault="005F4665" w:rsidP="00030224">
      <w:pPr>
        <w:pStyle w:val="Style22"/>
        <w:widowControl/>
        <w:numPr>
          <w:ilvl w:val="0"/>
          <w:numId w:val="661"/>
        </w:numPr>
        <w:tabs>
          <w:tab w:val="left" w:pos="638"/>
        </w:tabs>
        <w:spacing w:line="250" w:lineRule="exact"/>
        <w:ind w:left="360" w:firstLine="0"/>
        <w:rPr>
          <w:rStyle w:val="FontStyle61"/>
        </w:rPr>
      </w:pPr>
      <w:r>
        <w:rPr>
          <w:rStyle w:val="FontStyle61"/>
        </w:rPr>
        <w:t>wysokość zabudowy do gzymsu lub okapu do 10,00 m</w:t>
      </w:r>
    </w:p>
    <w:p w:rsidR="005F4665" w:rsidRDefault="005F4665" w:rsidP="00030224">
      <w:pPr>
        <w:pStyle w:val="Style22"/>
        <w:widowControl/>
        <w:numPr>
          <w:ilvl w:val="0"/>
          <w:numId w:val="661"/>
        </w:numPr>
        <w:tabs>
          <w:tab w:val="left" w:pos="638"/>
        </w:tabs>
        <w:spacing w:line="250" w:lineRule="exact"/>
        <w:ind w:left="360" w:firstLine="0"/>
        <w:rPr>
          <w:rStyle w:val="FontStyle61"/>
        </w:rPr>
      </w:pPr>
      <w:r>
        <w:rPr>
          <w:rStyle w:val="FontStyle61"/>
        </w:rPr>
        <w:t>dach dwuspadowy o kącie nachylenia połaci dachu do 45°,wysokość kalenicy do</w:t>
      </w:r>
    </w:p>
    <w:p w:rsidR="005F4665" w:rsidRDefault="005F4665" w:rsidP="005F4665">
      <w:pPr>
        <w:pStyle w:val="Style5"/>
        <w:widowControl/>
        <w:spacing w:line="250" w:lineRule="exact"/>
        <w:ind w:left="739"/>
        <w:jc w:val="left"/>
        <w:rPr>
          <w:rStyle w:val="FontStyle61"/>
        </w:rPr>
      </w:pPr>
      <w:r>
        <w:rPr>
          <w:rStyle w:val="FontStyle61"/>
        </w:rPr>
        <w:t>14,00m</w:t>
      </w:r>
    </w:p>
    <w:p w:rsidR="005F4665" w:rsidRDefault="005F4665" w:rsidP="00030224">
      <w:pPr>
        <w:pStyle w:val="Style22"/>
        <w:widowControl/>
        <w:numPr>
          <w:ilvl w:val="0"/>
          <w:numId w:val="662"/>
        </w:numPr>
        <w:tabs>
          <w:tab w:val="left" w:pos="355"/>
        </w:tabs>
        <w:spacing w:line="250" w:lineRule="exact"/>
        <w:ind w:firstLine="0"/>
        <w:rPr>
          <w:rStyle w:val="FontStyle61"/>
        </w:rPr>
      </w:pPr>
      <w:r>
        <w:rPr>
          <w:rStyle w:val="FontStyle61"/>
        </w:rPr>
        <w:t>Dopuszcza się rozbudowę obiektu .</w:t>
      </w:r>
    </w:p>
    <w:p w:rsidR="005F4665" w:rsidRDefault="005F4665" w:rsidP="00030224">
      <w:pPr>
        <w:pStyle w:val="Style22"/>
        <w:widowControl/>
        <w:numPr>
          <w:ilvl w:val="0"/>
          <w:numId w:val="662"/>
        </w:numPr>
        <w:tabs>
          <w:tab w:val="left" w:pos="355"/>
        </w:tabs>
        <w:spacing w:line="250" w:lineRule="exact"/>
        <w:ind w:left="355" w:right="5" w:hanging="355"/>
        <w:jc w:val="both"/>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22"/>
        <w:widowControl/>
        <w:tabs>
          <w:tab w:val="left" w:pos="307"/>
        </w:tabs>
        <w:spacing w:line="250" w:lineRule="exact"/>
        <w:ind w:left="307" w:hanging="307"/>
        <w:jc w:val="both"/>
        <w:rPr>
          <w:rStyle w:val="FontStyle61"/>
        </w:rPr>
      </w:pPr>
      <w:r>
        <w:rPr>
          <w:rStyle w:val="FontStyle60"/>
        </w:rPr>
        <w:t>14.</w:t>
      </w:r>
      <w:r>
        <w:rPr>
          <w:rStyle w:val="FontStyle60"/>
        </w:rPr>
        <w:tab/>
      </w:r>
      <w:r>
        <w:rPr>
          <w:rStyle w:val="FontStyle61"/>
        </w:rPr>
        <w:t xml:space="preserve">Dla terenu oznaczonego na rysunkach planu symbolem </w:t>
      </w:r>
      <w:r>
        <w:rPr>
          <w:rStyle w:val="FontStyle60"/>
        </w:rPr>
        <w:t xml:space="preserve">1UKr </w:t>
      </w:r>
      <w:r>
        <w:rPr>
          <w:rStyle w:val="FontStyle61"/>
        </w:rPr>
        <w:t>należącego do</w:t>
      </w:r>
      <w:r>
        <w:rPr>
          <w:rStyle w:val="FontStyle61"/>
        </w:rPr>
        <w:br/>
        <w:t xml:space="preserve">miejscowości </w:t>
      </w:r>
      <w:r>
        <w:rPr>
          <w:rStyle w:val="FontStyle56"/>
        </w:rPr>
        <w:t xml:space="preserve">Rząśnia </w:t>
      </w:r>
      <w:r>
        <w:rPr>
          <w:rStyle w:val="FontStyle61"/>
        </w:rPr>
        <w:t>plan ustala:</w:t>
      </w:r>
    </w:p>
    <w:p w:rsidR="005F4665" w:rsidRDefault="005F4665" w:rsidP="00030224">
      <w:pPr>
        <w:pStyle w:val="Style22"/>
        <w:widowControl/>
        <w:numPr>
          <w:ilvl w:val="0"/>
          <w:numId w:val="663"/>
        </w:numPr>
        <w:tabs>
          <w:tab w:val="left" w:pos="355"/>
        </w:tabs>
        <w:spacing w:line="250" w:lineRule="exact"/>
        <w:ind w:left="355" w:right="5" w:hanging="355"/>
        <w:jc w:val="both"/>
        <w:rPr>
          <w:rStyle w:val="FontStyle61"/>
        </w:rPr>
      </w:pPr>
      <w:r>
        <w:rPr>
          <w:rStyle w:val="FontStyle61"/>
        </w:rPr>
        <w:t>przeznaczenie podstawowe terenu - tereny zabudowy sakralnej (kościół parafialny z plebanią);</w:t>
      </w:r>
    </w:p>
    <w:p w:rsidR="005F4665" w:rsidRDefault="005F4665" w:rsidP="00030224">
      <w:pPr>
        <w:pStyle w:val="Style22"/>
        <w:widowControl/>
        <w:numPr>
          <w:ilvl w:val="0"/>
          <w:numId w:val="663"/>
        </w:numPr>
        <w:tabs>
          <w:tab w:val="left" w:pos="355"/>
        </w:tabs>
        <w:spacing w:line="250" w:lineRule="exact"/>
        <w:ind w:left="355" w:right="5" w:hanging="355"/>
        <w:jc w:val="both"/>
        <w:rPr>
          <w:rStyle w:val="FontStyle61"/>
        </w:rPr>
      </w:pPr>
      <w:r>
        <w:rPr>
          <w:rStyle w:val="FontStyle61"/>
        </w:rPr>
        <w:t>przeznaczenie uzupełniające terenu - obiekty służące obsłudze kultury i oświaty oraz obiekty z funkcją mieszkalną;</w:t>
      </w:r>
    </w:p>
    <w:p w:rsidR="005F4665" w:rsidRDefault="005F4665" w:rsidP="00030224">
      <w:pPr>
        <w:pStyle w:val="Style22"/>
        <w:widowControl/>
        <w:numPr>
          <w:ilvl w:val="0"/>
          <w:numId w:val="663"/>
        </w:numPr>
        <w:tabs>
          <w:tab w:val="left" w:pos="355"/>
        </w:tabs>
        <w:spacing w:line="250" w:lineRule="exact"/>
        <w:ind w:firstLine="0"/>
        <w:rPr>
          <w:rStyle w:val="FontStyle61"/>
        </w:rPr>
      </w:pPr>
      <w:r>
        <w:rPr>
          <w:rStyle w:val="FontStyle61"/>
        </w:rPr>
        <w:t>zakaz przedsięwzięć mogących znacząco oddziaływać na środowisko;</w:t>
      </w:r>
    </w:p>
    <w:p w:rsidR="005F4665" w:rsidRDefault="005F4665" w:rsidP="00030224">
      <w:pPr>
        <w:pStyle w:val="Style22"/>
        <w:widowControl/>
        <w:numPr>
          <w:ilvl w:val="0"/>
          <w:numId w:val="663"/>
        </w:numPr>
        <w:tabs>
          <w:tab w:val="left" w:pos="355"/>
        </w:tabs>
        <w:spacing w:line="250" w:lineRule="exact"/>
        <w:ind w:left="355" w:right="10" w:hanging="355"/>
        <w:jc w:val="both"/>
        <w:rPr>
          <w:rStyle w:val="FontStyle61"/>
        </w:rPr>
      </w:pPr>
      <w:r>
        <w:rPr>
          <w:rStyle w:val="FontStyle61"/>
        </w:rPr>
        <w:t>warunki zagospodarowania terenu oraz zasady kształtowania zabudowy w stosunku do nowych obiektów kubaturowych i istniejących budynków:</w:t>
      </w:r>
    </w:p>
    <w:p w:rsidR="005F4665" w:rsidRDefault="005F4665" w:rsidP="005F4665">
      <w:pPr>
        <w:rPr>
          <w:sz w:val="2"/>
          <w:szCs w:val="2"/>
        </w:rPr>
      </w:pPr>
    </w:p>
    <w:p w:rsidR="005F4665" w:rsidRDefault="005F4665" w:rsidP="00030224">
      <w:pPr>
        <w:pStyle w:val="Style22"/>
        <w:widowControl/>
        <w:numPr>
          <w:ilvl w:val="0"/>
          <w:numId w:val="664"/>
        </w:numPr>
        <w:tabs>
          <w:tab w:val="left" w:pos="648"/>
        </w:tabs>
        <w:spacing w:line="250" w:lineRule="exact"/>
        <w:ind w:left="288" w:firstLine="0"/>
        <w:rPr>
          <w:rStyle w:val="FontStyle61"/>
        </w:rPr>
      </w:pPr>
      <w:r>
        <w:rPr>
          <w:rStyle w:val="FontStyle61"/>
        </w:rPr>
        <w:t>linia zabudowy - nieprzekraczalna wg rysunku planu,</w:t>
      </w:r>
    </w:p>
    <w:p w:rsidR="005F4665" w:rsidRDefault="005F4665" w:rsidP="00030224">
      <w:pPr>
        <w:pStyle w:val="Style22"/>
        <w:widowControl/>
        <w:numPr>
          <w:ilvl w:val="0"/>
          <w:numId w:val="664"/>
        </w:numPr>
        <w:tabs>
          <w:tab w:val="left" w:pos="648"/>
        </w:tabs>
        <w:spacing w:line="250" w:lineRule="exact"/>
        <w:ind w:left="648" w:hanging="360"/>
        <w:jc w:val="both"/>
        <w:rPr>
          <w:rStyle w:val="FontStyle61"/>
        </w:rPr>
      </w:pPr>
      <w:r>
        <w:rPr>
          <w:rStyle w:val="FontStyle61"/>
        </w:rPr>
        <w:lastRenderedPageBreak/>
        <w:t>ustalenia planu dotyczące nieprzekraczalnej linii zabudowy uznaje się za spełnione, jeżeli cały budynek leży w obszarze ograniczonym przez tę linię,</w:t>
      </w:r>
    </w:p>
    <w:p w:rsidR="005F4665" w:rsidRDefault="005F4665" w:rsidP="00030224">
      <w:pPr>
        <w:pStyle w:val="Style22"/>
        <w:widowControl/>
        <w:numPr>
          <w:ilvl w:val="0"/>
          <w:numId w:val="664"/>
        </w:numPr>
        <w:tabs>
          <w:tab w:val="left" w:pos="648"/>
        </w:tabs>
        <w:spacing w:line="250" w:lineRule="exact"/>
        <w:ind w:left="648" w:hanging="360"/>
        <w:jc w:val="both"/>
        <w:rPr>
          <w:rStyle w:val="FontStyle61"/>
        </w:rPr>
        <w:sectPr w:rsidR="005F4665">
          <w:pgSz w:w="11905" w:h="16837"/>
          <w:pgMar w:top="1440" w:right="1798" w:bottom="1440" w:left="1448" w:header="708" w:footer="708" w:gutter="0"/>
          <w:cols w:space="60"/>
          <w:noEndnote/>
        </w:sectPr>
      </w:pPr>
    </w:p>
    <w:p w:rsidR="005F4665" w:rsidRDefault="005F4665" w:rsidP="00030224">
      <w:pPr>
        <w:pStyle w:val="Style22"/>
        <w:widowControl/>
        <w:numPr>
          <w:ilvl w:val="0"/>
          <w:numId w:val="665"/>
        </w:numPr>
        <w:tabs>
          <w:tab w:val="left" w:pos="638"/>
        </w:tabs>
        <w:ind w:left="638" w:hanging="355"/>
        <w:jc w:val="both"/>
        <w:rPr>
          <w:rStyle w:val="FontStyle61"/>
        </w:rPr>
      </w:pPr>
      <w:r>
        <w:rPr>
          <w:rStyle w:val="FontStyle61"/>
        </w:rPr>
        <w:lastRenderedPageBreak/>
        <w:t>obowiązek zagospodarowania jako powierzchni biologicznie czynnej co najmniej 40% powierzchni działki,</w:t>
      </w:r>
    </w:p>
    <w:p w:rsidR="005F4665" w:rsidRDefault="005F4665" w:rsidP="00030224">
      <w:pPr>
        <w:pStyle w:val="Style22"/>
        <w:widowControl/>
        <w:numPr>
          <w:ilvl w:val="0"/>
          <w:numId w:val="665"/>
        </w:numPr>
        <w:tabs>
          <w:tab w:val="left" w:pos="638"/>
        </w:tabs>
        <w:ind w:left="283" w:firstLine="0"/>
        <w:rPr>
          <w:rStyle w:val="FontStyle61"/>
        </w:rPr>
      </w:pPr>
      <w:r>
        <w:rPr>
          <w:rStyle w:val="FontStyle61"/>
        </w:rPr>
        <w:t>nieprzekraczalny procent zabudowy - 50% powierzchni działki,</w:t>
      </w:r>
    </w:p>
    <w:p w:rsidR="005F4665" w:rsidRDefault="005F4665" w:rsidP="00030224">
      <w:pPr>
        <w:pStyle w:val="Style22"/>
        <w:widowControl/>
        <w:numPr>
          <w:ilvl w:val="0"/>
          <w:numId w:val="665"/>
        </w:numPr>
        <w:tabs>
          <w:tab w:val="left" w:pos="638"/>
        </w:tabs>
        <w:ind w:left="283" w:firstLine="0"/>
        <w:rPr>
          <w:rStyle w:val="FontStyle61"/>
        </w:rPr>
      </w:pPr>
      <w:r>
        <w:rPr>
          <w:rStyle w:val="FontStyle61"/>
        </w:rPr>
        <w:t>dla istniejących budynków dopuszcza się adaptację,</w:t>
      </w:r>
    </w:p>
    <w:p w:rsidR="005F4665" w:rsidRDefault="005F4665" w:rsidP="00030224">
      <w:pPr>
        <w:pStyle w:val="Style22"/>
        <w:widowControl/>
        <w:numPr>
          <w:ilvl w:val="0"/>
          <w:numId w:val="665"/>
        </w:numPr>
        <w:tabs>
          <w:tab w:val="left" w:pos="638"/>
        </w:tabs>
        <w:ind w:left="638" w:hanging="355"/>
        <w:jc w:val="both"/>
        <w:rPr>
          <w:rStyle w:val="FontStyle61"/>
        </w:rPr>
      </w:pPr>
      <w:r>
        <w:rPr>
          <w:rStyle w:val="FontStyle61"/>
        </w:rPr>
        <w:t>nowe budynki winny tworzyć z zabudową istniejącą jednorodny zespół urbanistyczny - zakaz przekraczania wysokości ponad istniejące budynki z wyłączeniem budynku kościoła;</w:t>
      </w:r>
    </w:p>
    <w:p w:rsidR="005F4665" w:rsidRDefault="005F4665" w:rsidP="00030224">
      <w:pPr>
        <w:pStyle w:val="Style22"/>
        <w:widowControl/>
        <w:numPr>
          <w:ilvl w:val="0"/>
          <w:numId w:val="665"/>
        </w:numPr>
        <w:tabs>
          <w:tab w:val="left" w:pos="638"/>
        </w:tabs>
        <w:ind w:left="283" w:firstLine="0"/>
        <w:rPr>
          <w:rStyle w:val="FontStyle61"/>
        </w:rPr>
      </w:pPr>
      <w:r>
        <w:rPr>
          <w:rStyle w:val="FontStyle61"/>
        </w:rPr>
        <w:t>dla kościoła :</w:t>
      </w:r>
    </w:p>
    <w:p w:rsidR="005F4665" w:rsidRDefault="005F4665" w:rsidP="005F4665">
      <w:pPr>
        <w:pStyle w:val="Style23"/>
        <w:widowControl/>
        <w:spacing w:before="10" w:line="254" w:lineRule="exact"/>
        <w:ind w:left="1003" w:right="3360"/>
        <w:rPr>
          <w:rStyle w:val="FontStyle61"/>
        </w:rPr>
      </w:pPr>
      <w:r>
        <w:rPr>
          <w:rStyle w:val="FontStyle61"/>
        </w:rPr>
        <w:t>-wysokość dla okapu, gzymsu do 15,00m , -wysokość do kalenicy 18,50m , -wysokość wież do 27,00m,</w:t>
      </w:r>
    </w:p>
    <w:p w:rsidR="005F4665" w:rsidRDefault="005F4665" w:rsidP="005F4665">
      <w:pPr>
        <w:pStyle w:val="Style23"/>
        <w:widowControl/>
        <w:spacing w:before="10" w:line="254" w:lineRule="exact"/>
        <w:ind w:left="269"/>
        <w:rPr>
          <w:rStyle w:val="FontStyle61"/>
        </w:rPr>
      </w:pPr>
      <w:r>
        <w:rPr>
          <w:rStyle w:val="FontStyle61"/>
        </w:rPr>
        <w:t>-dach dwu i wielospadowy o kącie nachylenia połaci dachowych do 30° -wskaźnik powierzchni zabudowy 0,07 -wskaźniki intensywności zabudowy 0,01 - wskaźnik powierzchni biologicznie czynnej 50% j)   wskaźniki dla plebani jak dla MN</w:t>
      </w:r>
    </w:p>
    <w:p w:rsidR="005F4665" w:rsidRDefault="005F4665" w:rsidP="00030224">
      <w:pPr>
        <w:pStyle w:val="Style22"/>
        <w:widowControl/>
        <w:numPr>
          <w:ilvl w:val="0"/>
          <w:numId w:val="666"/>
        </w:numPr>
        <w:tabs>
          <w:tab w:val="left" w:pos="638"/>
        </w:tabs>
        <w:ind w:left="638" w:hanging="355"/>
        <w:jc w:val="both"/>
        <w:rPr>
          <w:rStyle w:val="FontStyle61"/>
        </w:rPr>
      </w:pPr>
      <w:r>
        <w:rPr>
          <w:rStyle w:val="FontStyle61"/>
        </w:rPr>
        <w:t>zakaz budowy ogrodzeń z płyt betonowych pełnych, możliwość kształtowania ogrodzenia typu żywopłot;</w:t>
      </w:r>
    </w:p>
    <w:p w:rsidR="005F4665" w:rsidRDefault="005F4665" w:rsidP="005F4665">
      <w:pPr>
        <w:rPr>
          <w:sz w:val="2"/>
          <w:szCs w:val="2"/>
        </w:rPr>
      </w:pPr>
    </w:p>
    <w:p w:rsidR="005F4665" w:rsidRDefault="005F4665" w:rsidP="00030224">
      <w:pPr>
        <w:pStyle w:val="Style22"/>
        <w:widowControl/>
        <w:numPr>
          <w:ilvl w:val="0"/>
          <w:numId w:val="667"/>
        </w:numPr>
        <w:tabs>
          <w:tab w:val="left" w:pos="360"/>
        </w:tabs>
        <w:ind w:firstLine="0"/>
        <w:rPr>
          <w:rStyle w:val="FontStyle61"/>
        </w:rPr>
      </w:pPr>
      <w:r>
        <w:rPr>
          <w:rStyle w:val="FontStyle61"/>
        </w:rPr>
        <w:t>zakaz podziału działek;</w:t>
      </w:r>
    </w:p>
    <w:p w:rsidR="005F4665" w:rsidRDefault="005F4665" w:rsidP="00030224">
      <w:pPr>
        <w:pStyle w:val="Style22"/>
        <w:widowControl/>
        <w:numPr>
          <w:ilvl w:val="0"/>
          <w:numId w:val="667"/>
        </w:numPr>
        <w:tabs>
          <w:tab w:val="left" w:pos="360"/>
        </w:tabs>
        <w:ind w:left="360" w:right="14" w:hanging="360"/>
        <w:jc w:val="both"/>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22"/>
        <w:widowControl/>
        <w:spacing w:line="240" w:lineRule="exact"/>
        <w:ind w:left="307" w:hanging="307"/>
        <w:jc w:val="both"/>
        <w:rPr>
          <w:sz w:val="20"/>
          <w:szCs w:val="20"/>
        </w:rPr>
      </w:pPr>
    </w:p>
    <w:p w:rsidR="005F4665" w:rsidRDefault="005F4665" w:rsidP="005F4665">
      <w:pPr>
        <w:pStyle w:val="Style22"/>
        <w:widowControl/>
        <w:tabs>
          <w:tab w:val="left" w:pos="307"/>
        </w:tabs>
        <w:spacing w:before="10" w:line="250" w:lineRule="exact"/>
        <w:ind w:left="307" w:hanging="307"/>
        <w:jc w:val="both"/>
        <w:rPr>
          <w:rStyle w:val="FontStyle61"/>
        </w:rPr>
      </w:pPr>
      <w:r>
        <w:rPr>
          <w:rStyle w:val="FontStyle60"/>
        </w:rPr>
        <w:t>15.</w:t>
      </w:r>
      <w:r>
        <w:rPr>
          <w:rStyle w:val="FontStyle60"/>
        </w:rPr>
        <w:tab/>
      </w:r>
      <w:r>
        <w:rPr>
          <w:rStyle w:val="FontStyle61"/>
        </w:rPr>
        <w:t xml:space="preserve">Dla terenu oznaczonego na rysunkach planu symbolem </w:t>
      </w:r>
      <w:r>
        <w:rPr>
          <w:rStyle w:val="FontStyle60"/>
        </w:rPr>
        <w:t xml:space="preserve">1ZC </w:t>
      </w:r>
      <w:r>
        <w:rPr>
          <w:rStyle w:val="FontStyle61"/>
        </w:rPr>
        <w:t>należącego do</w:t>
      </w:r>
      <w:r>
        <w:rPr>
          <w:rStyle w:val="FontStyle61"/>
        </w:rPr>
        <w:br/>
        <w:t xml:space="preserve">miejscowości </w:t>
      </w:r>
      <w:r>
        <w:rPr>
          <w:rStyle w:val="FontStyle56"/>
        </w:rPr>
        <w:t xml:space="preserve">Rząśnia </w:t>
      </w:r>
      <w:r>
        <w:rPr>
          <w:rStyle w:val="FontStyle61"/>
        </w:rPr>
        <w:t>plan ustala:</w:t>
      </w:r>
    </w:p>
    <w:p w:rsidR="005F4665" w:rsidRDefault="005F4665" w:rsidP="00030224">
      <w:pPr>
        <w:pStyle w:val="Style22"/>
        <w:widowControl/>
        <w:numPr>
          <w:ilvl w:val="0"/>
          <w:numId w:val="668"/>
        </w:numPr>
        <w:tabs>
          <w:tab w:val="left" w:pos="355"/>
        </w:tabs>
        <w:spacing w:line="250" w:lineRule="exact"/>
        <w:ind w:firstLine="0"/>
        <w:rPr>
          <w:rStyle w:val="FontStyle61"/>
        </w:rPr>
      </w:pPr>
      <w:r>
        <w:rPr>
          <w:rStyle w:val="FontStyle61"/>
        </w:rPr>
        <w:t>przeznaczenie podstawowe terenu - teren cmentarza;</w:t>
      </w:r>
    </w:p>
    <w:p w:rsidR="005F4665" w:rsidRDefault="005F4665" w:rsidP="00030224">
      <w:pPr>
        <w:pStyle w:val="Style22"/>
        <w:widowControl/>
        <w:numPr>
          <w:ilvl w:val="0"/>
          <w:numId w:val="668"/>
        </w:numPr>
        <w:tabs>
          <w:tab w:val="left" w:pos="355"/>
        </w:tabs>
        <w:spacing w:line="250" w:lineRule="exact"/>
        <w:ind w:firstLine="0"/>
        <w:rPr>
          <w:rStyle w:val="FontStyle61"/>
        </w:rPr>
      </w:pPr>
      <w:r>
        <w:rPr>
          <w:rStyle w:val="FontStyle61"/>
        </w:rPr>
        <w:t>nakaz utrzymania historycznego charakteru ogrodzenia;</w:t>
      </w:r>
    </w:p>
    <w:p w:rsidR="005F4665" w:rsidRDefault="005F4665" w:rsidP="00030224">
      <w:pPr>
        <w:pStyle w:val="Style22"/>
        <w:widowControl/>
        <w:numPr>
          <w:ilvl w:val="0"/>
          <w:numId w:val="668"/>
        </w:numPr>
        <w:tabs>
          <w:tab w:val="left" w:pos="355"/>
        </w:tabs>
        <w:spacing w:line="250" w:lineRule="exact"/>
        <w:ind w:firstLine="0"/>
        <w:rPr>
          <w:rStyle w:val="FontStyle61"/>
        </w:rPr>
      </w:pPr>
      <w:r>
        <w:rPr>
          <w:rStyle w:val="FontStyle61"/>
        </w:rPr>
        <w:t>obowiązuje strefa ochrony konserwatorskiej;</w:t>
      </w:r>
    </w:p>
    <w:p w:rsidR="005F4665" w:rsidRDefault="005F4665" w:rsidP="00030224">
      <w:pPr>
        <w:pStyle w:val="Style22"/>
        <w:widowControl/>
        <w:numPr>
          <w:ilvl w:val="0"/>
          <w:numId w:val="668"/>
        </w:numPr>
        <w:tabs>
          <w:tab w:val="left" w:pos="355"/>
        </w:tabs>
        <w:spacing w:line="250" w:lineRule="exact"/>
        <w:ind w:left="355" w:hanging="355"/>
        <w:rPr>
          <w:rStyle w:val="FontStyle61"/>
        </w:rPr>
      </w:pPr>
      <w:r>
        <w:rPr>
          <w:rStyle w:val="FontStyle61"/>
        </w:rPr>
        <w:t>nakaz utrzymania odległości zabudowy mieszkaniowej od cmentarza co najmniej 50 metrów (teren w granicach od 50-150m od cmentarza posiada siec wodociągową i wszystkie budynki korzystające z wody są do tej sieci podłączone);</w:t>
      </w:r>
    </w:p>
    <w:p w:rsidR="005F4665" w:rsidRDefault="005F4665" w:rsidP="00030224">
      <w:pPr>
        <w:pStyle w:val="Style22"/>
        <w:widowControl/>
        <w:numPr>
          <w:ilvl w:val="0"/>
          <w:numId w:val="668"/>
        </w:numPr>
        <w:tabs>
          <w:tab w:val="left" w:pos="355"/>
        </w:tabs>
        <w:spacing w:line="250" w:lineRule="exact"/>
        <w:ind w:left="355" w:hanging="355"/>
        <w:rPr>
          <w:rStyle w:val="FontStyle61"/>
        </w:rPr>
      </w:pPr>
      <w:r>
        <w:rPr>
          <w:rStyle w:val="FontStyle61"/>
        </w:rPr>
        <w:t>zakaz zabudowy mieszkaniowej, zakładów produkujących i przetrzymujących produkty żywieniowe oraz zakładów żywienia zbiorowego w strefie ochronnej (50m) cmentarza - dla istniejących budynków mieszkaniowych obowiązuje zakaz adaptacji tych budynków z wyłączeniem zmiany funkcji na cele niemieszkalne;</w:t>
      </w:r>
    </w:p>
    <w:p w:rsidR="005F4665" w:rsidRDefault="005F4665" w:rsidP="00030224">
      <w:pPr>
        <w:pStyle w:val="Style22"/>
        <w:widowControl/>
        <w:numPr>
          <w:ilvl w:val="0"/>
          <w:numId w:val="668"/>
        </w:numPr>
        <w:tabs>
          <w:tab w:val="left" w:pos="355"/>
        </w:tabs>
        <w:spacing w:line="250" w:lineRule="exact"/>
        <w:ind w:left="355" w:right="82" w:hanging="355"/>
        <w:jc w:val="both"/>
        <w:rPr>
          <w:rStyle w:val="FontStyle61"/>
        </w:rPr>
      </w:pPr>
      <w:r>
        <w:rPr>
          <w:rStyle w:val="FontStyle61"/>
        </w:rPr>
        <w:t>dopuszcza się sytuowanie obiektów kubaturowych związanych z obsługą techniczną i gospodarczą cmentarza, z wyjątkiem obiektów związanych ze spopielaniem zwłok,</w:t>
      </w:r>
    </w:p>
    <w:p w:rsidR="005F4665" w:rsidRDefault="005F4665" w:rsidP="00030224">
      <w:pPr>
        <w:pStyle w:val="Style35"/>
        <w:widowControl/>
        <w:numPr>
          <w:ilvl w:val="0"/>
          <w:numId w:val="668"/>
        </w:numPr>
        <w:tabs>
          <w:tab w:val="left" w:pos="355"/>
        </w:tabs>
        <w:spacing w:line="250" w:lineRule="exact"/>
        <w:ind w:left="355" w:hanging="355"/>
        <w:rPr>
          <w:rStyle w:val="FontStyle61"/>
        </w:rPr>
      </w:pPr>
      <w:r>
        <w:rPr>
          <w:rStyle w:val="FontStyle61"/>
        </w:rPr>
        <w:t>dopuszcza się obiekty kubaturowe o funkcji sakralnej i recepcyjno-administracyjnej związanej z funkcją cmentarza, przy czym wraz z drogami koniecznymi mogą zajmować do 20% powierzchni cmentarza, a ich wysokość nie może przekraczać 8m (dopuszcza się realizację dominanty związanej z obiektem sakralnym (realizowanej na obiekcie lub wolnostojącej) o wysokości nieprzekraczającej 13m, liczonej od powierzchni terenu</w:t>
      </w:r>
    </w:p>
    <w:p w:rsidR="005F4665" w:rsidRDefault="005F4665" w:rsidP="00030224">
      <w:pPr>
        <w:pStyle w:val="Style22"/>
        <w:widowControl/>
        <w:numPr>
          <w:ilvl w:val="0"/>
          <w:numId w:val="668"/>
        </w:numPr>
        <w:tabs>
          <w:tab w:val="left" w:pos="355"/>
        </w:tabs>
        <w:spacing w:line="250" w:lineRule="exact"/>
        <w:ind w:firstLine="0"/>
        <w:rPr>
          <w:rStyle w:val="FontStyle61"/>
        </w:rPr>
      </w:pPr>
      <w:r>
        <w:rPr>
          <w:rStyle w:val="FontStyle61"/>
        </w:rPr>
        <w:t>wskaźnik intensywności zabudowy terenu 0,05</w:t>
      </w:r>
    </w:p>
    <w:p w:rsidR="005F4665" w:rsidRDefault="005F4665" w:rsidP="00030224">
      <w:pPr>
        <w:pStyle w:val="Style22"/>
        <w:widowControl/>
        <w:numPr>
          <w:ilvl w:val="0"/>
          <w:numId w:val="668"/>
        </w:numPr>
        <w:tabs>
          <w:tab w:val="left" w:pos="355"/>
        </w:tabs>
        <w:spacing w:line="250" w:lineRule="exact"/>
        <w:ind w:firstLine="0"/>
        <w:rPr>
          <w:rStyle w:val="FontStyle61"/>
        </w:rPr>
      </w:pPr>
      <w:r>
        <w:rPr>
          <w:rStyle w:val="FontStyle61"/>
        </w:rPr>
        <w:t>maksymalna powierzchnia zabudowy terenu 5%</w:t>
      </w:r>
    </w:p>
    <w:p w:rsidR="005F4665" w:rsidRDefault="005F4665" w:rsidP="00030224">
      <w:pPr>
        <w:pStyle w:val="Style22"/>
        <w:widowControl/>
        <w:numPr>
          <w:ilvl w:val="0"/>
          <w:numId w:val="668"/>
        </w:numPr>
        <w:tabs>
          <w:tab w:val="left" w:pos="355"/>
        </w:tabs>
        <w:spacing w:line="250" w:lineRule="exact"/>
        <w:ind w:firstLine="0"/>
        <w:rPr>
          <w:rStyle w:val="FontStyle61"/>
        </w:rPr>
      </w:pPr>
      <w:r>
        <w:rPr>
          <w:rStyle w:val="FontStyle61"/>
        </w:rPr>
        <w:t>minimalna powierzchnia biologicznie czynna 20%</w:t>
      </w:r>
    </w:p>
    <w:p w:rsidR="005F4665" w:rsidRDefault="005F4665" w:rsidP="00030224">
      <w:pPr>
        <w:pStyle w:val="Style35"/>
        <w:widowControl/>
        <w:numPr>
          <w:ilvl w:val="0"/>
          <w:numId w:val="668"/>
        </w:numPr>
        <w:tabs>
          <w:tab w:val="left" w:pos="355"/>
        </w:tabs>
        <w:spacing w:line="250" w:lineRule="exact"/>
        <w:ind w:left="355" w:right="480" w:hanging="355"/>
        <w:jc w:val="left"/>
        <w:rPr>
          <w:rStyle w:val="FontStyle61"/>
        </w:rPr>
      </w:pPr>
      <w:r>
        <w:rPr>
          <w:rStyle w:val="FontStyle61"/>
        </w:rPr>
        <w:t>dopuszcza się sytuowanie obiektów małej architektury, związanych z funkcją podstawową cmentarza,</w:t>
      </w:r>
    </w:p>
    <w:p w:rsidR="005F4665" w:rsidRDefault="005F4665" w:rsidP="00030224">
      <w:pPr>
        <w:pStyle w:val="Style22"/>
        <w:widowControl/>
        <w:numPr>
          <w:ilvl w:val="0"/>
          <w:numId w:val="668"/>
        </w:numPr>
        <w:tabs>
          <w:tab w:val="left" w:pos="355"/>
        </w:tabs>
        <w:spacing w:line="250" w:lineRule="exact"/>
        <w:ind w:left="355" w:hanging="355"/>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35"/>
        <w:widowControl/>
        <w:tabs>
          <w:tab w:val="left" w:pos="307"/>
        </w:tabs>
        <w:spacing w:line="250" w:lineRule="exact"/>
        <w:ind w:left="307" w:right="1440" w:hanging="307"/>
        <w:jc w:val="left"/>
        <w:rPr>
          <w:rStyle w:val="FontStyle61"/>
        </w:rPr>
      </w:pPr>
      <w:r>
        <w:rPr>
          <w:rStyle w:val="FontStyle60"/>
        </w:rPr>
        <w:t>16.</w:t>
      </w:r>
      <w:r>
        <w:rPr>
          <w:rStyle w:val="FontStyle60"/>
        </w:rPr>
        <w:tab/>
      </w:r>
      <w:r>
        <w:rPr>
          <w:rStyle w:val="FontStyle61"/>
        </w:rPr>
        <w:t xml:space="preserve">Dla terenów oznaczonych na rysunku planu symbolami </w:t>
      </w:r>
      <w:r>
        <w:rPr>
          <w:rStyle w:val="FontStyle60"/>
        </w:rPr>
        <w:t xml:space="preserve">ZP </w:t>
      </w:r>
      <w:r>
        <w:rPr>
          <w:rStyle w:val="FontStyle61"/>
        </w:rPr>
        <w:t>ustala się:</w:t>
      </w:r>
      <w:r>
        <w:rPr>
          <w:rStyle w:val="FontStyle61"/>
        </w:rPr>
        <w:br/>
        <w:t>1)przeznaczenie podstawowe - zieleń urządzona</w:t>
      </w:r>
    </w:p>
    <w:p w:rsidR="005F4665" w:rsidRDefault="005F4665" w:rsidP="005F4665">
      <w:pPr>
        <w:pStyle w:val="Style35"/>
        <w:widowControl/>
        <w:tabs>
          <w:tab w:val="left" w:pos="307"/>
        </w:tabs>
        <w:spacing w:line="250" w:lineRule="exact"/>
        <w:ind w:left="307" w:right="1440" w:hanging="307"/>
        <w:jc w:val="left"/>
        <w:rPr>
          <w:rStyle w:val="FontStyle61"/>
        </w:rPr>
        <w:sectPr w:rsidR="005F4665">
          <w:pgSz w:w="11905" w:h="16837"/>
          <w:pgMar w:top="1435" w:right="1429" w:bottom="1440" w:left="1808" w:header="708" w:footer="708" w:gutter="0"/>
          <w:cols w:space="60"/>
          <w:noEndnote/>
        </w:sectPr>
      </w:pPr>
    </w:p>
    <w:p w:rsidR="005F4665" w:rsidRDefault="005F4665" w:rsidP="00030224">
      <w:pPr>
        <w:pStyle w:val="Style9"/>
        <w:widowControl/>
        <w:numPr>
          <w:ilvl w:val="0"/>
          <w:numId w:val="669"/>
        </w:numPr>
        <w:tabs>
          <w:tab w:val="left" w:pos="542"/>
        </w:tabs>
        <w:spacing w:line="250" w:lineRule="exact"/>
        <w:ind w:left="350"/>
        <w:rPr>
          <w:rStyle w:val="FontStyle61"/>
        </w:rPr>
      </w:pPr>
      <w:r>
        <w:rPr>
          <w:rStyle w:val="FontStyle61"/>
        </w:rPr>
        <w:lastRenderedPageBreak/>
        <w:t>w zakresie zasad kształtowania zabudowy i sposobu zagospodarowania terenu ustala się:</w:t>
      </w:r>
    </w:p>
    <w:p w:rsidR="005F4665" w:rsidRDefault="005F4665" w:rsidP="005F4665">
      <w:pPr>
        <w:pStyle w:val="Style9"/>
        <w:widowControl/>
        <w:tabs>
          <w:tab w:val="left" w:pos="610"/>
        </w:tabs>
        <w:spacing w:line="250" w:lineRule="exact"/>
        <w:ind w:left="355"/>
        <w:rPr>
          <w:rStyle w:val="FontStyle61"/>
        </w:rPr>
      </w:pPr>
      <w:r>
        <w:rPr>
          <w:rStyle w:val="FontStyle61"/>
        </w:rPr>
        <w:t>a)</w:t>
      </w:r>
      <w:r>
        <w:rPr>
          <w:rStyle w:val="FontStyle61"/>
        </w:rPr>
        <w:tab/>
        <w:t>zakaz lokalizacji budynków za wyjątkiem obiektów małej architektury (tj. ławki,</w:t>
      </w:r>
      <w:r>
        <w:rPr>
          <w:rStyle w:val="FontStyle61"/>
        </w:rPr>
        <w:br/>
        <w:t>latarnie, kosze na śmieci, sprzęt rekreacyjny, urządzenia placu zabaw),</w:t>
      </w:r>
    </w:p>
    <w:p w:rsidR="005F4665" w:rsidRDefault="005F4665" w:rsidP="00030224">
      <w:pPr>
        <w:pStyle w:val="Style29"/>
        <w:widowControl/>
        <w:numPr>
          <w:ilvl w:val="0"/>
          <w:numId w:val="670"/>
        </w:numPr>
        <w:tabs>
          <w:tab w:val="left" w:pos="595"/>
        </w:tabs>
        <w:spacing w:line="250" w:lineRule="exact"/>
        <w:ind w:right="38" w:firstLine="283"/>
        <w:rPr>
          <w:rStyle w:val="FontStyle61"/>
        </w:rPr>
      </w:pPr>
      <w:r>
        <w:rPr>
          <w:rStyle w:val="FontStyle61"/>
        </w:rPr>
        <w:t>udział powierzchni biologicznie czynnej minimum 65% powierzchni terenu, maksymalna powierzchnia zabudowy 10%, intensywność zabudowy do 0,05</w:t>
      </w:r>
    </w:p>
    <w:p w:rsidR="005F4665" w:rsidRDefault="005F4665" w:rsidP="00030224">
      <w:pPr>
        <w:pStyle w:val="Style9"/>
        <w:widowControl/>
        <w:numPr>
          <w:ilvl w:val="0"/>
          <w:numId w:val="670"/>
        </w:numPr>
        <w:tabs>
          <w:tab w:val="left" w:pos="595"/>
        </w:tabs>
        <w:spacing w:line="250" w:lineRule="exact"/>
        <w:ind w:left="283"/>
        <w:rPr>
          <w:rStyle w:val="FontStyle61"/>
        </w:rPr>
      </w:pPr>
      <w:r>
        <w:rPr>
          <w:rStyle w:val="FontStyle61"/>
        </w:rPr>
        <w:t>zakaz grodzenia terenu;</w:t>
      </w:r>
    </w:p>
    <w:p w:rsidR="005F4665" w:rsidRDefault="005F4665" w:rsidP="00030224">
      <w:pPr>
        <w:pStyle w:val="Style9"/>
        <w:widowControl/>
        <w:numPr>
          <w:ilvl w:val="0"/>
          <w:numId w:val="671"/>
        </w:numPr>
        <w:tabs>
          <w:tab w:val="left" w:pos="542"/>
        </w:tabs>
        <w:spacing w:line="250" w:lineRule="exact"/>
        <w:ind w:left="350"/>
        <w:rPr>
          <w:rStyle w:val="FontStyle61"/>
        </w:rPr>
      </w:pPr>
      <w:r>
        <w:rPr>
          <w:rStyle w:val="FontStyle61"/>
        </w:rPr>
        <w:t>w zakresie obsługi komunikacyjnej, ustala się:</w:t>
      </w:r>
    </w:p>
    <w:p w:rsidR="005F4665" w:rsidRDefault="005F4665" w:rsidP="005F4665">
      <w:pPr>
        <w:rPr>
          <w:sz w:val="2"/>
          <w:szCs w:val="2"/>
        </w:rPr>
      </w:pPr>
    </w:p>
    <w:p w:rsidR="005F4665" w:rsidRDefault="005F4665" w:rsidP="00030224">
      <w:pPr>
        <w:pStyle w:val="Style9"/>
        <w:widowControl/>
        <w:numPr>
          <w:ilvl w:val="0"/>
          <w:numId w:val="672"/>
        </w:numPr>
        <w:tabs>
          <w:tab w:val="left" w:pos="600"/>
        </w:tabs>
        <w:spacing w:line="250" w:lineRule="exact"/>
        <w:ind w:left="355"/>
        <w:rPr>
          <w:rStyle w:val="FontStyle61"/>
        </w:rPr>
      </w:pPr>
      <w:r>
        <w:rPr>
          <w:rStyle w:val="FontStyle61"/>
        </w:rPr>
        <w:t>obsługę komunikacyjną zgodnie z rysunkiem planu,</w:t>
      </w:r>
    </w:p>
    <w:p w:rsidR="005F4665" w:rsidRDefault="005F4665" w:rsidP="00030224">
      <w:pPr>
        <w:pStyle w:val="Style9"/>
        <w:widowControl/>
        <w:numPr>
          <w:ilvl w:val="0"/>
          <w:numId w:val="672"/>
        </w:numPr>
        <w:tabs>
          <w:tab w:val="left" w:pos="600"/>
        </w:tabs>
        <w:spacing w:line="250" w:lineRule="exact"/>
        <w:ind w:left="355"/>
        <w:rPr>
          <w:rStyle w:val="FontStyle61"/>
        </w:rPr>
      </w:pPr>
      <w:r>
        <w:rPr>
          <w:rStyle w:val="FontStyle61"/>
        </w:rPr>
        <w:t>utrzymanie istniejących podłączeń i zjazdów do układu komunikacyjnego,</w:t>
      </w:r>
    </w:p>
    <w:p w:rsidR="005F4665" w:rsidRDefault="005F4665" w:rsidP="00030224">
      <w:pPr>
        <w:pStyle w:val="Style9"/>
        <w:widowControl/>
        <w:numPr>
          <w:ilvl w:val="0"/>
          <w:numId w:val="672"/>
        </w:numPr>
        <w:tabs>
          <w:tab w:val="left" w:pos="600"/>
        </w:tabs>
        <w:spacing w:line="250" w:lineRule="exact"/>
        <w:ind w:left="355"/>
        <w:rPr>
          <w:rStyle w:val="FontStyle61"/>
        </w:rPr>
      </w:pPr>
      <w:r>
        <w:rPr>
          <w:rStyle w:val="FontStyle61"/>
        </w:rPr>
        <w:t>Obowiązują odpowiednio ustalenia ogólne</w:t>
      </w:r>
    </w:p>
    <w:p w:rsidR="005F4665" w:rsidRDefault="005F4665" w:rsidP="005F4665">
      <w:pPr>
        <w:rPr>
          <w:sz w:val="2"/>
          <w:szCs w:val="2"/>
        </w:rPr>
      </w:pPr>
    </w:p>
    <w:p w:rsidR="005F4665" w:rsidRDefault="005F4665" w:rsidP="00030224">
      <w:pPr>
        <w:pStyle w:val="Style22"/>
        <w:widowControl/>
        <w:numPr>
          <w:ilvl w:val="0"/>
          <w:numId w:val="673"/>
        </w:numPr>
        <w:tabs>
          <w:tab w:val="left" w:pos="307"/>
        </w:tabs>
        <w:spacing w:before="254" w:line="250" w:lineRule="exact"/>
        <w:ind w:left="307" w:hanging="307"/>
        <w:jc w:val="both"/>
        <w:rPr>
          <w:rStyle w:val="FontStyle60"/>
        </w:rPr>
      </w:pPr>
      <w:r>
        <w:rPr>
          <w:rStyle w:val="FontStyle61"/>
        </w:rPr>
        <w:t xml:space="preserve">Dla terenów oznaczonych na rysunku planu symbolem </w:t>
      </w:r>
      <w:r>
        <w:rPr>
          <w:rStyle w:val="FontStyle60"/>
        </w:rPr>
        <w:t xml:space="preserve">01KDP+2KDP- </w:t>
      </w:r>
      <w:r>
        <w:rPr>
          <w:rStyle w:val="FontStyle61"/>
        </w:rPr>
        <w:t>tereny parkingu</w:t>
      </w:r>
    </w:p>
    <w:p w:rsidR="005F4665" w:rsidRDefault="005F4665" w:rsidP="00030224">
      <w:pPr>
        <w:pStyle w:val="Style22"/>
        <w:widowControl/>
        <w:numPr>
          <w:ilvl w:val="0"/>
          <w:numId w:val="673"/>
        </w:numPr>
        <w:tabs>
          <w:tab w:val="left" w:pos="307"/>
        </w:tabs>
        <w:spacing w:line="250" w:lineRule="exact"/>
        <w:ind w:firstLine="0"/>
        <w:rPr>
          <w:rStyle w:val="FontStyle60"/>
        </w:rPr>
      </w:pPr>
      <w:r>
        <w:rPr>
          <w:rStyle w:val="FontStyle61"/>
        </w:rPr>
        <w:t>Dla terenów otwartych plan ustala:</w:t>
      </w:r>
    </w:p>
    <w:p w:rsidR="005F4665" w:rsidRDefault="005F4665" w:rsidP="005F4665">
      <w:pPr>
        <w:pStyle w:val="Style41"/>
        <w:framePr w:w="3427" w:h="1215" w:hRule="exact" w:hSpace="38" w:wrap="auto" w:vAnchor="text" w:hAnchor="text" w:x="5238" w:y="380"/>
        <w:widowControl/>
        <w:spacing w:line="605" w:lineRule="exact"/>
        <w:rPr>
          <w:rStyle w:val="FontStyle61"/>
        </w:rPr>
      </w:pPr>
      <w:r>
        <w:rPr>
          <w:rStyle w:val="FontStyle61"/>
        </w:rPr>
        <w:t>planu symbolem Rł obowiązują planu symbolem ZL obowiązują</w:t>
      </w:r>
    </w:p>
    <w:p w:rsidR="005F4665" w:rsidRDefault="005F4665" w:rsidP="00030224">
      <w:pPr>
        <w:pStyle w:val="Style9"/>
        <w:widowControl/>
        <w:numPr>
          <w:ilvl w:val="0"/>
          <w:numId w:val="674"/>
        </w:numPr>
        <w:tabs>
          <w:tab w:val="left" w:pos="922"/>
        </w:tabs>
        <w:spacing w:before="101" w:line="240" w:lineRule="auto"/>
        <w:ind w:left="710"/>
        <w:rPr>
          <w:rStyle w:val="FontStyle61"/>
        </w:rPr>
      </w:pPr>
      <w:r>
        <w:rPr>
          <w:rStyle w:val="FontStyle61"/>
        </w:rPr>
        <w:t>Na terenach oznaczonych na rysunku planu symbolem RP obowiązują</w:t>
      </w:r>
    </w:p>
    <w:p w:rsidR="005F4665" w:rsidRDefault="005F4665" w:rsidP="005F4665">
      <w:pPr>
        <w:pStyle w:val="Style5"/>
        <w:widowControl/>
        <w:spacing w:line="240" w:lineRule="auto"/>
        <w:ind w:left="1075"/>
        <w:jc w:val="left"/>
        <w:rPr>
          <w:rStyle w:val="FontStyle61"/>
        </w:rPr>
      </w:pPr>
      <w:r>
        <w:rPr>
          <w:rStyle w:val="FontStyle61"/>
        </w:rPr>
        <w:t>odpowiednio ustalenia zawarte w § 17</w:t>
      </w:r>
    </w:p>
    <w:p w:rsidR="005F4665" w:rsidRDefault="005F4665" w:rsidP="00030224">
      <w:pPr>
        <w:pStyle w:val="Style9"/>
        <w:widowControl/>
        <w:numPr>
          <w:ilvl w:val="0"/>
          <w:numId w:val="675"/>
        </w:numPr>
        <w:tabs>
          <w:tab w:val="left" w:pos="922"/>
        </w:tabs>
        <w:spacing w:before="101" w:line="240" w:lineRule="auto"/>
        <w:ind w:left="710"/>
        <w:rPr>
          <w:rStyle w:val="FontStyle61"/>
        </w:rPr>
      </w:pPr>
      <w:r>
        <w:rPr>
          <w:rStyle w:val="FontStyle61"/>
        </w:rPr>
        <w:t>Na terenach oznaczonych na rysunku</w:t>
      </w:r>
    </w:p>
    <w:p w:rsidR="005F4665" w:rsidRDefault="005F4665" w:rsidP="005F4665">
      <w:pPr>
        <w:pStyle w:val="Style5"/>
        <w:widowControl/>
        <w:spacing w:line="240" w:lineRule="auto"/>
        <w:ind w:left="1075"/>
        <w:jc w:val="left"/>
        <w:rPr>
          <w:rStyle w:val="FontStyle61"/>
        </w:rPr>
      </w:pPr>
      <w:r>
        <w:rPr>
          <w:rStyle w:val="FontStyle61"/>
        </w:rPr>
        <w:t>odpowiednio ustalenia zawarte w § 18</w:t>
      </w:r>
    </w:p>
    <w:p w:rsidR="005F4665" w:rsidRDefault="005F4665" w:rsidP="00030224">
      <w:pPr>
        <w:pStyle w:val="Style9"/>
        <w:widowControl/>
        <w:numPr>
          <w:ilvl w:val="0"/>
          <w:numId w:val="676"/>
        </w:numPr>
        <w:tabs>
          <w:tab w:val="left" w:pos="922"/>
        </w:tabs>
        <w:spacing w:before="96" w:line="240" w:lineRule="auto"/>
        <w:ind w:left="710"/>
        <w:rPr>
          <w:rStyle w:val="FontStyle61"/>
        </w:rPr>
      </w:pPr>
      <w:r>
        <w:rPr>
          <w:rStyle w:val="FontStyle61"/>
        </w:rPr>
        <w:t>Na terenach oznaczonych na rysunku</w:t>
      </w:r>
    </w:p>
    <w:p w:rsidR="005F4665" w:rsidRDefault="005F4665" w:rsidP="005F4665">
      <w:pPr>
        <w:pStyle w:val="Style5"/>
        <w:widowControl/>
        <w:spacing w:line="240" w:lineRule="auto"/>
        <w:ind w:left="1075"/>
        <w:jc w:val="left"/>
        <w:rPr>
          <w:rStyle w:val="FontStyle61"/>
        </w:rPr>
      </w:pPr>
      <w:r>
        <w:rPr>
          <w:rStyle w:val="FontStyle61"/>
        </w:rPr>
        <w:t>odpowiednio ustalenia zawarte w § 19</w:t>
      </w:r>
    </w:p>
    <w:p w:rsidR="005F4665" w:rsidRDefault="005F4665" w:rsidP="00030224">
      <w:pPr>
        <w:pStyle w:val="Style9"/>
        <w:widowControl/>
        <w:numPr>
          <w:ilvl w:val="0"/>
          <w:numId w:val="677"/>
        </w:numPr>
        <w:tabs>
          <w:tab w:val="left" w:pos="922"/>
        </w:tabs>
        <w:spacing w:before="101" w:line="250" w:lineRule="exact"/>
        <w:ind w:left="710"/>
        <w:rPr>
          <w:rStyle w:val="FontStyle61"/>
        </w:rPr>
      </w:pPr>
      <w:r>
        <w:rPr>
          <w:rStyle w:val="FontStyle61"/>
        </w:rPr>
        <w:t>Na terenach oznaczonych na rysunku planu symbolem R/ZL obowiązują</w:t>
      </w:r>
    </w:p>
    <w:p w:rsidR="005F4665" w:rsidRDefault="005F4665" w:rsidP="005F4665">
      <w:pPr>
        <w:pStyle w:val="Style5"/>
        <w:widowControl/>
        <w:spacing w:line="250" w:lineRule="exact"/>
        <w:ind w:left="1075"/>
        <w:jc w:val="left"/>
        <w:rPr>
          <w:rStyle w:val="FontStyle61"/>
        </w:rPr>
      </w:pPr>
      <w:r>
        <w:rPr>
          <w:rStyle w:val="FontStyle61"/>
        </w:rPr>
        <w:t>odpowiednio ustalenia zawarte w § 20</w:t>
      </w:r>
    </w:p>
    <w:p w:rsidR="005F4665" w:rsidRDefault="005F4665" w:rsidP="005F4665">
      <w:pPr>
        <w:pStyle w:val="Style22"/>
        <w:widowControl/>
        <w:tabs>
          <w:tab w:val="left" w:pos="307"/>
        </w:tabs>
        <w:spacing w:line="250" w:lineRule="exact"/>
        <w:ind w:left="307" w:hanging="307"/>
        <w:jc w:val="both"/>
        <w:rPr>
          <w:rStyle w:val="FontStyle61"/>
        </w:rPr>
      </w:pPr>
      <w:r>
        <w:rPr>
          <w:rStyle w:val="FontStyle60"/>
        </w:rPr>
        <w:t>19.</w:t>
      </w:r>
      <w:r>
        <w:rPr>
          <w:rStyle w:val="FontStyle60"/>
        </w:rPr>
        <w:tab/>
      </w:r>
      <w:r>
        <w:rPr>
          <w:rStyle w:val="FontStyle61"/>
        </w:rPr>
        <w:t>Na obszarze objętym planem część terenów zlokalizowana jest w granicach</w:t>
      </w:r>
      <w:r>
        <w:rPr>
          <w:rStyle w:val="FontStyle61"/>
        </w:rPr>
        <w:br/>
        <w:t>Głównego Zbiornika Wód Podziemnych obowiązują odpowiednio ustalenia zawarte</w:t>
      </w:r>
      <w:r>
        <w:rPr>
          <w:rStyle w:val="FontStyle61"/>
        </w:rPr>
        <w:br/>
        <w:t>w §11</w:t>
      </w:r>
    </w:p>
    <w:p w:rsidR="005F4665" w:rsidRDefault="005F4665" w:rsidP="005F4665">
      <w:pPr>
        <w:pStyle w:val="Style22"/>
        <w:widowControl/>
        <w:tabs>
          <w:tab w:val="left" w:pos="307"/>
        </w:tabs>
        <w:spacing w:line="250" w:lineRule="exact"/>
        <w:ind w:left="307" w:hanging="307"/>
        <w:jc w:val="both"/>
        <w:rPr>
          <w:rStyle w:val="FontStyle61"/>
        </w:rPr>
        <w:sectPr w:rsidR="005F4665">
          <w:pgSz w:w="11905" w:h="16837"/>
          <w:pgMar w:top="1440" w:right="1784" w:bottom="1440" w:left="1457" w:header="708" w:footer="708" w:gutter="0"/>
          <w:cols w:space="60"/>
          <w:noEndnote/>
        </w:sectPr>
      </w:pPr>
    </w:p>
    <w:p w:rsidR="005F4665" w:rsidRDefault="005F4665" w:rsidP="005F4665">
      <w:pPr>
        <w:pStyle w:val="Style12"/>
        <w:widowControl/>
        <w:spacing w:line="240" w:lineRule="exact"/>
        <w:ind w:left="360" w:right="960" w:hanging="360"/>
        <w:jc w:val="left"/>
        <w:rPr>
          <w:sz w:val="20"/>
          <w:szCs w:val="20"/>
        </w:rPr>
      </w:pPr>
    </w:p>
    <w:p w:rsidR="005F4665" w:rsidRDefault="005F4665" w:rsidP="005F4665">
      <w:pPr>
        <w:pStyle w:val="Style12"/>
        <w:widowControl/>
        <w:spacing w:line="240" w:lineRule="exact"/>
        <w:ind w:left="360" w:right="960" w:hanging="360"/>
        <w:jc w:val="left"/>
        <w:rPr>
          <w:sz w:val="20"/>
          <w:szCs w:val="20"/>
        </w:rPr>
      </w:pPr>
    </w:p>
    <w:p w:rsidR="005F4665" w:rsidRDefault="005F4665" w:rsidP="005F4665">
      <w:pPr>
        <w:pStyle w:val="Style12"/>
        <w:widowControl/>
        <w:spacing w:before="29" w:line="250" w:lineRule="exact"/>
        <w:ind w:left="360" w:right="960" w:hanging="360"/>
        <w:jc w:val="left"/>
        <w:rPr>
          <w:rStyle w:val="FontStyle61"/>
        </w:rPr>
      </w:pPr>
      <w:r>
        <w:rPr>
          <w:rStyle w:val="FontStyle60"/>
        </w:rPr>
        <w:t>20.</w:t>
      </w:r>
      <w:r>
        <w:rPr>
          <w:rStyle w:val="FontStyle61"/>
        </w:rPr>
        <w:t xml:space="preserve">Na obszarze wsi </w:t>
      </w:r>
      <w:r>
        <w:rPr>
          <w:rStyle w:val="FontStyle56"/>
        </w:rPr>
        <w:t xml:space="preserve">Rząśnia </w:t>
      </w:r>
      <w:r>
        <w:rPr>
          <w:rStyle w:val="FontStyle61"/>
        </w:rPr>
        <w:t>w zakresie zasad modernizacji, rozbudowy i budowy systemów komunikacji:</w:t>
      </w:r>
    </w:p>
    <w:p w:rsidR="005F4665" w:rsidRDefault="005F4665" w:rsidP="005F4665">
      <w:pPr>
        <w:pStyle w:val="Style5"/>
        <w:widowControl/>
        <w:spacing w:line="250" w:lineRule="exact"/>
        <w:ind w:left="422"/>
        <w:jc w:val="left"/>
        <w:rPr>
          <w:rStyle w:val="FontStyle61"/>
        </w:rPr>
      </w:pPr>
      <w:r>
        <w:rPr>
          <w:rStyle w:val="FontStyle61"/>
        </w:rPr>
        <w:t>1)wyznacza się następujące tereny przeznaczone na cele obsługi komunikacyjnej:</w:t>
      </w:r>
    </w:p>
    <w:p w:rsidR="005F4665" w:rsidRDefault="005F4665" w:rsidP="005F4665">
      <w:pPr>
        <w:spacing w:after="75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531"/>
        <w:gridCol w:w="979"/>
        <w:gridCol w:w="1402"/>
        <w:gridCol w:w="1536"/>
        <w:gridCol w:w="1541"/>
        <w:gridCol w:w="1810"/>
      </w:tblGrid>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Lp.</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Symbol odcinka drogi oznaczonego na rysunku planu</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11" w:lineRule="exact"/>
              <w:rPr>
                <w:rStyle w:val="FontStyle57"/>
              </w:rPr>
            </w:pPr>
            <w:r>
              <w:rPr>
                <w:rStyle w:val="FontStyle57"/>
              </w:rPr>
              <w:t>Droga publiczna</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Klasa drogi</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Zarządca drogi</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Szerokość w liniach rozgraniczających</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557"/>
              <w:jc w:val="left"/>
              <w:rPr>
                <w:rStyle w:val="FontStyle57"/>
              </w:rPr>
            </w:pPr>
            <w:r>
              <w:rPr>
                <w:rStyle w:val="FontStyle57"/>
              </w:rPr>
              <w:t>Uwagi</w:t>
            </w: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01KDZ</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zbiorcza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powiatowa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15,0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7"/>
              <w:widowControl/>
              <w:rPr>
                <w:rStyle w:val="FontStyle57"/>
              </w:rPr>
            </w:pPr>
            <w:r>
              <w:rPr>
                <w:rStyle w:val="FontStyle57"/>
              </w:rPr>
              <w:t>droga istniejąca DP 3500E Pajęczno-Rząśnia -Chabielice</w:t>
            </w: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2.</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02KDZ</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zbiorcza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powiatowa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15,0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7"/>
              <w:widowControl/>
              <w:ind w:firstLine="216"/>
              <w:rPr>
                <w:rStyle w:val="FontStyle57"/>
              </w:rPr>
            </w:pPr>
            <w:r>
              <w:rPr>
                <w:rStyle w:val="FontStyle57"/>
              </w:rPr>
              <w:t>droga istniejąca (DP 2311E) Widawa-Kiełczygłow -Rząśnia - Stróża</w:t>
            </w: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3.</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ind w:firstLine="19"/>
              <w:rPr>
                <w:rStyle w:val="FontStyle57"/>
              </w:rPr>
            </w:pPr>
            <w:r>
              <w:rPr>
                <w:rStyle w:val="FontStyle57"/>
              </w:rPr>
              <w:t>droga istniejąca (109208E) Trzcinica</w:t>
            </w:r>
          </w:p>
          <w:p w:rsidR="005F4665" w:rsidRDefault="005F4665" w:rsidP="008608FA">
            <w:pPr>
              <w:pStyle w:val="Style43"/>
              <w:widowControl/>
              <w:tabs>
                <w:tab w:val="left" w:pos="278"/>
              </w:tabs>
              <w:ind w:firstLine="10"/>
              <w:rPr>
                <w:rStyle w:val="FontStyle57"/>
              </w:rPr>
            </w:pPr>
            <w:r>
              <w:rPr>
                <w:rStyle w:val="FontStyle57"/>
              </w:rPr>
              <w:t>-</w:t>
            </w:r>
            <w:r>
              <w:rPr>
                <w:rStyle w:val="FontStyle57"/>
              </w:rPr>
              <w:tab/>
              <w:t>Rychłowiec Rychłowiec - Rekle</w:t>
            </w:r>
          </w:p>
          <w:p w:rsidR="005F4665" w:rsidRDefault="005F4665" w:rsidP="008608FA">
            <w:pPr>
              <w:pStyle w:val="Style43"/>
              <w:widowControl/>
              <w:tabs>
                <w:tab w:val="left" w:pos="278"/>
              </w:tabs>
              <w:ind w:firstLine="10"/>
              <w:rPr>
                <w:rStyle w:val="FontStyle57"/>
              </w:rPr>
            </w:pPr>
            <w:r>
              <w:rPr>
                <w:rStyle w:val="FontStyle57"/>
              </w:rPr>
              <w:t>-</w:t>
            </w:r>
            <w:r>
              <w:rPr>
                <w:rStyle w:val="FontStyle57"/>
              </w:rPr>
              <w:tab/>
              <w:t>gr. Gm. Sulmierzyce -(Dworszowice Pakoszowe)</w:t>
            </w: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4.</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02KDL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8"/>
              <w:widowControl/>
              <w:rPr>
                <w:rStyle w:val="FontStyle57"/>
              </w:rPr>
            </w:pPr>
            <w:r>
              <w:rPr>
                <w:rStyle w:val="FontStyle57"/>
              </w:rPr>
              <w:t>droga istniejąca (109207E) Żary -</w:t>
            </w:r>
          </w:p>
        </w:tc>
      </w:tr>
    </w:tbl>
    <w:p w:rsidR="005F4665" w:rsidRDefault="005F4665" w:rsidP="005F4665">
      <w:pPr>
        <w:rPr>
          <w:rStyle w:val="FontStyle57"/>
        </w:rPr>
        <w:sectPr w:rsidR="005F4665">
          <w:type w:val="continuous"/>
          <w:pgSz w:w="11905" w:h="16837"/>
          <w:pgMar w:top="1440" w:right="1097" w:bottom="1440" w:left="1405"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531"/>
        <w:gridCol w:w="979"/>
        <w:gridCol w:w="1402"/>
        <w:gridCol w:w="1536"/>
        <w:gridCol w:w="1541"/>
        <w:gridCol w:w="1824"/>
      </w:tblGrid>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c>
          <w:tcPr>
            <w:tcW w:w="8813" w:type="dxa"/>
            <w:gridSpan w:val="6"/>
            <w:tcBorders>
              <w:top w:val="single" w:sz="6" w:space="0" w:color="auto"/>
              <w:left w:val="single" w:sz="6" w:space="0" w:color="auto"/>
              <w:bottom w:val="single" w:sz="6" w:space="0" w:color="auto"/>
              <w:right w:val="nil"/>
            </w:tcBorders>
          </w:tcPr>
          <w:p w:rsidR="005F4665" w:rsidRDefault="005F4665" w:rsidP="008608FA">
            <w:pPr>
              <w:pStyle w:val="Style44"/>
              <w:widowControl/>
              <w:spacing w:line="240" w:lineRule="auto"/>
              <w:ind w:left="7075"/>
              <w:rPr>
                <w:rStyle w:val="FontStyle57"/>
              </w:rPr>
            </w:pPr>
            <w:r>
              <w:rPr>
                <w:rStyle w:val="FontStyle57"/>
              </w:rPr>
              <w:t>Wykno - Rząśnia</w:t>
            </w: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5.</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55"/>
              <w:rPr>
                <w:rStyle w:val="FontStyle58"/>
              </w:rPr>
            </w:pPr>
            <w:r>
              <w:rPr>
                <w:rStyle w:val="FontStyle58"/>
              </w:rPr>
              <w:t>03KDL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14,0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ind w:firstLine="14"/>
              <w:rPr>
                <w:rStyle w:val="FontStyle57"/>
              </w:rPr>
            </w:pPr>
            <w:r>
              <w:rPr>
                <w:rStyle w:val="FontStyle57"/>
              </w:rPr>
              <w:t>droga istniejąca ( 109103E) Rząśnia Górka - Brutus (gm. Kiełczygłów)</w:t>
            </w: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6.</w:t>
            </w:r>
          </w:p>
        </w:tc>
        <w:tc>
          <w:tcPr>
            <w:tcW w:w="1531" w:type="dxa"/>
            <w:tcBorders>
              <w:top w:val="single" w:sz="6" w:space="0" w:color="auto"/>
              <w:left w:val="single" w:sz="6" w:space="0" w:color="auto"/>
              <w:bottom w:val="single" w:sz="6" w:space="0" w:color="auto"/>
              <w:right w:val="nil"/>
            </w:tcBorders>
          </w:tcPr>
          <w:p w:rsidR="005F4665" w:rsidRDefault="005F4665" w:rsidP="008608FA">
            <w:pPr>
              <w:pStyle w:val="Style21"/>
              <w:widowControl/>
              <w:ind w:left="355"/>
              <w:rPr>
                <w:rStyle w:val="FontStyle58"/>
              </w:rPr>
            </w:pPr>
            <w:r>
              <w:rPr>
                <w:rStyle w:val="FontStyle58"/>
              </w:rPr>
              <w:t>04KDL</w:t>
            </w:r>
          </w:p>
        </w:tc>
        <w:tc>
          <w:tcPr>
            <w:tcW w:w="979" w:type="dxa"/>
            <w:tcBorders>
              <w:top w:val="single" w:sz="6" w:space="0" w:color="auto"/>
              <w:left w:val="nil"/>
              <w:bottom w:val="single" w:sz="6" w:space="0" w:color="auto"/>
              <w:right w:val="nil"/>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nil"/>
              <w:bottom w:val="single" w:sz="6" w:space="0" w:color="auto"/>
              <w:right w:val="nil"/>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rPr>
                <w:rStyle w:val="FontStyle58"/>
              </w:rPr>
            </w:pPr>
            <w:r>
              <w:rPr>
                <w:rStyle w:val="FontStyle58"/>
              </w:rPr>
              <w:t>Min. 12,0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7.</w:t>
            </w:r>
          </w:p>
        </w:tc>
        <w:tc>
          <w:tcPr>
            <w:tcW w:w="1531" w:type="dxa"/>
            <w:tcBorders>
              <w:top w:val="single" w:sz="6" w:space="0" w:color="auto"/>
              <w:left w:val="single" w:sz="6" w:space="0" w:color="auto"/>
              <w:bottom w:val="single" w:sz="6" w:space="0" w:color="auto"/>
              <w:right w:val="nil"/>
            </w:tcBorders>
          </w:tcPr>
          <w:p w:rsidR="005F4665" w:rsidRDefault="005F4665" w:rsidP="008608FA">
            <w:pPr>
              <w:pStyle w:val="Style21"/>
              <w:widowControl/>
              <w:ind w:left="355"/>
              <w:rPr>
                <w:rStyle w:val="FontStyle58"/>
              </w:rPr>
            </w:pPr>
            <w:r>
              <w:rPr>
                <w:rStyle w:val="FontStyle58"/>
              </w:rPr>
              <w:t>05KDL</w:t>
            </w:r>
          </w:p>
        </w:tc>
        <w:tc>
          <w:tcPr>
            <w:tcW w:w="979" w:type="dxa"/>
            <w:tcBorders>
              <w:top w:val="single" w:sz="6" w:space="0" w:color="auto"/>
              <w:left w:val="nil"/>
              <w:bottom w:val="single" w:sz="6" w:space="0" w:color="auto"/>
              <w:right w:val="nil"/>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nil"/>
              <w:bottom w:val="single" w:sz="6" w:space="0" w:color="auto"/>
              <w:right w:val="nil"/>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rPr>
                <w:rStyle w:val="FontStyle58"/>
              </w:rPr>
            </w:pPr>
            <w:r>
              <w:rPr>
                <w:rStyle w:val="FontStyle58"/>
              </w:rPr>
              <w:t>Min. 12,0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8.</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55"/>
              <w:rPr>
                <w:rStyle w:val="FontStyle58"/>
              </w:rPr>
            </w:pPr>
            <w:r>
              <w:rPr>
                <w:rStyle w:val="FontStyle58"/>
              </w:rPr>
              <w:t>06KDL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7"/>
              <w:widowControl/>
              <w:ind w:firstLine="216"/>
              <w:rPr>
                <w:rStyle w:val="FontStyle57"/>
              </w:rPr>
            </w:pPr>
            <w:r>
              <w:rPr>
                <w:rStyle w:val="FontStyle57"/>
              </w:rPr>
              <w:t>droga istniejąca (109210E) Rząśnia -Suchowola cegielnia</w:t>
            </w: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9.</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55"/>
              <w:rPr>
                <w:rStyle w:val="FontStyle58"/>
              </w:rPr>
            </w:pPr>
            <w:r>
              <w:rPr>
                <w:rStyle w:val="FontStyle58"/>
              </w:rPr>
              <w:t>07KDL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ind w:firstLine="14"/>
              <w:rPr>
                <w:rStyle w:val="FontStyle57"/>
              </w:rPr>
            </w:pPr>
            <w:r>
              <w:rPr>
                <w:rStyle w:val="FontStyle57"/>
              </w:rPr>
              <w:t>droga istniejąca (109209E) Rząśnia - Suchowola</w:t>
            </w: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10.</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6"/>
              <w:rPr>
                <w:rStyle w:val="FontStyle58"/>
              </w:rPr>
            </w:pPr>
            <w:r>
              <w:rPr>
                <w:rStyle w:val="FontStyle58"/>
              </w:rPr>
              <w:t>01KDD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11.</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6"/>
              <w:rPr>
                <w:rStyle w:val="FontStyle58"/>
              </w:rPr>
            </w:pPr>
            <w:r>
              <w:rPr>
                <w:rStyle w:val="FontStyle58"/>
              </w:rPr>
              <w:t>02KDD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12.</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6"/>
              <w:rPr>
                <w:rStyle w:val="FontStyle58"/>
              </w:rPr>
            </w:pPr>
            <w:r>
              <w:rPr>
                <w:rStyle w:val="FontStyle58"/>
              </w:rPr>
              <w:t>03KDD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13.</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6"/>
              <w:rPr>
                <w:rStyle w:val="FontStyle58"/>
              </w:rPr>
            </w:pPr>
            <w:r>
              <w:rPr>
                <w:rStyle w:val="FontStyle58"/>
              </w:rPr>
              <w:t>04KDD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14.</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6"/>
              <w:rPr>
                <w:rStyle w:val="FontStyle58"/>
              </w:rPr>
            </w:pPr>
            <w:r>
              <w:rPr>
                <w:rStyle w:val="FontStyle58"/>
              </w:rPr>
              <w:t>05KDD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15.</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6"/>
              <w:rPr>
                <w:rStyle w:val="FontStyle58"/>
              </w:rPr>
            </w:pPr>
            <w:r>
              <w:rPr>
                <w:rStyle w:val="FontStyle58"/>
              </w:rPr>
              <w:t>06KDD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16.</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6"/>
              <w:rPr>
                <w:rStyle w:val="FontStyle58"/>
              </w:rPr>
            </w:pPr>
            <w:r>
              <w:rPr>
                <w:rStyle w:val="FontStyle58"/>
              </w:rPr>
              <w:t>07KDD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17.</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6"/>
              <w:rPr>
                <w:rStyle w:val="FontStyle58"/>
              </w:rPr>
            </w:pPr>
            <w:r>
              <w:rPr>
                <w:rStyle w:val="FontStyle58"/>
              </w:rPr>
              <w:t>08KDD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18.</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36"/>
              <w:rPr>
                <w:rStyle w:val="FontStyle58"/>
              </w:rPr>
            </w:pPr>
            <w:r>
              <w:rPr>
                <w:rStyle w:val="FontStyle58"/>
              </w:rPr>
              <w:t>09KDD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19.</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283"/>
              <w:rPr>
                <w:rStyle w:val="FontStyle58"/>
              </w:rPr>
            </w:pPr>
            <w:r>
              <w:rPr>
                <w:rStyle w:val="FontStyle58"/>
              </w:rPr>
              <w:t>010KDD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20.</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283"/>
              <w:rPr>
                <w:rStyle w:val="FontStyle58"/>
              </w:rPr>
            </w:pPr>
            <w:r>
              <w:rPr>
                <w:rStyle w:val="FontStyle58"/>
              </w:rPr>
              <w:t>011KDD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21.</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283"/>
              <w:rPr>
                <w:rStyle w:val="FontStyle58"/>
              </w:rPr>
            </w:pPr>
            <w:r>
              <w:rPr>
                <w:rStyle w:val="FontStyle58"/>
              </w:rPr>
              <w:t>012KDD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22.</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283"/>
              <w:rPr>
                <w:rStyle w:val="FontStyle58"/>
              </w:rPr>
            </w:pPr>
            <w:r>
              <w:rPr>
                <w:rStyle w:val="FontStyle58"/>
              </w:rPr>
              <w:t>013KDD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202"/>
              <w:rPr>
                <w:rStyle w:val="FontStyle58"/>
              </w:rPr>
            </w:pPr>
            <w:r>
              <w:rPr>
                <w:rStyle w:val="FontStyle58"/>
              </w:rPr>
              <w:t>Min. 8,0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23.</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283"/>
              <w:rPr>
                <w:rStyle w:val="FontStyle58"/>
              </w:rPr>
            </w:pPr>
            <w:r>
              <w:rPr>
                <w:rStyle w:val="FontStyle58"/>
              </w:rPr>
              <w:t>014KDD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24.</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283"/>
              <w:rPr>
                <w:rStyle w:val="FontStyle58"/>
              </w:rPr>
            </w:pPr>
            <w:r>
              <w:rPr>
                <w:rStyle w:val="FontStyle58"/>
              </w:rPr>
              <w:t>015KDD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25.</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283"/>
              <w:rPr>
                <w:rStyle w:val="FontStyle58"/>
              </w:rPr>
            </w:pPr>
            <w:r>
              <w:rPr>
                <w:rStyle w:val="FontStyle58"/>
              </w:rPr>
              <w:t>016KDD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26.</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283"/>
              <w:rPr>
                <w:rStyle w:val="FontStyle58"/>
              </w:rPr>
            </w:pPr>
            <w:r>
              <w:rPr>
                <w:rStyle w:val="FontStyle58"/>
              </w:rPr>
              <w:t>017KDD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4"/>
              <w:widowControl/>
              <w:spacing w:line="240" w:lineRule="auto"/>
              <w:rPr>
                <w:rStyle w:val="FontStyle57"/>
              </w:rPr>
            </w:pPr>
            <w:r>
              <w:rPr>
                <w:rStyle w:val="FontStyle57"/>
              </w:rPr>
              <w:t>27.</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283"/>
              <w:rPr>
                <w:rStyle w:val="FontStyle58"/>
              </w:rPr>
            </w:pPr>
            <w:r>
              <w:rPr>
                <w:rStyle w:val="FontStyle58"/>
              </w:rPr>
              <w:t>018KDD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w:t>
            </w:r>
          </w:p>
        </w:tc>
        <w:tc>
          <w:tcPr>
            <w:tcW w:w="140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ind w:left="326"/>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rPr>
                <w:rStyle w:val="FontStyle58"/>
              </w:rPr>
            </w:pPr>
            <w:r>
              <w:rPr>
                <w:rStyle w:val="FontStyle58"/>
              </w:rPr>
              <w:t>Min. 10,0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bl>
    <w:p w:rsidR="005F4665" w:rsidRDefault="005F4665" w:rsidP="00030224">
      <w:pPr>
        <w:pStyle w:val="Style9"/>
        <w:widowControl/>
        <w:numPr>
          <w:ilvl w:val="0"/>
          <w:numId w:val="678"/>
        </w:numPr>
        <w:tabs>
          <w:tab w:val="left" w:pos="605"/>
        </w:tabs>
        <w:spacing w:before="259" w:line="250" w:lineRule="exact"/>
        <w:ind w:left="403"/>
        <w:rPr>
          <w:rStyle w:val="FontStyle61"/>
        </w:rPr>
      </w:pPr>
      <w:r>
        <w:rPr>
          <w:rStyle w:val="FontStyle61"/>
        </w:rPr>
        <w:t>Plan dopuszcza obsługę komunikacyjną z terenów dróg znajdujących się poza</w:t>
      </w:r>
    </w:p>
    <w:p w:rsidR="005F4665" w:rsidRDefault="005F4665" w:rsidP="005F4665">
      <w:pPr>
        <w:pStyle w:val="Style5"/>
        <w:widowControl/>
        <w:spacing w:line="250" w:lineRule="exact"/>
        <w:ind w:left="768"/>
        <w:jc w:val="left"/>
        <w:rPr>
          <w:rStyle w:val="FontStyle61"/>
          <w:color w:val="FF0000"/>
        </w:rPr>
      </w:pPr>
      <w:r>
        <w:rPr>
          <w:rStyle w:val="FontStyle61"/>
        </w:rPr>
        <w:t>obszarem niniejszego rysunku</w:t>
      </w:r>
      <w:r>
        <w:rPr>
          <w:rStyle w:val="FontStyle61"/>
          <w:color w:val="FF0000"/>
        </w:rPr>
        <w:t>.</w:t>
      </w:r>
    </w:p>
    <w:p w:rsidR="005F4665" w:rsidRDefault="005F4665" w:rsidP="00030224">
      <w:pPr>
        <w:pStyle w:val="Style9"/>
        <w:widowControl/>
        <w:numPr>
          <w:ilvl w:val="0"/>
          <w:numId w:val="679"/>
        </w:numPr>
        <w:tabs>
          <w:tab w:val="left" w:pos="605"/>
        </w:tabs>
        <w:spacing w:line="250" w:lineRule="exact"/>
        <w:ind w:left="403"/>
        <w:rPr>
          <w:rStyle w:val="FontStyle61"/>
        </w:rPr>
      </w:pPr>
      <w:r>
        <w:rPr>
          <w:rStyle w:val="FontStyle61"/>
        </w:rPr>
        <w:t xml:space="preserve">Obowiązują odpowiednio ustalenia zawarte </w:t>
      </w:r>
      <w:r>
        <w:rPr>
          <w:rStyle w:val="FontStyle60"/>
        </w:rPr>
        <w:t>w §23.1</w:t>
      </w:r>
    </w:p>
    <w:p w:rsidR="005F4665" w:rsidRDefault="005F4665" w:rsidP="005F4665">
      <w:pPr>
        <w:rPr>
          <w:sz w:val="2"/>
          <w:szCs w:val="2"/>
        </w:rPr>
      </w:pPr>
    </w:p>
    <w:p w:rsidR="005F4665" w:rsidRDefault="005F4665" w:rsidP="00030224">
      <w:pPr>
        <w:pStyle w:val="Style22"/>
        <w:widowControl/>
        <w:numPr>
          <w:ilvl w:val="0"/>
          <w:numId w:val="680"/>
        </w:numPr>
        <w:tabs>
          <w:tab w:val="left" w:pos="298"/>
        </w:tabs>
        <w:spacing w:before="101" w:line="250" w:lineRule="exact"/>
        <w:ind w:left="298" w:hanging="298"/>
        <w:rPr>
          <w:rStyle w:val="FontStyle60"/>
        </w:rPr>
      </w:pPr>
      <w:r>
        <w:rPr>
          <w:rStyle w:val="FontStyle61"/>
        </w:rPr>
        <w:t>W zakresie ochrony dziedzictwa kulturowego i zabytków oraz dóbr kultury współczesnej obowiązują odpowiednio § 12.1</w:t>
      </w:r>
    </w:p>
    <w:p w:rsidR="005F4665" w:rsidRDefault="005F4665" w:rsidP="00030224">
      <w:pPr>
        <w:pStyle w:val="Style22"/>
        <w:widowControl/>
        <w:numPr>
          <w:ilvl w:val="0"/>
          <w:numId w:val="680"/>
        </w:numPr>
        <w:tabs>
          <w:tab w:val="left" w:pos="298"/>
        </w:tabs>
        <w:spacing w:line="250" w:lineRule="exact"/>
        <w:ind w:left="298" w:hanging="298"/>
        <w:rPr>
          <w:rStyle w:val="FontStyle60"/>
        </w:rPr>
      </w:pPr>
      <w:r>
        <w:rPr>
          <w:rStyle w:val="FontStyle61"/>
        </w:rPr>
        <w:t>w zakresie zaopatrzenie w wodę z wodociągu obowiązują odpowiednio ustalenia zawarte w § 9 ust.1:</w:t>
      </w:r>
    </w:p>
    <w:p w:rsidR="005F4665" w:rsidRDefault="005F4665" w:rsidP="00030224">
      <w:pPr>
        <w:pStyle w:val="Style22"/>
        <w:widowControl/>
        <w:numPr>
          <w:ilvl w:val="0"/>
          <w:numId w:val="680"/>
        </w:numPr>
        <w:tabs>
          <w:tab w:val="left" w:pos="298"/>
        </w:tabs>
        <w:spacing w:line="250" w:lineRule="exact"/>
        <w:ind w:left="298" w:hanging="298"/>
        <w:rPr>
          <w:rStyle w:val="FontStyle60"/>
        </w:rPr>
      </w:pPr>
      <w:r>
        <w:rPr>
          <w:rStyle w:val="FontStyle61"/>
        </w:rPr>
        <w:t>w zakresie odprowadzenia ścieków sanitarnych obowiązują odpowiednio ustalenia zawarte w § 9 ust.1:</w:t>
      </w:r>
    </w:p>
    <w:p w:rsidR="005F4665" w:rsidRDefault="005F4665" w:rsidP="00030224">
      <w:pPr>
        <w:pStyle w:val="Style22"/>
        <w:widowControl/>
        <w:numPr>
          <w:ilvl w:val="0"/>
          <w:numId w:val="680"/>
        </w:numPr>
        <w:tabs>
          <w:tab w:val="left" w:pos="298"/>
        </w:tabs>
        <w:spacing w:line="250" w:lineRule="exact"/>
        <w:ind w:firstLine="0"/>
        <w:jc w:val="both"/>
        <w:rPr>
          <w:rStyle w:val="FontStyle60"/>
        </w:rPr>
      </w:pPr>
      <w:r>
        <w:rPr>
          <w:rStyle w:val="FontStyle61"/>
        </w:rPr>
        <w:t>zaopatrzenie w energię elektryczną obowiązują odpowiednio ustalenia zawarte w § 9</w:t>
      </w:r>
    </w:p>
    <w:p w:rsidR="005F4665" w:rsidRDefault="005F4665" w:rsidP="005F4665">
      <w:pPr>
        <w:pStyle w:val="Style5"/>
        <w:widowControl/>
        <w:spacing w:line="250" w:lineRule="exact"/>
        <w:ind w:left="413"/>
        <w:jc w:val="left"/>
        <w:rPr>
          <w:rStyle w:val="FontStyle61"/>
        </w:rPr>
      </w:pPr>
      <w:r>
        <w:rPr>
          <w:rStyle w:val="FontStyle61"/>
        </w:rPr>
        <w:t>ust.1</w:t>
      </w:r>
    </w:p>
    <w:p w:rsidR="005F4665" w:rsidRDefault="005F4665" w:rsidP="00030224">
      <w:pPr>
        <w:pStyle w:val="Style22"/>
        <w:widowControl/>
        <w:numPr>
          <w:ilvl w:val="0"/>
          <w:numId w:val="681"/>
        </w:numPr>
        <w:tabs>
          <w:tab w:val="left" w:pos="298"/>
        </w:tabs>
        <w:spacing w:line="250" w:lineRule="exact"/>
        <w:ind w:firstLine="0"/>
        <w:rPr>
          <w:rStyle w:val="FontStyle60"/>
        </w:rPr>
      </w:pPr>
      <w:r>
        <w:rPr>
          <w:rStyle w:val="FontStyle61"/>
        </w:rPr>
        <w:t>zaopatrzenie w ciepło zgodnie ustaleniami zawartymi w § 9 ust.1 pkt3;</w:t>
      </w:r>
    </w:p>
    <w:p w:rsidR="005F4665" w:rsidRDefault="005F4665" w:rsidP="00030224">
      <w:pPr>
        <w:pStyle w:val="Style22"/>
        <w:widowControl/>
        <w:numPr>
          <w:ilvl w:val="0"/>
          <w:numId w:val="681"/>
        </w:numPr>
        <w:tabs>
          <w:tab w:val="left" w:pos="298"/>
        </w:tabs>
        <w:spacing w:line="250" w:lineRule="exact"/>
        <w:ind w:firstLine="0"/>
        <w:jc w:val="both"/>
        <w:rPr>
          <w:rStyle w:val="FontStyle60"/>
        </w:rPr>
      </w:pPr>
      <w:r>
        <w:rPr>
          <w:rStyle w:val="FontStyle61"/>
        </w:rPr>
        <w:t>w zakresie zaopatrzenia w gaz obowiązują odpowiednio ustalenia zawarte w§ 9 ust.1</w:t>
      </w:r>
    </w:p>
    <w:p w:rsidR="005F4665" w:rsidRDefault="005F4665" w:rsidP="005F4665">
      <w:pPr>
        <w:pStyle w:val="Style5"/>
        <w:widowControl/>
        <w:spacing w:line="250" w:lineRule="exact"/>
        <w:ind w:left="413"/>
        <w:jc w:val="left"/>
        <w:rPr>
          <w:rStyle w:val="FontStyle61"/>
        </w:rPr>
      </w:pPr>
      <w:r>
        <w:rPr>
          <w:rStyle w:val="FontStyle61"/>
        </w:rPr>
        <w:t>pkt4</w:t>
      </w:r>
    </w:p>
    <w:p w:rsidR="005F4665" w:rsidRDefault="005F4665" w:rsidP="005F4665">
      <w:pPr>
        <w:pStyle w:val="Style5"/>
        <w:widowControl/>
        <w:spacing w:line="250" w:lineRule="exact"/>
        <w:ind w:left="413"/>
        <w:jc w:val="left"/>
        <w:rPr>
          <w:rStyle w:val="FontStyle61"/>
        </w:rPr>
        <w:sectPr w:rsidR="005F4665">
          <w:footerReference w:type="default" r:id="rId29"/>
          <w:pgSz w:w="11905" w:h="16837"/>
          <w:pgMar w:top="1445" w:right="723" w:bottom="1440" w:left="1765" w:header="708" w:footer="708" w:gutter="0"/>
          <w:cols w:space="60"/>
          <w:noEndnote/>
        </w:sectPr>
      </w:pPr>
    </w:p>
    <w:p w:rsidR="005F4665" w:rsidRDefault="005F4665" w:rsidP="00030224">
      <w:pPr>
        <w:pStyle w:val="Style22"/>
        <w:widowControl/>
        <w:numPr>
          <w:ilvl w:val="0"/>
          <w:numId w:val="682"/>
        </w:numPr>
        <w:tabs>
          <w:tab w:val="left" w:pos="350"/>
        </w:tabs>
        <w:spacing w:line="250" w:lineRule="exact"/>
        <w:ind w:left="350" w:hanging="350"/>
        <w:rPr>
          <w:rStyle w:val="FontStyle60"/>
        </w:rPr>
      </w:pPr>
      <w:r>
        <w:rPr>
          <w:rStyle w:val="FontStyle61"/>
        </w:rPr>
        <w:lastRenderedPageBreak/>
        <w:t>Na obszarze występowanie   pomników przyrody, siedlisk przyrodniczych Natura 2000 obowiązują odpowiednio ustalenia zawarte w § 11</w:t>
      </w:r>
    </w:p>
    <w:p w:rsidR="005F4665" w:rsidRDefault="005F4665" w:rsidP="00030224">
      <w:pPr>
        <w:pStyle w:val="Style22"/>
        <w:widowControl/>
        <w:numPr>
          <w:ilvl w:val="0"/>
          <w:numId w:val="682"/>
        </w:numPr>
        <w:tabs>
          <w:tab w:val="left" w:pos="350"/>
        </w:tabs>
        <w:spacing w:line="250" w:lineRule="exact"/>
        <w:ind w:left="350" w:hanging="350"/>
        <w:rPr>
          <w:rStyle w:val="FontStyle60"/>
        </w:rPr>
      </w:pPr>
      <w:r>
        <w:rPr>
          <w:rStyle w:val="FontStyle61"/>
        </w:rPr>
        <w:t>Pozostałe ustalenia w zakresie przeznaczenia i zasad zagospodarowania terenu wg ustaleń ogólnych planu obowiązujących dla całego obszaru opracowania.</w:t>
      </w:r>
    </w:p>
    <w:p w:rsidR="005F4665" w:rsidRDefault="005F4665" w:rsidP="00030224">
      <w:pPr>
        <w:pStyle w:val="Style22"/>
        <w:widowControl/>
        <w:numPr>
          <w:ilvl w:val="0"/>
          <w:numId w:val="682"/>
        </w:numPr>
        <w:tabs>
          <w:tab w:val="left" w:pos="350"/>
        </w:tabs>
        <w:spacing w:line="250" w:lineRule="exact"/>
        <w:ind w:firstLine="0"/>
        <w:rPr>
          <w:rStyle w:val="FontStyle60"/>
        </w:rPr>
      </w:pPr>
      <w:r>
        <w:rPr>
          <w:rStyle w:val="FontStyle61"/>
        </w:rPr>
        <w:t>Plan ustala szczegółowe zasady i warunki scalania i podziału nieruchomości:</w:t>
      </w:r>
    </w:p>
    <w:p w:rsidR="005F4665" w:rsidRDefault="005F4665" w:rsidP="005F4665">
      <w:pPr>
        <w:rPr>
          <w:sz w:val="2"/>
          <w:szCs w:val="2"/>
        </w:rPr>
      </w:pPr>
    </w:p>
    <w:p w:rsidR="005F4665" w:rsidRDefault="005F4665" w:rsidP="00030224">
      <w:pPr>
        <w:pStyle w:val="Style9"/>
        <w:widowControl/>
        <w:numPr>
          <w:ilvl w:val="0"/>
          <w:numId w:val="683"/>
        </w:numPr>
        <w:tabs>
          <w:tab w:val="left" w:pos="629"/>
        </w:tabs>
        <w:spacing w:line="250" w:lineRule="exact"/>
        <w:ind w:left="422"/>
        <w:rPr>
          <w:rStyle w:val="FontStyle61"/>
        </w:rPr>
      </w:pPr>
      <w:r>
        <w:rPr>
          <w:rStyle w:val="FontStyle61"/>
        </w:rPr>
        <w:t>Dla terenów oznaczonych symbolami 1MR do 32MR:</w:t>
      </w:r>
    </w:p>
    <w:p w:rsidR="005F4665" w:rsidRDefault="005F4665" w:rsidP="005F4665">
      <w:pPr>
        <w:rPr>
          <w:sz w:val="2"/>
          <w:szCs w:val="2"/>
        </w:rPr>
      </w:pPr>
    </w:p>
    <w:p w:rsidR="005F4665" w:rsidRDefault="005F4665" w:rsidP="00030224">
      <w:pPr>
        <w:pStyle w:val="Style9"/>
        <w:widowControl/>
        <w:numPr>
          <w:ilvl w:val="0"/>
          <w:numId w:val="684"/>
        </w:numPr>
        <w:tabs>
          <w:tab w:val="left" w:pos="907"/>
        </w:tabs>
        <w:spacing w:line="250" w:lineRule="exact"/>
        <w:ind w:left="710"/>
        <w:rPr>
          <w:rStyle w:val="FontStyle61"/>
        </w:rPr>
      </w:pPr>
      <w:r>
        <w:rPr>
          <w:rStyle w:val="FontStyle61"/>
        </w:rPr>
        <w:t>maksymalna powierzchnia działki 3000m</w:t>
      </w:r>
      <w:r>
        <w:rPr>
          <w:rStyle w:val="FontStyle61"/>
          <w:vertAlign w:val="superscript"/>
        </w:rPr>
        <w:t>2</w:t>
      </w:r>
    </w:p>
    <w:p w:rsidR="005F4665" w:rsidRDefault="005F4665" w:rsidP="00030224">
      <w:pPr>
        <w:pStyle w:val="Style9"/>
        <w:widowControl/>
        <w:numPr>
          <w:ilvl w:val="0"/>
          <w:numId w:val="685"/>
        </w:numPr>
        <w:tabs>
          <w:tab w:val="left" w:pos="998"/>
        </w:tabs>
        <w:spacing w:line="250" w:lineRule="exact"/>
        <w:ind w:left="710"/>
        <w:rPr>
          <w:rStyle w:val="FontStyle61"/>
        </w:rPr>
      </w:pPr>
      <w:r>
        <w:rPr>
          <w:rStyle w:val="FontStyle61"/>
        </w:rPr>
        <w:t>maksymalna szerokość frontu działki 35,00m</w:t>
      </w:r>
    </w:p>
    <w:p w:rsidR="005F4665" w:rsidRDefault="005F4665" w:rsidP="00030224">
      <w:pPr>
        <w:pStyle w:val="Style9"/>
        <w:widowControl/>
        <w:numPr>
          <w:ilvl w:val="0"/>
          <w:numId w:val="685"/>
        </w:numPr>
        <w:tabs>
          <w:tab w:val="left" w:pos="998"/>
        </w:tabs>
        <w:spacing w:line="250" w:lineRule="exact"/>
        <w:ind w:left="710"/>
        <w:rPr>
          <w:rStyle w:val="FontStyle61"/>
        </w:rPr>
      </w:pPr>
      <w:r>
        <w:rPr>
          <w:rStyle w:val="FontStyle61"/>
        </w:rPr>
        <w:t>kąt położenia granic działki w stosunku do pasa drogowego 60°-90°</w:t>
      </w:r>
    </w:p>
    <w:p w:rsidR="005F4665" w:rsidRDefault="005F4665" w:rsidP="00030224">
      <w:pPr>
        <w:pStyle w:val="Style9"/>
        <w:widowControl/>
        <w:numPr>
          <w:ilvl w:val="0"/>
          <w:numId w:val="686"/>
        </w:numPr>
        <w:tabs>
          <w:tab w:val="left" w:pos="629"/>
        </w:tabs>
        <w:spacing w:line="250" w:lineRule="exact"/>
        <w:ind w:left="422"/>
        <w:rPr>
          <w:rStyle w:val="FontStyle61"/>
        </w:rPr>
      </w:pPr>
      <w:r>
        <w:rPr>
          <w:rStyle w:val="FontStyle61"/>
        </w:rPr>
        <w:t>Dla terenów oznaczonych symbolami 1MN do 26MN:</w:t>
      </w:r>
    </w:p>
    <w:p w:rsidR="005F4665" w:rsidRDefault="005F4665" w:rsidP="005F4665">
      <w:pPr>
        <w:rPr>
          <w:sz w:val="2"/>
          <w:szCs w:val="2"/>
        </w:rPr>
      </w:pPr>
    </w:p>
    <w:p w:rsidR="005F4665" w:rsidRDefault="005F4665" w:rsidP="00030224">
      <w:pPr>
        <w:pStyle w:val="Style9"/>
        <w:widowControl/>
        <w:numPr>
          <w:ilvl w:val="0"/>
          <w:numId w:val="687"/>
        </w:numPr>
        <w:tabs>
          <w:tab w:val="left" w:pos="768"/>
        </w:tabs>
        <w:spacing w:line="250" w:lineRule="exact"/>
        <w:ind w:left="566"/>
        <w:rPr>
          <w:rStyle w:val="FontStyle61"/>
        </w:rPr>
      </w:pPr>
      <w:r>
        <w:rPr>
          <w:rStyle w:val="FontStyle61"/>
        </w:rPr>
        <w:t>minimalna powierzchnia działki 600m</w:t>
      </w:r>
      <w:r>
        <w:rPr>
          <w:rStyle w:val="FontStyle61"/>
          <w:vertAlign w:val="superscript"/>
        </w:rPr>
        <w:t>2</w:t>
      </w:r>
    </w:p>
    <w:p w:rsidR="005F4665" w:rsidRDefault="005F4665" w:rsidP="00030224">
      <w:pPr>
        <w:pStyle w:val="Style9"/>
        <w:widowControl/>
        <w:numPr>
          <w:ilvl w:val="0"/>
          <w:numId w:val="688"/>
        </w:numPr>
        <w:tabs>
          <w:tab w:val="left" w:pos="854"/>
        </w:tabs>
        <w:spacing w:line="250" w:lineRule="exact"/>
        <w:ind w:left="566"/>
        <w:rPr>
          <w:rStyle w:val="FontStyle61"/>
        </w:rPr>
      </w:pPr>
      <w:r>
        <w:rPr>
          <w:rStyle w:val="FontStyle61"/>
        </w:rPr>
        <w:t>minimalna szerokość frontu działki budowlanej 20,00m</w:t>
      </w:r>
    </w:p>
    <w:p w:rsidR="005F4665" w:rsidRDefault="005F4665" w:rsidP="00030224">
      <w:pPr>
        <w:pStyle w:val="Style9"/>
        <w:widowControl/>
        <w:numPr>
          <w:ilvl w:val="0"/>
          <w:numId w:val="688"/>
        </w:numPr>
        <w:tabs>
          <w:tab w:val="left" w:pos="854"/>
        </w:tabs>
        <w:spacing w:line="250" w:lineRule="exact"/>
        <w:ind w:left="566"/>
        <w:rPr>
          <w:rStyle w:val="FontStyle61"/>
        </w:rPr>
      </w:pPr>
      <w:r>
        <w:rPr>
          <w:rStyle w:val="FontStyle61"/>
        </w:rPr>
        <w:t>kąt położenia granic działki w stosunku do pasa drogowego 70°-90°</w:t>
      </w:r>
    </w:p>
    <w:p w:rsidR="005F4665" w:rsidRDefault="005F4665" w:rsidP="00030224">
      <w:pPr>
        <w:pStyle w:val="Style9"/>
        <w:widowControl/>
        <w:numPr>
          <w:ilvl w:val="0"/>
          <w:numId w:val="689"/>
        </w:numPr>
        <w:tabs>
          <w:tab w:val="left" w:pos="629"/>
        </w:tabs>
        <w:spacing w:line="250" w:lineRule="exact"/>
        <w:ind w:left="422"/>
        <w:rPr>
          <w:rStyle w:val="FontStyle61"/>
        </w:rPr>
      </w:pPr>
      <w:r>
        <w:rPr>
          <w:rStyle w:val="FontStyle61"/>
        </w:rPr>
        <w:t>Dla terenów oznaczonych symbolem 1MN,U-9MN,U</w:t>
      </w:r>
    </w:p>
    <w:p w:rsidR="005F4665" w:rsidRDefault="005F4665" w:rsidP="005F4665">
      <w:pPr>
        <w:rPr>
          <w:sz w:val="2"/>
          <w:szCs w:val="2"/>
        </w:rPr>
      </w:pPr>
    </w:p>
    <w:p w:rsidR="005F4665" w:rsidRDefault="005F4665" w:rsidP="00030224">
      <w:pPr>
        <w:pStyle w:val="Style9"/>
        <w:widowControl/>
        <w:numPr>
          <w:ilvl w:val="0"/>
          <w:numId w:val="690"/>
        </w:numPr>
        <w:tabs>
          <w:tab w:val="left" w:pos="754"/>
        </w:tabs>
        <w:spacing w:line="250" w:lineRule="exact"/>
        <w:ind w:left="566"/>
        <w:rPr>
          <w:rStyle w:val="FontStyle61"/>
        </w:rPr>
      </w:pPr>
      <w:r>
        <w:rPr>
          <w:rStyle w:val="FontStyle61"/>
        </w:rPr>
        <w:t>minimalna powierzchnia działki 850m</w:t>
      </w:r>
      <w:r>
        <w:rPr>
          <w:rStyle w:val="FontStyle61"/>
          <w:vertAlign w:val="superscript"/>
        </w:rPr>
        <w:t>2</w:t>
      </w:r>
    </w:p>
    <w:p w:rsidR="005F4665" w:rsidRDefault="005F4665" w:rsidP="00030224">
      <w:pPr>
        <w:pStyle w:val="Style9"/>
        <w:widowControl/>
        <w:numPr>
          <w:ilvl w:val="0"/>
          <w:numId w:val="690"/>
        </w:numPr>
        <w:tabs>
          <w:tab w:val="left" w:pos="754"/>
        </w:tabs>
        <w:spacing w:line="250" w:lineRule="exact"/>
        <w:ind w:left="566"/>
        <w:rPr>
          <w:rStyle w:val="FontStyle61"/>
        </w:rPr>
      </w:pPr>
      <w:r>
        <w:rPr>
          <w:rStyle w:val="FontStyle61"/>
        </w:rPr>
        <w:t>minimalna szerokość frontu działki 25,00m</w:t>
      </w:r>
    </w:p>
    <w:p w:rsidR="005F4665" w:rsidRDefault="005F4665" w:rsidP="00030224">
      <w:pPr>
        <w:pStyle w:val="Style9"/>
        <w:widowControl/>
        <w:numPr>
          <w:ilvl w:val="0"/>
          <w:numId w:val="690"/>
        </w:numPr>
        <w:tabs>
          <w:tab w:val="left" w:pos="754"/>
        </w:tabs>
        <w:spacing w:line="250" w:lineRule="exact"/>
        <w:ind w:left="566"/>
        <w:rPr>
          <w:rStyle w:val="FontStyle61"/>
        </w:rPr>
      </w:pPr>
      <w:r>
        <w:rPr>
          <w:rStyle w:val="FontStyle61"/>
        </w:rPr>
        <w:t>kąt położenia granic działki w stosunku do pasa drogowego 50°-90°</w:t>
      </w:r>
    </w:p>
    <w:p w:rsidR="005F4665" w:rsidRDefault="005F4665" w:rsidP="00030224">
      <w:pPr>
        <w:pStyle w:val="Style9"/>
        <w:widowControl/>
        <w:numPr>
          <w:ilvl w:val="0"/>
          <w:numId w:val="691"/>
        </w:numPr>
        <w:tabs>
          <w:tab w:val="left" w:pos="629"/>
        </w:tabs>
        <w:spacing w:line="250" w:lineRule="exact"/>
        <w:ind w:left="422"/>
        <w:rPr>
          <w:rStyle w:val="FontStyle61"/>
        </w:rPr>
      </w:pPr>
      <w:r>
        <w:rPr>
          <w:rStyle w:val="FontStyle61"/>
        </w:rPr>
        <w:t>Dla terenów oznaczonych symbolem 1U-4U i 5U,ZP</w:t>
      </w:r>
    </w:p>
    <w:p w:rsidR="005F4665" w:rsidRDefault="005F4665" w:rsidP="005F4665">
      <w:pPr>
        <w:rPr>
          <w:sz w:val="2"/>
          <w:szCs w:val="2"/>
        </w:rPr>
      </w:pPr>
    </w:p>
    <w:p w:rsidR="005F4665" w:rsidRDefault="005F4665" w:rsidP="00030224">
      <w:pPr>
        <w:pStyle w:val="Style9"/>
        <w:widowControl/>
        <w:numPr>
          <w:ilvl w:val="0"/>
          <w:numId w:val="692"/>
        </w:numPr>
        <w:tabs>
          <w:tab w:val="left" w:pos="754"/>
        </w:tabs>
        <w:spacing w:line="250" w:lineRule="exact"/>
        <w:ind w:left="566"/>
        <w:rPr>
          <w:rStyle w:val="FontStyle61"/>
        </w:rPr>
      </w:pPr>
      <w:r>
        <w:rPr>
          <w:rStyle w:val="FontStyle61"/>
        </w:rPr>
        <w:t>minimalna powierzchnia działki 800m</w:t>
      </w:r>
      <w:r>
        <w:rPr>
          <w:rStyle w:val="FontStyle61"/>
          <w:vertAlign w:val="superscript"/>
        </w:rPr>
        <w:t>2</w:t>
      </w:r>
    </w:p>
    <w:p w:rsidR="005F4665" w:rsidRDefault="005F4665" w:rsidP="00030224">
      <w:pPr>
        <w:pStyle w:val="Style9"/>
        <w:widowControl/>
        <w:numPr>
          <w:ilvl w:val="0"/>
          <w:numId w:val="692"/>
        </w:numPr>
        <w:tabs>
          <w:tab w:val="left" w:pos="754"/>
        </w:tabs>
        <w:spacing w:line="250" w:lineRule="exact"/>
        <w:ind w:left="566"/>
        <w:rPr>
          <w:rStyle w:val="FontStyle61"/>
        </w:rPr>
      </w:pPr>
      <w:r>
        <w:rPr>
          <w:rStyle w:val="FontStyle61"/>
        </w:rPr>
        <w:t>minimalna szerokość frontu działki 20,00m</w:t>
      </w:r>
    </w:p>
    <w:p w:rsidR="005F4665" w:rsidRDefault="005F4665" w:rsidP="00030224">
      <w:pPr>
        <w:pStyle w:val="Style9"/>
        <w:widowControl/>
        <w:numPr>
          <w:ilvl w:val="0"/>
          <w:numId w:val="692"/>
        </w:numPr>
        <w:tabs>
          <w:tab w:val="left" w:pos="754"/>
        </w:tabs>
        <w:spacing w:line="250" w:lineRule="exact"/>
        <w:ind w:left="566"/>
        <w:rPr>
          <w:rStyle w:val="FontStyle61"/>
        </w:rPr>
      </w:pPr>
      <w:r>
        <w:rPr>
          <w:rStyle w:val="FontStyle61"/>
        </w:rPr>
        <w:t>kąt położenia granic działki w stosunku do pasa drogowego 80°-90°</w:t>
      </w:r>
    </w:p>
    <w:p w:rsidR="005F4665" w:rsidRDefault="005F4665" w:rsidP="00030224">
      <w:pPr>
        <w:pStyle w:val="Style9"/>
        <w:widowControl/>
        <w:numPr>
          <w:ilvl w:val="0"/>
          <w:numId w:val="693"/>
        </w:numPr>
        <w:tabs>
          <w:tab w:val="left" w:pos="629"/>
        </w:tabs>
        <w:spacing w:line="250" w:lineRule="exact"/>
        <w:ind w:left="422"/>
        <w:rPr>
          <w:rStyle w:val="FontStyle61"/>
        </w:rPr>
      </w:pPr>
      <w:r>
        <w:rPr>
          <w:rStyle w:val="FontStyle61"/>
        </w:rPr>
        <w:t>Dla terenu oznaczonego symbolem 1UKS</w:t>
      </w:r>
    </w:p>
    <w:p w:rsidR="005F4665" w:rsidRDefault="005F4665" w:rsidP="005F4665">
      <w:pPr>
        <w:rPr>
          <w:sz w:val="2"/>
          <w:szCs w:val="2"/>
        </w:rPr>
      </w:pPr>
    </w:p>
    <w:p w:rsidR="005F4665" w:rsidRDefault="005F4665" w:rsidP="00030224">
      <w:pPr>
        <w:pStyle w:val="Style9"/>
        <w:widowControl/>
        <w:numPr>
          <w:ilvl w:val="0"/>
          <w:numId w:val="694"/>
        </w:numPr>
        <w:tabs>
          <w:tab w:val="left" w:pos="1037"/>
        </w:tabs>
        <w:spacing w:line="250" w:lineRule="exact"/>
        <w:ind w:left="850"/>
        <w:rPr>
          <w:rStyle w:val="FontStyle61"/>
        </w:rPr>
      </w:pPr>
      <w:r>
        <w:rPr>
          <w:rStyle w:val="FontStyle61"/>
        </w:rPr>
        <w:t>minimalna powierzchnia działki budowlanej 2500m</w:t>
      </w:r>
      <w:r>
        <w:rPr>
          <w:rStyle w:val="FontStyle61"/>
          <w:vertAlign w:val="superscript"/>
        </w:rPr>
        <w:t>2</w:t>
      </w:r>
    </w:p>
    <w:p w:rsidR="005F4665" w:rsidRDefault="005F4665" w:rsidP="00030224">
      <w:pPr>
        <w:pStyle w:val="Style9"/>
        <w:widowControl/>
        <w:numPr>
          <w:ilvl w:val="0"/>
          <w:numId w:val="694"/>
        </w:numPr>
        <w:tabs>
          <w:tab w:val="left" w:pos="1037"/>
        </w:tabs>
        <w:spacing w:line="250" w:lineRule="exact"/>
        <w:ind w:left="850"/>
        <w:rPr>
          <w:rStyle w:val="FontStyle61"/>
        </w:rPr>
      </w:pPr>
      <w:r>
        <w:rPr>
          <w:rStyle w:val="FontStyle61"/>
        </w:rPr>
        <w:t>minimalna szerokość frontu działki 35,00m</w:t>
      </w:r>
    </w:p>
    <w:p w:rsidR="005F4665" w:rsidRDefault="005F4665" w:rsidP="00030224">
      <w:pPr>
        <w:pStyle w:val="Style9"/>
        <w:widowControl/>
        <w:numPr>
          <w:ilvl w:val="0"/>
          <w:numId w:val="694"/>
        </w:numPr>
        <w:tabs>
          <w:tab w:val="left" w:pos="1037"/>
        </w:tabs>
        <w:spacing w:line="250" w:lineRule="exact"/>
        <w:ind w:left="850"/>
        <w:rPr>
          <w:rStyle w:val="FontStyle61"/>
        </w:rPr>
      </w:pPr>
      <w:r>
        <w:rPr>
          <w:rStyle w:val="FontStyle61"/>
        </w:rPr>
        <w:t>kąt położenia granic działki w stosunku do pasa drogowego 60°-90°</w:t>
      </w:r>
    </w:p>
    <w:p w:rsidR="005F4665" w:rsidRDefault="005F4665" w:rsidP="00030224">
      <w:pPr>
        <w:pStyle w:val="Style9"/>
        <w:widowControl/>
        <w:numPr>
          <w:ilvl w:val="0"/>
          <w:numId w:val="695"/>
        </w:numPr>
        <w:tabs>
          <w:tab w:val="left" w:pos="629"/>
        </w:tabs>
        <w:spacing w:line="250" w:lineRule="exact"/>
        <w:ind w:left="422"/>
        <w:rPr>
          <w:rStyle w:val="FontStyle61"/>
        </w:rPr>
      </w:pPr>
      <w:r>
        <w:rPr>
          <w:rStyle w:val="FontStyle61"/>
        </w:rPr>
        <w:t>Dla terenów oznaczonych symbolem 1UO-2UO</w:t>
      </w:r>
    </w:p>
    <w:p w:rsidR="005F4665" w:rsidRDefault="005F4665" w:rsidP="005F4665">
      <w:pPr>
        <w:pStyle w:val="Style9"/>
        <w:widowControl/>
        <w:tabs>
          <w:tab w:val="left" w:pos="768"/>
        </w:tabs>
        <w:spacing w:line="250" w:lineRule="exact"/>
        <w:ind w:left="566"/>
        <w:rPr>
          <w:rStyle w:val="FontStyle61"/>
          <w:vertAlign w:val="superscript"/>
        </w:rPr>
      </w:pPr>
      <w:r>
        <w:rPr>
          <w:rStyle w:val="FontStyle61"/>
        </w:rPr>
        <w:t>a)</w:t>
      </w:r>
      <w:r>
        <w:rPr>
          <w:rStyle w:val="FontStyle61"/>
        </w:rPr>
        <w:tab/>
        <w:t>minimalna powierzchnia działki 2000m</w:t>
      </w:r>
      <w:r>
        <w:rPr>
          <w:rStyle w:val="FontStyle61"/>
          <w:vertAlign w:val="superscript"/>
        </w:rPr>
        <w:t>2</w:t>
      </w:r>
    </w:p>
    <w:p w:rsidR="005F4665" w:rsidRDefault="005F4665" w:rsidP="00030224">
      <w:pPr>
        <w:pStyle w:val="Style9"/>
        <w:widowControl/>
        <w:numPr>
          <w:ilvl w:val="0"/>
          <w:numId w:val="696"/>
        </w:numPr>
        <w:tabs>
          <w:tab w:val="left" w:pos="998"/>
        </w:tabs>
        <w:spacing w:line="250" w:lineRule="exact"/>
        <w:ind w:left="566"/>
        <w:rPr>
          <w:rStyle w:val="FontStyle61"/>
        </w:rPr>
      </w:pPr>
      <w:r>
        <w:rPr>
          <w:rStyle w:val="FontStyle61"/>
        </w:rPr>
        <w:t>minimalna szerokość frontu działki 30,00m</w:t>
      </w:r>
    </w:p>
    <w:p w:rsidR="005F4665" w:rsidRDefault="005F4665" w:rsidP="00030224">
      <w:pPr>
        <w:pStyle w:val="Style9"/>
        <w:widowControl/>
        <w:numPr>
          <w:ilvl w:val="0"/>
          <w:numId w:val="696"/>
        </w:numPr>
        <w:tabs>
          <w:tab w:val="left" w:pos="998"/>
        </w:tabs>
        <w:spacing w:line="250" w:lineRule="exact"/>
        <w:ind w:left="566"/>
        <w:rPr>
          <w:rStyle w:val="FontStyle61"/>
        </w:rPr>
      </w:pPr>
      <w:r>
        <w:rPr>
          <w:rStyle w:val="FontStyle61"/>
        </w:rPr>
        <w:t>kąt położenia granic działki w stosunku do pasa drogowego 70°-90°</w:t>
      </w:r>
    </w:p>
    <w:p w:rsidR="005F4665" w:rsidRDefault="005F4665" w:rsidP="00030224">
      <w:pPr>
        <w:pStyle w:val="Style9"/>
        <w:widowControl/>
        <w:numPr>
          <w:ilvl w:val="0"/>
          <w:numId w:val="697"/>
        </w:numPr>
        <w:tabs>
          <w:tab w:val="left" w:pos="629"/>
        </w:tabs>
        <w:spacing w:line="250" w:lineRule="exact"/>
        <w:ind w:left="422"/>
        <w:rPr>
          <w:rStyle w:val="FontStyle61"/>
        </w:rPr>
      </w:pPr>
      <w:r>
        <w:rPr>
          <w:rStyle w:val="FontStyle61"/>
        </w:rPr>
        <w:t>Dla terenu oznaczonego symbolem 1RU</w:t>
      </w:r>
    </w:p>
    <w:p w:rsidR="005F4665" w:rsidRDefault="005F4665" w:rsidP="005F4665">
      <w:pPr>
        <w:rPr>
          <w:sz w:val="2"/>
          <w:szCs w:val="2"/>
        </w:rPr>
      </w:pPr>
    </w:p>
    <w:p w:rsidR="005F4665" w:rsidRDefault="005F4665" w:rsidP="00030224">
      <w:pPr>
        <w:pStyle w:val="Style9"/>
        <w:widowControl/>
        <w:numPr>
          <w:ilvl w:val="0"/>
          <w:numId w:val="698"/>
        </w:numPr>
        <w:tabs>
          <w:tab w:val="left" w:pos="754"/>
        </w:tabs>
        <w:spacing w:line="250" w:lineRule="exact"/>
        <w:ind w:left="566"/>
        <w:rPr>
          <w:rStyle w:val="FontStyle61"/>
        </w:rPr>
      </w:pPr>
      <w:r>
        <w:rPr>
          <w:rStyle w:val="FontStyle61"/>
        </w:rPr>
        <w:t>minimalna powierzchnia działki 2500m</w:t>
      </w:r>
      <w:r>
        <w:rPr>
          <w:rStyle w:val="FontStyle61"/>
          <w:vertAlign w:val="superscript"/>
        </w:rPr>
        <w:t>2</w:t>
      </w:r>
    </w:p>
    <w:p w:rsidR="005F4665" w:rsidRDefault="005F4665" w:rsidP="00030224">
      <w:pPr>
        <w:pStyle w:val="Style9"/>
        <w:widowControl/>
        <w:numPr>
          <w:ilvl w:val="0"/>
          <w:numId w:val="698"/>
        </w:numPr>
        <w:tabs>
          <w:tab w:val="left" w:pos="754"/>
        </w:tabs>
        <w:spacing w:line="250" w:lineRule="exact"/>
        <w:ind w:left="566"/>
        <w:rPr>
          <w:rStyle w:val="FontStyle61"/>
        </w:rPr>
      </w:pPr>
      <w:r>
        <w:rPr>
          <w:rStyle w:val="FontStyle61"/>
        </w:rPr>
        <w:t>minimalna szerokość frontu działki 35,00m</w:t>
      </w:r>
    </w:p>
    <w:p w:rsidR="005F4665" w:rsidRDefault="005F4665" w:rsidP="00030224">
      <w:pPr>
        <w:pStyle w:val="Style9"/>
        <w:widowControl/>
        <w:numPr>
          <w:ilvl w:val="0"/>
          <w:numId w:val="698"/>
        </w:numPr>
        <w:tabs>
          <w:tab w:val="left" w:pos="754"/>
        </w:tabs>
        <w:spacing w:line="250" w:lineRule="exact"/>
        <w:ind w:left="566"/>
        <w:rPr>
          <w:rStyle w:val="FontStyle61"/>
        </w:rPr>
      </w:pPr>
      <w:r>
        <w:rPr>
          <w:rStyle w:val="FontStyle61"/>
        </w:rPr>
        <w:t>kąt położenia granic działki w stosunku do pasa drogowego70°-90°</w:t>
      </w:r>
    </w:p>
    <w:p w:rsidR="005F4665" w:rsidRDefault="005F4665" w:rsidP="00030224">
      <w:pPr>
        <w:pStyle w:val="Style9"/>
        <w:widowControl/>
        <w:numPr>
          <w:ilvl w:val="0"/>
          <w:numId w:val="699"/>
        </w:numPr>
        <w:tabs>
          <w:tab w:val="left" w:pos="629"/>
        </w:tabs>
        <w:spacing w:line="250" w:lineRule="exact"/>
        <w:ind w:left="422"/>
        <w:rPr>
          <w:rStyle w:val="FontStyle61"/>
        </w:rPr>
      </w:pPr>
      <w:r>
        <w:rPr>
          <w:rStyle w:val="FontStyle61"/>
        </w:rPr>
        <w:t>Dla terenu oznaczonego symbolem 1P</w:t>
      </w:r>
    </w:p>
    <w:p w:rsidR="005F4665" w:rsidRDefault="005F4665" w:rsidP="005F4665">
      <w:pPr>
        <w:rPr>
          <w:sz w:val="2"/>
          <w:szCs w:val="2"/>
        </w:rPr>
      </w:pPr>
    </w:p>
    <w:p w:rsidR="005F4665" w:rsidRDefault="005F4665" w:rsidP="00030224">
      <w:pPr>
        <w:pStyle w:val="Style9"/>
        <w:widowControl/>
        <w:numPr>
          <w:ilvl w:val="0"/>
          <w:numId w:val="700"/>
        </w:numPr>
        <w:tabs>
          <w:tab w:val="left" w:pos="754"/>
        </w:tabs>
        <w:spacing w:line="250" w:lineRule="exact"/>
        <w:ind w:left="566"/>
        <w:rPr>
          <w:rStyle w:val="FontStyle61"/>
        </w:rPr>
      </w:pPr>
      <w:r>
        <w:rPr>
          <w:rStyle w:val="FontStyle61"/>
        </w:rPr>
        <w:t>minimalna powierzchnia działki 2000m</w:t>
      </w:r>
      <w:r>
        <w:rPr>
          <w:rStyle w:val="FontStyle61"/>
          <w:vertAlign w:val="superscript"/>
        </w:rPr>
        <w:t>2</w:t>
      </w:r>
    </w:p>
    <w:p w:rsidR="005F4665" w:rsidRDefault="005F4665" w:rsidP="00030224">
      <w:pPr>
        <w:pStyle w:val="Style9"/>
        <w:widowControl/>
        <w:numPr>
          <w:ilvl w:val="0"/>
          <w:numId w:val="700"/>
        </w:numPr>
        <w:tabs>
          <w:tab w:val="left" w:pos="754"/>
        </w:tabs>
        <w:spacing w:line="250" w:lineRule="exact"/>
        <w:ind w:left="566"/>
        <w:rPr>
          <w:rStyle w:val="FontStyle61"/>
        </w:rPr>
      </w:pPr>
      <w:r>
        <w:rPr>
          <w:rStyle w:val="FontStyle61"/>
        </w:rPr>
        <w:t>minimalna szerokość frontu działki 30,00m</w:t>
      </w:r>
    </w:p>
    <w:p w:rsidR="005F4665" w:rsidRDefault="005F4665" w:rsidP="00030224">
      <w:pPr>
        <w:pStyle w:val="Style9"/>
        <w:widowControl/>
        <w:numPr>
          <w:ilvl w:val="0"/>
          <w:numId w:val="700"/>
        </w:numPr>
        <w:tabs>
          <w:tab w:val="left" w:pos="754"/>
        </w:tabs>
        <w:spacing w:line="250" w:lineRule="exact"/>
        <w:ind w:left="566"/>
        <w:rPr>
          <w:rStyle w:val="FontStyle61"/>
        </w:rPr>
      </w:pPr>
      <w:r>
        <w:rPr>
          <w:rStyle w:val="FontStyle61"/>
        </w:rPr>
        <w:t>kąt położenia granic działki w stosunku do pasa drogowego 70°-90°</w:t>
      </w:r>
    </w:p>
    <w:p w:rsidR="005F4665" w:rsidRDefault="005F4665" w:rsidP="00030224">
      <w:pPr>
        <w:pStyle w:val="Style9"/>
        <w:widowControl/>
        <w:numPr>
          <w:ilvl w:val="0"/>
          <w:numId w:val="701"/>
        </w:numPr>
        <w:tabs>
          <w:tab w:val="left" w:pos="629"/>
        </w:tabs>
        <w:spacing w:line="250" w:lineRule="exact"/>
        <w:ind w:left="422"/>
        <w:rPr>
          <w:rStyle w:val="FontStyle61"/>
        </w:rPr>
      </w:pPr>
      <w:r>
        <w:rPr>
          <w:rStyle w:val="FontStyle61"/>
        </w:rPr>
        <w:t>Dla terenów oznaczonych symbolem 1P,S-3P,S</w:t>
      </w:r>
    </w:p>
    <w:p w:rsidR="005F4665" w:rsidRDefault="005F4665" w:rsidP="005F4665">
      <w:pPr>
        <w:rPr>
          <w:sz w:val="2"/>
          <w:szCs w:val="2"/>
        </w:rPr>
      </w:pPr>
    </w:p>
    <w:p w:rsidR="005F4665" w:rsidRDefault="005F4665" w:rsidP="00030224">
      <w:pPr>
        <w:pStyle w:val="Style9"/>
        <w:widowControl/>
        <w:numPr>
          <w:ilvl w:val="0"/>
          <w:numId w:val="702"/>
        </w:numPr>
        <w:tabs>
          <w:tab w:val="left" w:pos="754"/>
        </w:tabs>
        <w:spacing w:line="250" w:lineRule="exact"/>
        <w:ind w:left="566"/>
        <w:rPr>
          <w:rStyle w:val="FontStyle61"/>
        </w:rPr>
      </w:pPr>
      <w:r>
        <w:rPr>
          <w:rStyle w:val="FontStyle61"/>
        </w:rPr>
        <w:t>minimalna powierzchnia działki inwestycyjnej 14000m</w:t>
      </w:r>
      <w:r>
        <w:rPr>
          <w:rStyle w:val="FontStyle61"/>
          <w:vertAlign w:val="superscript"/>
        </w:rPr>
        <w:t>2</w:t>
      </w:r>
    </w:p>
    <w:p w:rsidR="005F4665" w:rsidRDefault="005F4665" w:rsidP="00030224">
      <w:pPr>
        <w:pStyle w:val="Style9"/>
        <w:widowControl/>
        <w:numPr>
          <w:ilvl w:val="0"/>
          <w:numId w:val="702"/>
        </w:numPr>
        <w:tabs>
          <w:tab w:val="left" w:pos="754"/>
        </w:tabs>
        <w:spacing w:line="250" w:lineRule="exact"/>
        <w:ind w:left="566"/>
        <w:rPr>
          <w:rStyle w:val="FontStyle61"/>
        </w:rPr>
      </w:pPr>
      <w:r>
        <w:rPr>
          <w:rStyle w:val="FontStyle61"/>
        </w:rPr>
        <w:t>minimalna szerokość frontu działki 90,00m</w:t>
      </w:r>
    </w:p>
    <w:p w:rsidR="005F4665" w:rsidRDefault="005F4665" w:rsidP="00030224">
      <w:pPr>
        <w:pStyle w:val="Style9"/>
        <w:widowControl/>
        <w:numPr>
          <w:ilvl w:val="0"/>
          <w:numId w:val="702"/>
        </w:numPr>
        <w:tabs>
          <w:tab w:val="left" w:pos="754"/>
        </w:tabs>
        <w:spacing w:line="250" w:lineRule="exact"/>
        <w:ind w:left="566"/>
        <w:rPr>
          <w:rStyle w:val="FontStyle61"/>
        </w:rPr>
      </w:pPr>
      <w:r>
        <w:rPr>
          <w:rStyle w:val="FontStyle61"/>
        </w:rPr>
        <w:t>kąt położenia granic działki w stosunku do pasa drogowego80°-90°</w:t>
      </w:r>
    </w:p>
    <w:p w:rsidR="005F4665" w:rsidRDefault="005F4665" w:rsidP="005F4665">
      <w:pPr>
        <w:pStyle w:val="Style16"/>
        <w:widowControl/>
        <w:spacing w:line="240" w:lineRule="exact"/>
        <w:jc w:val="center"/>
        <w:rPr>
          <w:sz w:val="20"/>
          <w:szCs w:val="20"/>
        </w:rPr>
      </w:pPr>
    </w:p>
    <w:p w:rsidR="005F4665" w:rsidRDefault="005F4665" w:rsidP="005F4665">
      <w:pPr>
        <w:pStyle w:val="Style16"/>
        <w:widowControl/>
        <w:spacing w:before="211"/>
        <w:jc w:val="center"/>
        <w:rPr>
          <w:rStyle w:val="FontStyle55"/>
        </w:rPr>
      </w:pPr>
      <w:r>
        <w:rPr>
          <w:rStyle w:val="FontStyle55"/>
        </w:rPr>
        <w:t>MIEJSCOWOŚĆ STRÓŻA</w:t>
      </w:r>
    </w:p>
    <w:p w:rsidR="005F4665" w:rsidRDefault="005F4665" w:rsidP="005F4665">
      <w:pPr>
        <w:pStyle w:val="Style2"/>
        <w:widowControl/>
        <w:spacing w:line="240" w:lineRule="exact"/>
        <w:ind w:left="562"/>
        <w:jc w:val="left"/>
        <w:rPr>
          <w:sz w:val="20"/>
          <w:szCs w:val="20"/>
        </w:rPr>
      </w:pPr>
    </w:p>
    <w:p w:rsidR="005F4665" w:rsidRDefault="005F4665" w:rsidP="005F4665">
      <w:pPr>
        <w:pStyle w:val="Style2"/>
        <w:widowControl/>
        <w:spacing w:before="19" w:line="250" w:lineRule="exact"/>
        <w:ind w:left="562"/>
        <w:jc w:val="left"/>
        <w:rPr>
          <w:rStyle w:val="FontStyle60"/>
        </w:rPr>
      </w:pPr>
      <w:r>
        <w:rPr>
          <w:rStyle w:val="FontStyle60"/>
        </w:rPr>
        <w:t>§ 37</w:t>
      </w:r>
    </w:p>
    <w:p w:rsidR="005F4665" w:rsidRDefault="005F4665" w:rsidP="005F4665">
      <w:pPr>
        <w:pStyle w:val="Style10"/>
        <w:widowControl/>
        <w:spacing w:line="250" w:lineRule="exact"/>
        <w:rPr>
          <w:rStyle w:val="FontStyle61"/>
        </w:rPr>
      </w:pPr>
      <w:r>
        <w:rPr>
          <w:rStyle w:val="FontStyle60"/>
        </w:rPr>
        <w:lastRenderedPageBreak/>
        <w:t xml:space="preserve">1. </w:t>
      </w:r>
      <w:r>
        <w:rPr>
          <w:rStyle w:val="FontStyle61"/>
        </w:rPr>
        <w:t xml:space="preserve">Dla    terenu    oznaczonego    na    rysunkach    planu    symbolem    </w:t>
      </w:r>
      <w:r>
        <w:rPr>
          <w:rStyle w:val="FontStyle60"/>
        </w:rPr>
        <w:t xml:space="preserve">1MR </w:t>
      </w:r>
      <w:r>
        <w:rPr>
          <w:rStyle w:val="FontStyle61"/>
        </w:rPr>
        <w:t xml:space="preserve">do </w:t>
      </w:r>
      <w:r>
        <w:rPr>
          <w:rStyle w:val="FontStyle60"/>
        </w:rPr>
        <w:t xml:space="preserve">3aMR,3MR,4aMR,4MR-20MR </w:t>
      </w:r>
      <w:r>
        <w:rPr>
          <w:rStyle w:val="FontStyle61"/>
        </w:rPr>
        <w:t xml:space="preserve">należącego do miejscowości </w:t>
      </w:r>
      <w:r>
        <w:rPr>
          <w:rStyle w:val="FontStyle56"/>
        </w:rPr>
        <w:t xml:space="preserve">Stróża </w:t>
      </w:r>
      <w:r>
        <w:rPr>
          <w:rStyle w:val="FontStyle61"/>
        </w:rPr>
        <w:t>plan ustala:</w:t>
      </w:r>
    </w:p>
    <w:p w:rsidR="005F4665" w:rsidRDefault="005F4665" w:rsidP="00030224">
      <w:pPr>
        <w:pStyle w:val="Style9"/>
        <w:widowControl/>
        <w:numPr>
          <w:ilvl w:val="0"/>
          <w:numId w:val="703"/>
        </w:numPr>
        <w:tabs>
          <w:tab w:val="left" w:pos="826"/>
        </w:tabs>
        <w:spacing w:line="250" w:lineRule="exact"/>
        <w:ind w:left="562"/>
        <w:rPr>
          <w:rStyle w:val="FontStyle61"/>
        </w:rPr>
      </w:pPr>
      <w:r>
        <w:rPr>
          <w:rStyle w:val="FontStyle61"/>
        </w:rPr>
        <w:t>podstawową funkcję przeznaczenia terenów pod zabudowę zagrodową .</w:t>
      </w:r>
    </w:p>
    <w:p w:rsidR="005F4665" w:rsidRDefault="005F4665" w:rsidP="00030224">
      <w:pPr>
        <w:pStyle w:val="Style9"/>
        <w:widowControl/>
        <w:numPr>
          <w:ilvl w:val="0"/>
          <w:numId w:val="703"/>
        </w:numPr>
        <w:tabs>
          <w:tab w:val="left" w:pos="826"/>
        </w:tabs>
        <w:spacing w:line="250" w:lineRule="exact"/>
        <w:ind w:left="562"/>
        <w:rPr>
          <w:rStyle w:val="FontStyle61"/>
        </w:rPr>
      </w:pPr>
      <w:r>
        <w:rPr>
          <w:rStyle w:val="FontStyle61"/>
        </w:rPr>
        <w:t>dopuszczalną funkcję usług nieuciążliwych i nieuciążliwej działalności gospodarczej w tym obiekty handlu , gastronomii ,agroturystyki, rzemiosła usługowego i produkcyjnego służące zaspokajaniu potrzeb na poziomie lokalnym</w:t>
      </w:r>
    </w:p>
    <w:p w:rsidR="005F4665" w:rsidRDefault="005F4665" w:rsidP="005F4665">
      <w:pPr>
        <w:pStyle w:val="Style40"/>
        <w:widowControl/>
        <w:tabs>
          <w:tab w:val="left" w:pos="682"/>
        </w:tabs>
        <w:spacing w:line="250" w:lineRule="exact"/>
        <w:ind w:left="566"/>
        <w:rPr>
          <w:rStyle w:val="FontStyle55"/>
        </w:rPr>
      </w:pPr>
      <w:r>
        <w:rPr>
          <w:rStyle w:val="FontStyle55"/>
        </w:rPr>
        <w:t>0</w:t>
      </w:r>
      <w:r>
        <w:rPr>
          <w:rStyle w:val="FontStyle55"/>
        </w:rPr>
        <w:tab/>
        <w:t>wielkości nieprzekraczającej 35% powierzchni terenu o funkcji podstawowej .</w:t>
      </w:r>
    </w:p>
    <w:p w:rsidR="005F4665" w:rsidRDefault="005F4665" w:rsidP="005F4665">
      <w:pPr>
        <w:pStyle w:val="Style9"/>
        <w:widowControl/>
        <w:tabs>
          <w:tab w:val="left" w:pos="826"/>
        </w:tabs>
        <w:spacing w:line="250" w:lineRule="exact"/>
        <w:ind w:left="562"/>
        <w:rPr>
          <w:rStyle w:val="FontStyle61"/>
        </w:rPr>
      </w:pPr>
      <w:r>
        <w:rPr>
          <w:rStyle w:val="FontStyle61"/>
        </w:rPr>
        <w:t>3)</w:t>
      </w:r>
      <w:r>
        <w:rPr>
          <w:rStyle w:val="FontStyle61"/>
        </w:rPr>
        <w:tab/>
        <w:t>adaptację istniejącej zabudowy jednorodzinnej wraz z obiektami gospodarczymi</w:t>
      </w:r>
    </w:p>
    <w:p w:rsidR="005F4665" w:rsidRDefault="005F4665" w:rsidP="005F4665">
      <w:pPr>
        <w:pStyle w:val="Style9"/>
        <w:widowControl/>
        <w:tabs>
          <w:tab w:val="left" w:pos="682"/>
        </w:tabs>
        <w:spacing w:line="250" w:lineRule="exact"/>
        <w:ind w:left="566"/>
        <w:rPr>
          <w:rStyle w:val="FontStyle61"/>
        </w:rPr>
      </w:pPr>
      <w:r>
        <w:rPr>
          <w:rStyle w:val="FontStyle61"/>
        </w:rPr>
        <w:t>1</w:t>
      </w:r>
      <w:r>
        <w:rPr>
          <w:rStyle w:val="FontStyle61"/>
        </w:rPr>
        <w:tab/>
        <w:t>usługowymi .</w:t>
      </w:r>
    </w:p>
    <w:p w:rsidR="005F4665" w:rsidRDefault="005F4665" w:rsidP="005F4665">
      <w:pPr>
        <w:pStyle w:val="Style9"/>
        <w:widowControl/>
        <w:tabs>
          <w:tab w:val="left" w:pos="682"/>
        </w:tabs>
        <w:spacing w:line="250" w:lineRule="exact"/>
        <w:ind w:left="566"/>
        <w:rPr>
          <w:rStyle w:val="FontStyle61"/>
        </w:rPr>
        <w:sectPr w:rsidR="005F4665">
          <w:footerReference w:type="default" r:id="rId30"/>
          <w:pgSz w:w="11905" w:h="16837"/>
          <w:pgMar w:top="1440" w:right="1803" w:bottom="1440" w:left="1453" w:header="708" w:footer="708" w:gutter="0"/>
          <w:cols w:space="60"/>
          <w:noEndnote/>
        </w:sectPr>
      </w:pPr>
    </w:p>
    <w:p w:rsidR="005F4665" w:rsidRDefault="005F4665" w:rsidP="005F4665">
      <w:pPr>
        <w:pStyle w:val="Style5"/>
        <w:widowControl/>
        <w:spacing w:line="250" w:lineRule="exact"/>
        <w:jc w:val="left"/>
        <w:rPr>
          <w:rStyle w:val="FontStyle61"/>
        </w:rPr>
      </w:pPr>
      <w:r>
        <w:rPr>
          <w:rStyle w:val="FontStyle61"/>
        </w:rPr>
        <w:lastRenderedPageBreak/>
        <w:t xml:space="preserve">4) dopuszcza się realizację zabudowy mieszkaniowej jedynie jako kontynuację już rozpoczętych działań inwestycyjnych na podstawie ustaleń dotychczas obowiązującego m.p.z.p. lub decyzji o warunkach zabudowy . </w:t>
      </w:r>
      <w:r>
        <w:rPr>
          <w:rStyle w:val="FontStyle60"/>
        </w:rPr>
        <w:t xml:space="preserve">2. </w:t>
      </w:r>
      <w:r>
        <w:rPr>
          <w:rStyle w:val="FontStyle61"/>
        </w:rPr>
        <w:t>Dla terenów ustala się zasady zagospodarowania terenu :</w:t>
      </w:r>
    </w:p>
    <w:p w:rsidR="005F4665" w:rsidRDefault="005F4665" w:rsidP="005F4665">
      <w:pPr>
        <w:pStyle w:val="Style5"/>
        <w:widowControl/>
        <w:spacing w:line="250" w:lineRule="exact"/>
        <w:ind w:left="206"/>
        <w:jc w:val="center"/>
        <w:rPr>
          <w:rStyle w:val="FontStyle61"/>
        </w:rPr>
      </w:pPr>
      <w:r>
        <w:rPr>
          <w:rStyle w:val="FontStyle61"/>
        </w:rPr>
        <w:t>1)ochrona historycznej struktury przestrzennej wraz z istniejącymi obiektami,</w:t>
      </w:r>
    </w:p>
    <w:p w:rsidR="005F4665" w:rsidRDefault="005F4665" w:rsidP="00030224">
      <w:pPr>
        <w:pStyle w:val="Style9"/>
        <w:widowControl/>
        <w:numPr>
          <w:ilvl w:val="0"/>
          <w:numId w:val="704"/>
        </w:numPr>
        <w:tabs>
          <w:tab w:val="left" w:pos="754"/>
        </w:tabs>
        <w:spacing w:line="250" w:lineRule="exact"/>
        <w:ind w:left="562"/>
        <w:rPr>
          <w:rStyle w:val="FontStyle61"/>
        </w:rPr>
      </w:pPr>
      <w:r>
        <w:rPr>
          <w:rStyle w:val="FontStyle61"/>
        </w:rPr>
        <w:t>eliminowanie w obiektach istniejących funkcji kolidujących z funkcjami obszaru</w:t>
      </w:r>
    </w:p>
    <w:p w:rsidR="005F4665" w:rsidRDefault="005F4665" w:rsidP="005F4665">
      <w:pPr>
        <w:pStyle w:val="Style5"/>
        <w:widowControl/>
        <w:spacing w:line="250" w:lineRule="exact"/>
        <w:ind w:left="998"/>
        <w:jc w:val="left"/>
        <w:rPr>
          <w:rStyle w:val="FontStyle61"/>
        </w:rPr>
      </w:pPr>
      <w:r>
        <w:rPr>
          <w:rStyle w:val="FontStyle61"/>
        </w:rPr>
        <w:t>i adaptowania tych obiektów na cele z nimi niesprzeczne,</w:t>
      </w:r>
    </w:p>
    <w:p w:rsidR="005F4665" w:rsidRDefault="005F4665" w:rsidP="00030224">
      <w:pPr>
        <w:pStyle w:val="Style9"/>
        <w:widowControl/>
        <w:numPr>
          <w:ilvl w:val="0"/>
          <w:numId w:val="705"/>
        </w:numPr>
        <w:tabs>
          <w:tab w:val="left" w:pos="754"/>
        </w:tabs>
        <w:spacing w:line="250" w:lineRule="exact"/>
        <w:ind w:left="562"/>
        <w:rPr>
          <w:rStyle w:val="FontStyle61"/>
        </w:rPr>
      </w:pPr>
      <w:r>
        <w:rPr>
          <w:rStyle w:val="FontStyle61"/>
        </w:rPr>
        <w:t>wprowadzenie następujących zasad i standardów:</w:t>
      </w:r>
    </w:p>
    <w:p w:rsidR="005F4665" w:rsidRDefault="005F4665" w:rsidP="005F4665">
      <w:pPr>
        <w:pStyle w:val="Style12"/>
        <w:widowControl/>
        <w:spacing w:line="250" w:lineRule="exact"/>
        <w:ind w:left="926" w:hanging="360"/>
        <w:jc w:val="left"/>
        <w:rPr>
          <w:rStyle w:val="FontStyle61"/>
        </w:rPr>
      </w:pPr>
      <w:r>
        <w:rPr>
          <w:rStyle w:val="FontStyle61"/>
        </w:rPr>
        <w:t>a) stosowanie niewielkich gabarytów zabudowy, nie przekraczanie wysokości 3 kondygnacji naziemnych w budynkach mieszkalnych,</w:t>
      </w:r>
    </w:p>
    <w:p w:rsidR="005F4665" w:rsidRDefault="005F4665" w:rsidP="00030224">
      <w:pPr>
        <w:pStyle w:val="Style22"/>
        <w:widowControl/>
        <w:numPr>
          <w:ilvl w:val="0"/>
          <w:numId w:val="706"/>
        </w:numPr>
        <w:tabs>
          <w:tab w:val="left" w:pos="917"/>
        </w:tabs>
        <w:spacing w:line="250" w:lineRule="exact"/>
        <w:ind w:left="701" w:hanging="288"/>
        <w:jc w:val="both"/>
        <w:rPr>
          <w:rStyle w:val="FontStyle61"/>
        </w:rPr>
      </w:pPr>
      <w:r>
        <w:rPr>
          <w:rStyle w:val="FontStyle61"/>
        </w:rPr>
        <w:t>wysokość kalenicy do 12,50m , powierzchnia działek dla zabudowy zagrodowej 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706"/>
        </w:numPr>
        <w:tabs>
          <w:tab w:val="left" w:pos="917"/>
        </w:tabs>
        <w:spacing w:line="250" w:lineRule="exact"/>
        <w:ind w:left="701" w:hanging="288"/>
        <w:jc w:val="both"/>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706"/>
        </w:numPr>
        <w:tabs>
          <w:tab w:val="left" w:pos="917"/>
        </w:tabs>
        <w:spacing w:line="250" w:lineRule="exact"/>
        <w:ind w:left="701" w:hanging="288"/>
        <w:jc w:val="both"/>
        <w:rPr>
          <w:rStyle w:val="FontStyle61"/>
        </w:rPr>
      </w:pPr>
      <w:r>
        <w:rPr>
          <w:rStyle w:val="FontStyle61"/>
        </w:rPr>
        <w:t>wysokość zabudowy do gzymsu lub okapu do 8,00m , dachy dwu lub wielospadowe o kącie nachylenia połaci dachu od 20° do 45° .</w:t>
      </w:r>
    </w:p>
    <w:p w:rsidR="005F4665" w:rsidRDefault="005F4665" w:rsidP="00030224">
      <w:pPr>
        <w:pStyle w:val="Style22"/>
        <w:widowControl/>
        <w:numPr>
          <w:ilvl w:val="0"/>
          <w:numId w:val="706"/>
        </w:numPr>
        <w:tabs>
          <w:tab w:val="left" w:pos="917"/>
        </w:tabs>
        <w:spacing w:line="250" w:lineRule="exact"/>
        <w:ind w:left="413" w:firstLine="0"/>
        <w:rPr>
          <w:rStyle w:val="FontStyle61"/>
        </w:rPr>
      </w:pPr>
      <w:r>
        <w:rPr>
          <w:rStyle w:val="FontStyle61"/>
        </w:rPr>
        <w:t>maksymalna powierzchnia zabudowy 30%</w:t>
      </w:r>
    </w:p>
    <w:p w:rsidR="005F4665" w:rsidRDefault="005F4665" w:rsidP="00030224">
      <w:pPr>
        <w:pStyle w:val="Style22"/>
        <w:widowControl/>
        <w:numPr>
          <w:ilvl w:val="0"/>
          <w:numId w:val="706"/>
        </w:numPr>
        <w:tabs>
          <w:tab w:val="left" w:pos="917"/>
        </w:tabs>
        <w:spacing w:line="250" w:lineRule="exact"/>
        <w:ind w:left="413" w:firstLine="0"/>
        <w:rPr>
          <w:rStyle w:val="FontStyle61"/>
        </w:rPr>
      </w:pPr>
      <w:r>
        <w:rPr>
          <w:rStyle w:val="FontStyle61"/>
        </w:rPr>
        <w:t>minimalna powierzchnia biologicznie czynna 35%</w:t>
      </w:r>
    </w:p>
    <w:p w:rsidR="005F4665" w:rsidRDefault="005F4665" w:rsidP="00030224">
      <w:pPr>
        <w:pStyle w:val="Style22"/>
        <w:widowControl/>
        <w:numPr>
          <w:ilvl w:val="0"/>
          <w:numId w:val="706"/>
        </w:numPr>
        <w:tabs>
          <w:tab w:val="left" w:pos="917"/>
        </w:tabs>
        <w:spacing w:line="250" w:lineRule="exact"/>
        <w:ind w:left="701" w:hanging="288"/>
        <w:jc w:val="both"/>
        <w:rPr>
          <w:rStyle w:val="FontStyle61"/>
        </w:rPr>
      </w:pPr>
      <w:r>
        <w:rPr>
          <w:rStyle w:val="FontStyle61"/>
        </w:rPr>
        <w:t>dla budynków gospodarczych i usługowych wysokość do gzymsu lub okapu do 5,50m</w:t>
      </w:r>
    </w:p>
    <w:p w:rsidR="005F4665" w:rsidRDefault="005F4665" w:rsidP="00030224">
      <w:pPr>
        <w:pStyle w:val="Style22"/>
        <w:widowControl/>
        <w:numPr>
          <w:ilvl w:val="0"/>
          <w:numId w:val="706"/>
        </w:numPr>
        <w:tabs>
          <w:tab w:val="left" w:pos="917"/>
        </w:tabs>
        <w:spacing w:line="250" w:lineRule="exact"/>
        <w:ind w:left="701" w:hanging="288"/>
        <w:jc w:val="both"/>
        <w:rPr>
          <w:rStyle w:val="FontStyle61"/>
        </w:rPr>
      </w:pPr>
      <w:r>
        <w:rPr>
          <w:rStyle w:val="FontStyle61"/>
        </w:rPr>
        <w:t>dla budynków gospodarczych i usługowych dachy jednospadowe, dwuspadowe lub wielospadowe o kącie nachylenia połaci dachowych od 15° do 30° , wysokość kalenicy do 8,50m</w:t>
      </w:r>
    </w:p>
    <w:p w:rsidR="005F4665" w:rsidRDefault="005F4665" w:rsidP="005F4665">
      <w:pPr>
        <w:pStyle w:val="Style22"/>
        <w:widowControl/>
        <w:tabs>
          <w:tab w:val="left" w:pos="917"/>
        </w:tabs>
        <w:spacing w:line="250" w:lineRule="exact"/>
        <w:ind w:left="701" w:hanging="288"/>
        <w:jc w:val="both"/>
        <w:rPr>
          <w:rStyle w:val="FontStyle61"/>
        </w:rPr>
      </w:pPr>
      <w:r>
        <w:rPr>
          <w:rStyle w:val="FontStyle61"/>
        </w:rPr>
        <w:t>i)</w:t>
      </w:r>
      <w:r>
        <w:rPr>
          <w:rStyle w:val="FontStyle61"/>
        </w:rPr>
        <w:tab/>
        <w:t>nieprzekraczalna linia zabudowy istniejąca i projektowana według rysunku</w:t>
      </w:r>
      <w:r>
        <w:rPr>
          <w:rStyle w:val="FontStyle61"/>
        </w:rPr>
        <w:br/>
        <w:t>planu</w:t>
      </w:r>
    </w:p>
    <w:p w:rsidR="005F4665" w:rsidRDefault="005F4665" w:rsidP="00030224">
      <w:pPr>
        <w:pStyle w:val="Style35"/>
        <w:widowControl/>
        <w:numPr>
          <w:ilvl w:val="0"/>
          <w:numId w:val="707"/>
        </w:numPr>
        <w:tabs>
          <w:tab w:val="left" w:pos="701"/>
        </w:tabs>
        <w:spacing w:line="250" w:lineRule="exact"/>
        <w:ind w:left="701"/>
        <w:rPr>
          <w:rStyle w:val="FontStyle61"/>
        </w:rPr>
      </w:pPr>
      <w:r>
        <w:rPr>
          <w:rStyle w:val="FontStyle61"/>
        </w:rPr>
        <w:t>wprowadzenie i utrzymanie zieleni w otoczeniu zabudowy z udziałem zadrzewień i zakrzewień, wprowadzanie zieleni osłonowej przy obiektach dysharmonijnych w stosunku do otoczenia,</w:t>
      </w:r>
    </w:p>
    <w:p w:rsidR="005F4665" w:rsidRDefault="005F4665" w:rsidP="00030224">
      <w:pPr>
        <w:pStyle w:val="Style22"/>
        <w:widowControl/>
        <w:numPr>
          <w:ilvl w:val="0"/>
          <w:numId w:val="708"/>
        </w:numPr>
        <w:tabs>
          <w:tab w:val="left" w:pos="701"/>
        </w:tabs>
        <w:spacing w:line="250" w:lineRule="exact"/>
        <w:ind w:left="278" w:firstLine="0"/>
        <w:rPr>
          <w:rStyle w:val="FontStyle61"/>
        </w:rPr>
      </w:pPr>
      <w:r>
        <w:rPr>
          <w:rStyle w:val="FontStyle61"/>
        </w:rPr>
        <w:t>zapewnienie dostępności komunikacyjnej do urządzeń i obiektów,</w:t>
      </w:r>
    </w:p>
    <w:p w:rsidR="005F4665" w:rsidRDefault="005F4665" w:rsidP="00030224">
      <w:pPr>
        <w:pStyle w:val="Style35"/>
        <w:widowControl/>
        <w:numPr>
          <w:ilvl w:val="0"/>
          <w:numId w:val="707"/>
        </w:numPr>
        <w:tabs>
          <w:tab w:val="left" w:pos="701"/>
        </w:tabs>
        <w:spacing w:line="250" w:lineRule="exact"/>
        <w:ind w:left="701"/>
        <w:rPr>
          <w:rStyle w:val="FontStyle61"/>
        </w:rPr>
      </w:pPr>
      <w:r>
        <w:rPr>
          <w:rStyle w:val="FontStyle61"/>
        </w:rPr>
        <w:t>pojazdy związane z użytkowaniem poszczególnych działek powinny mieć zapewnione miejsce parkowania bądź garażowania w obrębie tych działek,</w:t>
      </w:r>
    </w:p>
    <w:p w:rsidR="005F4665" w:rsidRDefault="005F4665" w:rsidP="00030224">
      <w:pPr>
        <w:pStyle w:val="Style35"/>
        <w:widowControl/>
        <w:numPr>
          <w:ilvl w:val="0"/>
          <w:numId w:val="707"/>
        </w:numPr>
        <w:tabs>
          <w:tab w:val="left" w:pos="701"/>
        </w:tabs>
        <w:spacing w:line="250" w:lineRule="exact"/>
        <w:ind w:left="701"/>
        <w:rPr>
          <w:rStyle w:val="FontStyle61"/>
        </w:rPr>
      </w:pPr>
      <w:r>
        <w:rPr>
          <w:rStyle w:val="FontStyle61"/>
        </w:rPr>
        <w:t>zapewnienie właściwych standardów wyposażenia w infrastrukturę techniczną, ze szczególnym uwzględnieniem odprowadzania i oczyszczania ścieków, uzupełnianiem istniejących braków w tym zakresie,</w:t>
      </w:r>
    </w:p>
    <w:p w:rsidR="005F4665" w:rsidRDefault="005F4665" w:rsidP="00030224">
      <w:pPr>
        <w:pStyle w:val="Style35"/>
        <w:widowControl/>
        <w:numPr>
          <w:ilvl w:val="0"/>
          <w:numId w:val="707"/>
        </w:numPr>
        <w:tabs>
          <w:tab w:val="left" w:pos="701"/>
        </w:tabs>
        <w:spacing w:line="250" w:lineRule="exact"/>
        <w:ind w:left="701"/>
        <w:rPr>
          <w:rStyle w:val="FontStyle61"/>
        </w:rPr>
      </w:pPr>
      <w:r>
        <w:rPr>
          <w:rStyle w:val="FontStyle61"/>
        </w:rPr>
        <w:t>na terenach przebiegu projektowanych i istniejących urządzeń z zakresu infrastruktury technicznej, zabudowę nowoprojektowaną i uzupełnienie istniejącej należy każdorazowo uzgodnić z właściwym dysponentem tych sieci,</w:t>
      </w:r>
    </w:p>
    <w:p w:rsidR="005F4665" w:rsidRDefault="005F4665" w:rsidP="00030224">
      <w:pPr>
        <w:pStyle w:val="Style35"/>
        <w:widowControl/>
        <w:numPr>
          <w:ilvl w:val="0"/>
          <w:numId w:val="707"/>
        </w:numPr>
        <w:tabs>
          <w:tab w:val="left" w:pos="701"/>
        </w:tabs>
        <w:spacing w:line="250" w:lineRule="exact"/>
        <w:ind w:left="701"/>
        <w:rPr>
          <w:rStyle w:val="FontStyle61"/>
        </w:rPr>
      </w:pPr>
      <w:r>
        <w:rPr>
          <w:rStyle w:val="FontStyle61"/>
        </w:rPr>
        <w:t>zapewnić ochronę cieków (utrzymanie cieków otwartych, odsunięcie budynków, pozostawienie pasów zieleni wzdłuż cieków),</w:t>
      </w:r>
    </w:p>
    <w:p w:rsidR="005F4665" w:rsidRDefault="005F4665" w:rsidP="00030224">
      <w:pPr>
        <w:pStyle w:val="Style35"/>
        <w:widowControl/>
        <w:numPr>
          <w:ilvl w:val="0"/>
          <w:numId w:val="707"/>
        </w:numPr>
        <w:tabs>
          <w:tab w:val="left" w:pos="701"/>
        </w:tabs>
        <w:spacing w:line="250" w:lineRule="exact"/>
        <w:ind w:left="701"/>
        <w:rPr>
          <w:rStyle w:val="FontStyle61"/>
        </w:rPr>
      </w:pPr>
      <w:r>
        <w:rPr>
          <w:rStyle w:val="FontStyle61"/>
        </w:rPr>
        <w:t>pozostałe ustalenia w zakresie przeznaczenia i zasad zagospodarowania terenu wg ustaleń ogólnych planu obowiązujących dla całego obszaru opracowania.</w:t>
      </w:r>
    </w:p>
    <w:p w:rsidR="005F4665" w:rsidRDefault="005F4665" w:rsidP="005F4665">
      <w:pPr>
        <w:pStyle w:val="Style5"/>
        <w:widowControl/>
        <w:spacing w:line="240" w:lineRule="exact"/>
        <w:rPr>
          <w:sz w:val="20"/>
          <w:szCs w:val="20"/>
        </w:rPr>
      </w:pPr>
    </w:p>
    <w:p w:rsidR="005F4665" w:rsidRDefault="005F4665" w:rsidP="005F4665">
      <w:pPr>
        <w:pStyle w:val="Style5"/>
        <w:widowControl/>
        <w:spacing w:line="240" w:lineRule="exact"/>
        <w:rPr>
          <w:sz w:val="20"/>
          <w:szCs w:val="20"/>
        </w:rPr>
      </w:pPr>
    </w:p>
    <w:p w:rsidR="005F4665" w:rsidRDefault="005F4665" w:rsidP="005F4665">
      <w:pPr>
        <w:pStyle w:val="Style5"/>
        <w:widowControl/>
        <w:spacing w:before="24" w:line="250" w:lineRule="exact"/>
        <w:rPr>
          <w:rStyle w:val="FontStyle61"/>
        </w:rPr>
      </w:pPr>
      <w:r>
        <w:rPr>
          <w:rStyle w:val="FontStyle60"/>
        </w:rPr>
        <w:t>3</w:t>
      </w:r>
      <w:r>
        <w:rPr>
          <w:rStyle w:val="FontStyle61"/>
        </w:rPr>
        <w:t xml:space="preserve">.Dla terenów oznaczonych na rysunku planu symbolem : </w:t>
      </w:r>
      <w:r>
        <w:rPr>
          <w:rStyle w:val="FontStyle60"/>
        </w:rPr>
        <w:t xml:space="preserve">1MN+8MN   </w:t>
      </w:r>
      <w:r>
        <w:rPr>
          <w:rStyle w:val="FontStyle61"/>
        </w:rPr>
        <w:t>ustala się</w:t>
      </w:r>
    </w:p>
    <w:p w:rsidR="005F4665" w:rsidRDefault="005F4665" w:rsidP="00030224">
      <w:pPr>
        <w:pStyle w:val="Style22"/>
        <w:widowControl/>
        <w:numPr>
          <w:ilvl w:val="0"/>
          <w:numId w:val="709"/>
        </w:numPr>
        <w:tabs>
          <w:tab w:val="left" w:pos="562"/>
        </w:tabs>
        <w:spacing w:line="250" w:lineRule="exact"/>
        <w:ind w:left="355" w:firstLine="0"/>
        <w:rPr>
          <w:rStyle w:val="FontStyle61"/>
        </w:rPr>
      </w:pPr>
      <w:r>
        <w:rPr>
          <w:rStyle w:val="FontStyle61"/>
        </w:rPr>
        <w:t>przeznaczenie podstawowe - zabudowa mieszkaniowa jednorodzinna;</w:t>
      </w:r>
    </w:p>
    <w:p w:rsidR="005F4665" w:rsidRDefault="005F4665" w:rsidP="00030224">
      <w:pPr>
        <w:pStyle w:val="Style22"/>
        <w:widowControl/>
        <w:numPr>
          <w:ilvl w:val="0"/>
          <w:numId w:val="709"/>
        </w:numPr>
        <w:tabs>
          <w:tab w:val="left" w:pos="562"/>
        </w:tabs>
        <w:spacing w:line="250" w:lineRule="exact"/>
        <w:ind w:left="355" w:firstLine="0"/>
        <w:rPr>
          <w:rStyle w:val="FontStyle61"/>
        </w:rPr>
      </w:pPr>
      <w:r>
        <w:rPr>
          <w:rStyle w:val="FontStyle61"/>
        </w:rPr>
        <w:t>przeznaczenie uzupełniające - usługi o wielkości nieprzekraczającej 35%</w:t>
      </w:r>
    </w:p>
    <w:p w:rsidR="005F4665" w:rsidRDefault="005F4665" w:rsidP="005F4665">
      <w:pPr>
        <w:pStyle w:val="Style5"/>
        <w:widowControl/>
        <w:spacing w:line="250" w:lineRule="exact"/>
        <w:ind w:left="725"/>
        <w:jc w:val="left"/>
        <w:rPr>
          <w:rStyle w:val="FontStyle61"/>
        </w:rPr>
      </w:pPr>
      <w:r>
        <w:rPr>
          <w:rStyle w:val="FontStyle61"/>
        </w:rPr>
        <w:t>powierzchni terenu o funkcji podstawowej;</w:t>
      </w:r>
    </w:p>
    <w:p w:rsidR="005F4665" w:rsidRDefault="005F4665" w:rsidP="00030224">
      <w:pPr>
        <w:pStyle w:val="Style22"/>
        <w:widowControl/>
        <w:numPr>
          <w:ilvl w:val="0"/>
          <w:numId w:val="710"/>
        </w:numPr>
        <w:tabs>
          <w:tab w:val="left" w:pos="562"/>
        </w:tabs>
        <w:spacing w:line="250" w:lineRule="exact"/>
        <w:ind w:left="355" w:firstLine="0"/>
        <w:rPr>
          <w:rStyle w:val="FontStyle61"/>
        </w:rPr>
      </w:pPr>
      <w:r>
        <w:rPr>
          <w:rStyle w:val="FontStyle61"/>
        </w:rPr>
        <w:t>parametry i wskaźniki kształtowania zabudowy w zakresie jej budowy:</w:t>
      </w:r>
    </w:p>
    <w:p w:rsidR="005F4665" w:rsidRDefault="005F4665" w:rsidP="005F4665">
      <w:pPr>
        <w:rPr>
          <w:sz w:val="2"/>
          <w:szCs w:val="2"/>
        </w:rPr>
      </w:pPr>
    </w:p>
    <w:p w:rsidR="005F4665" w:rsidRDefault="005F4665" w:rsidP="00030224">
      <w:pPr>
        <w:pStyle w:val="Style9"/>
        <w:widowControl/>
        <w:numPr>
          <w:ilvl w:val="0"/>
          <w:numId w:val="711"/>
        </w:numPr>
        <w:tabs>
          <w:tab w:val="left" w:pos="994"/>
        </w:tabs>
        <w:spacing w:line="250" w:lineRule="exact"/>
        <w:ind w:left="706"/>
        <w:rPr>
          <w:rStyle w:val="FontStyle61"/>
        </w:rPr>
      </w:pPr>
      <w:r>
        <w:rPr>
          <w:rStyle w:val="FontStyle61"/>
        </w:rPr>
        <w:t>maksymalna wysokość zabudowy do 12,00m</w:t>
      </w:r>
    </w:p>
    <w:p w:rsidR="005F4665" w:rsidRDefault="005F4665" w:rsidP="00030224">
      <w:pPr>
        <w:pStyle w:val="Style9"/>
        <w:widowControl/>
        <w:numPr>
          <w:ilvl w:val="0"/>
          <w:numId w:val="711"/>
        </w:numPr>
        <w:tabs>
          <w:tab w:val="left" w:pos="994"/>
        </w:tabs>
        <w:spacing w:line="250" w:lineRule="exact"/>
        <w:ind w:left="706"/>
        <w:rPr>
          <w:rStyle w:val="FontStyle61"/>
        </w:rPr>
      </w:pPr>
      <w:r>
        <w:rPr>
          <w:rStyle w:val="FontStyle61"/>
        </w:rPr>
        <w:t>powierzchnia działek od 600m2 do 1800m2 ,</w:t>
      </w:r>
    </w:p>
    <w:p w:rsidR="005F4665" w:rsidRDefault="005F4665" w:rsidP="00030224">
      <w:pPr>
        <w:pStyle w:val="Style9"/>
        <w:widowControl/>
        <w:numPr>
          <w:ilvl w:val="0"/>
          <w:numId w:val="711"/>
        </w:numPr>
        <w:tabs>
          <w:tab w:val="left" w:pos="994"/>
        </w:tabs>
        <w:spacing w:line="250" w:lineRule="exact"/>
        <w:ind w:left="706"/>
        <w:rPr>
          <w:rStyle w:val="FontStyle61"/>
        </w:rPr>
      </w:pPr>
      <w:r>
        <w:rPr>
          <w:rStyle w:val="FontStyle61"/>
        </w:rPr>
        <w:t>szerokość działek od 20,00m do 35,00m</w:t>
      </w:r>
    </w:p>
    <w:p w:rsidR="005F4665" w:rsidRDefault="005F4665" w:rsidP="00030224">
      <w:pPr>
        <w:pStyle w:val="Style9"/>
        <w:widowControl/>
        <w:numPr>
          <w:ilvl w:val="0"/>
          <w:numId w:val="711"/>
        </w:numPr>
        <w:tabs>
          <w:tab w:val="left" w:pos="994"/>
        </w:tabs>
        <w:spacing w:line="250" w:lineRule="exact"/>
        <w:ind w:left="706"/>
        <w:rPr>
          <w:rStyle w:val="FontStyle61"/>
        </w:rPr>
      </w:pPr>
      <w:r>
        <w:rPr>
          <w:rStyle w:val="FontStyle61"/>
        </w:rPr>
        <w:t>intensywność zabudowy do 0,35</w:t>
      </w:r>
    </w:p>
    <w:p w:rsidR="005F4665" w:rsidRDefault="005F4665" w:rsidP="00030224">
      <w:pPr>
        <w:pStyle w:val="Style9"/>
        <w:widowControl/>
        <w:numPr>
          <w:ilvl w:val="0"/>
          <w:numId w:val="711"/>
        </w:numPr>
        <w:tabs>
          <w:tab w:val="left" w:pos="994"/>
        </w:tabs>
        <w:spacing w:line="250" w:lineRule="exact"/>
        <w:ind w:left="706"/>
        <w:rPr>
          <w:rStyle w:val="FontStyle61"/>
        </w:rPr>
      </w:pPr>
      <w:r>
        <w:rPr>
          <w:rStyle w:val="FontStyle61"/>
        </w:rPr>
        <w:t>maksymalna powierzchnia zabudowy 35%</w:t>
      </w:r>
    </w:p>
    <w:p w:rsidR="005F4665" w:rsidRDefault="005F4665" w:rsidP="00030224">
      <w:pPr>
        <w:pStyle w:val="Style9"/>
        <w:widowControl/>
        <w:numPr>
          <w:ilvl w:val="0"/>
          <w:numId w:val="711"/>
        </w:numPr>
        <w:tabs>
          <w:tab w:val="left" w:pos="994"/>
        </w:tabs>
        <w:spacing w:line="250" w:lineRule="exact"/>
        <w:ind w:left="706"/>
        <w:rPr>
          <w:rStyle w:val="FontStyle61"/>
        </w:rPr>
      </w:pPr>
      <w:r>
        <w:rPr>
          <w:rStyle w:val="FontStyle61"/>
        </w:rPr>
        <w:t>powierzchnia biologicznie czynna minimum 40%</w:t>
      </w:r>
    </w:p>
    <w:p w:rsidR="005F4665" w:rsidRDefault="005F4665" w:rsidP="00030224">
      <w:pPr>
        <w:pStyle w:val="Style9"/>
        <w:widowControl/>
        <w:numPr>
          <w:ilvl w:val="0"/>
          <w:numId w:val="711"/>
        </w:numPr>
        <w:tabs>
          <w:tab w:val="left" w:pos="994"/>
        </w:tabs>
        <w:spacing w:line="250" w:lineRule="exact"/>
        <w:ind w:left="706"/>
        <w:rPr>
          <w:rStyle w:val="FontStyle61"/>
        </w:rPr>
        <w:sectPr w:rsidR="005F4665">
          <w:pgSz w:w="11905" w:h="16837"/>
          <w:pgMar w:top="1440" w:right="1438" w:bottom="1440" w:left="1813" w:header="708" w:footer="708" w:gutter="0"/>
          <w:cols w:space="60"/>
          <w:noEndnote/>
        </w:sectPr>
      </w:pPr>
    </w:p>
    <w:p w:rsidR="005F4665" w:rsidRDefault="005F4665" w:rsidP="00030224">
      <w:pPr>
        <w:pStyle w:val="Style22"/>
        <w:widowControl/>
        <w:numPr>
          <w:ilvl w:val="0"/>
          <w:numId w:val="712"/>
        </w:numPr>
        <w:tabs>
          <w:tab w:val="left" w:pos="979"/>
        </w:tabs>
        <w:spacing w:line="250" w:lineRule="exact"/>
        <w:ind w:left="979" w:hanging="264"/>
        <w:rPr>
          <w:rStyle w:val="FontStyle61"/>
        </w:rPr>
      </w:pPr>
      <w:r>
        <w:rPr>
          <w:rStyle w:val="FontStyle61"/>
        </w:rPr>
        <w:lastRenderedPageBreak/>
        <w:t>dachy dwu lub wielopołaciowe o kącie nachylenia dachu 20 - 45°(przy zastosowaniu dachów mansardowych dopuszcza się inne kąty nachylenia połaci dachów, odpowiednio do ich formy i konstrukcji);</w:t>
      </w:r>
    </w:p>
    <w:p w:rsidR="005F4665" w:rsidRDefault="005F4665" w:rsidP="00030224">
      <w:pPr>
        <w:pStyle w:val="Style22"/>
        <w:widowControl/>
        <w:numPr>
          <w:ilvl w:val="0"/>
          <w:numId w:val="712"/>
        </w:numPr>
        <w:tabs>
          <w:tab w:val="left" w:pos="979"/>
        </w:tabs>
        <w:spacing w:line="250" w:lineRule="exact"/>
        <w:ind w:left="979" w:hanging="264"/>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w:t>
      </w:r>
    </w:p>
    <w:p w:rsidR="005F4665" w:rsidRDefault="005F4665" w:rsidP="005F4665">
      <w:pPr>
        <w:pStyle w:val="Style5"/>
        <w:widowControl/>
        <w:spacing w:line="240" w:lineRule="auto"/>
        <w:ind w:left="998"/>
        <w:jc w:val="left"/>
        <w:rPr>
          <w:rStyle w:val="FontStyle61"/>
        </w:rPr>
      </w:pPr>
      <w:r>
        <w:rPr>
          <w:rStyle w:val="FontStyle61"/>
        </w:rPr>
        <w:t>dachu od 12°do 20°</w:t>
      </w:r>
    </w:p>
    <w:p w:rsidR="005F4665" w:rsidRDefault="005F4665" w:rsidP="005F4665">
      <w:pPr>
        <w:pStyle w:val="Style22"/>
        <w:widowControl/>
        <w:spacing w:line="240" w:lineRule="exact"/>
        <w:ind w:firstLine="0"/>
        <w:jc w:val="both"/>
        <w:rPr>
          <w:sz w:val="20"/>
          <w:szCs w:val="20"/>
        </w:rPr>
      </w:pPr>
    </w:p>
    <w:p w:rsidR="005F4665" w:rsidRDefault="005F4665" w:rsidP="005F4665">
      <w:pPr>
        <w:pStyle w:val="Style22"/>
        <w:widowControl/>
        <w:tabs>
          <w:tab w:val="left" w:pos="197"/>
        </w:tabs>
        <w:spacing w:before="14" w:line="250" w:lineRule="exact"/>
        <w:ind w:firstLine="0"/>
        <w:jc w:val="both"/>
        <w:rPr>
          <w:rStyle w:val="FontStyle61"/>
        </w:rPr>
      </w:pPr>
      <w:r>
        <w:rPr>
          <w:rStyle w:val="FontStyle60"/>
        </w:rPr>
        <w:t>4.</w:t>
      </w:r>
      <w:r>
        <w:rPr>
          <w:rStyle w:val="FontStyle60"/>
        </w:rPr>
        <w:tab/>
      </w:r>
      <w:r>
        <w:rPr>
          <w:rStyle w:val="FontStyle61"/>
        </w:rPr>
        <w:t xml:space="preserve">Dla terenów oznaczonych na rysunku planu symbolem : </w:t>
      </w:r>
      <w:r>
        <w:rPr>
          <w:rStyle w:val="FontStyle60"/>
        </w:rPr>
        <w:t xml:space="preserve">1MN,U +6MN,U </w:t>
      </w:r>
      <w:r>
        <w:rPr>
          <w:rStyle w:val="FontStyle61"/>
        </w:rPr>
        <w:t>ustala</w:t>
      </w:r>
    </w:p>
    <w:p w:rsidR="005F4665" w:rsidRDefault="005F4665" w:rsidP="005F4665">
      <w:pPr>
        <w:pStyle w:val="Style5"/>
        <w:widowControl/>
        <w:spacing w:line="250" w:lineRule="exact"/>
        <w:ind w:left="365"/>
        <w:jc w:val="left"/>
        <w:rPr>
          <w:rStyle w:val="FontStyle61"/>
        </w:rPr>
      </w:pPr>
      <w:r>
        <w:rPr>
          <w:rStyle w:val="FontStyle61"/>
        </w:rPr>
        <w:t>się :</w:t>
      </w:r>
    </w:p>
    <w:p w:rsidR="005F4665" w:rsidRDefault="005F4665" w:rsidP="00030224">
      <w:pPr>
        <w:pStyle w:val="Style22"/>
        <w:widowControl/>
        <w:numPr>
          <w:ilvl w:val="0"/>
          <w:numId w:val="713"/>
        </w:numPr>
        <w:tabs>
          <w:tab w:val="left" w:pos="192"/>
        </w:tabs>
        <w:spacing w:line="250" w:lineRule="exact"/>
        <w:ind w:firstLine="0"/>
        <w:rPr>
          <w:rStyle w:val="FontStyle61"/>
        </w:rPr>
      </w:pPr>
      <w:r>
        <w:rPr>
          <w:rStyle w:val="FontStyle61"/>
        </w:rPr>
        <w:t>przeznaczeniem podstawowym równorzędnym terenu jest zabudowa mieszkaniowa</w:t>
      </w:r>
    </w:p>
    <w:p w:rsidR="005F4665" w:rsidRDefault="005F4665" w:rsidP="005F4665">
      <w:pPr>
        <w:pStyle w:val="Style5"/>
        <w:widowControl/>
        <w:spacing w:line="250" w:lineRule="exact"/>
        <w:ind w:left="346"/>
        <w:jc w:val="left"/>
        <w:rPr>
          <w:rStyle w:val="FontStyle61"/>
        </w:rPr>
      </w:pPr>
      <w:r>
        <w:rPr>
          <w:rStyle w:val="FontStyle61"/>
        </w:rPr>
        <w:t>jednorodzinna;</w:t>
      </w:r>
    </w:p>
    <w:p w:rsidR="005F4665" w:rsidRDefault="005F4665" w:rsidP="00030224">
      <w:pPr>
        <w:pStyle w:val="Style22"/>
        <w:widowControl/>
        <w:numPr>
          <w:ilvl w:val="0"/>
          <w:numId w:val="714"/>
        </w:numPr>
        <w:tabs>
          <w:tab w:val="left" w:pos="192"/>
        </w:tabs>
        <w:spacing w:line="250" w:lineRule="exact"/>
        <w:ind w:firstLine="0"/>
        <w:rPr>
          <w:rStyle w:val="FontStyle61"/>
        </w:rPr>
      </w:pPr>
      <w:r>
        <w:rPr>
          <w:rStyle w:val="FontStyle61"/>
        </w:rPr>
        <w:t>przeznaczeniem podstawowym równorzędnym jest funkcja usługowa</w:t>
      </w:r>
    </w:p>
    <w:p w:rsidR="005F4665" w:rsidRDefault="005F4665" w:rsidP="00030224">
      <w:pPr>
        <w:pStyle w:val="Style22"/>
        <w:widowControl/>
        <w:numPr>
          <w:ilvl w:val="0"/>
          <w:numId w:val="714"/>
        </w:numPr>
        <w:tabs>
          <w:tab w:val="left" w:pos="192"/>
        </w:tabs>
        <w:spacing w:line="250" w:lineRule="exact"/>
        <w:ind w:firstLine="0"/>
        <w:rPr>
          <w:rStyle w:val="FontStyle61"/>
        </w:rPr>
      </w:pPr>
      <w:r>
        <w:rPr>
          <w:rStyle w:val="FontStyle61"/>
        </w:rPr>
        <w:t>wielkość nowotworzonych działek inwestycyjnych o powierzchni od 850m</w:t>
      </w:r>
      <w:r>
        <w:rPr>
          <w:rStyle w:val="FontStyle61"/>
          <w:vertAlign w:val="superscript"/>
        </w:rPr>
        <w:t>2</w:t>
      </w:r>
      <w:r>
        <w:rPr>
          <w:rStyle w:val="FontStyle61"/>
        </w:rPr>
        <w:t xml:space="preserve"> do</w:t>
      </w:r>
    </w:p>
    <w:p w:rsidR="005F4665" w:rsidRDefault="005F4665" w:rsidP="005F4665">
      <w:pPr>
        <w:pStyle w:val="Style5"/>
        <w:widowControl/>
        <w:spacing w:line="250" w:lineRule="exact"/>
        <w:ind w:left="379"/>
        <w:jc w:val="left"/>
        <w:rPr>
          <w:rStyle w:val="FontStyle61"/>
        </w:rPr>
      </w:pPr>
      <w:r>
        <w:rPr>
          <w:rStyle w:val="FontStyle61"/>
        </w:rPr>
        <w:t>1500m</w:t>
      </w:r>
      <w:r>
        <w:rPr>
          <w:rStyle w:val="FontStyle61"/>
          <w:vertAlign w:val="superscript"/>
        </w:rPr>
        <w:t>2</w:t>
      </w:r>
      <w:r>
        <w:rPr>
          <w:rStyle w:val="FontStyle61"/>
        </w:rPr>
        <w:t>,</w:t>
      </w:r>
    </w:p>
    <w:p w:rsidR="005F4665" w:rsidRDefault="005F4665" w:rsidP="00030224">
      <w:pPr>
        <w:pStyle w:val="Style22"/>
        <w:widowControl/>
        <w:numPr>
          <w:ilvl w:val="0"/>
          <w:numId w:val="715"/>
        </w:numPr>
        <w:tabs>
          <w:tab w:val="left" w:pos="192"/>
        </w:tabs>
        <w:spacing w:line="250" w:lineRule="exact"/>
        <w:ind w:firstLine="0"/>
        <w:rPr>
          <w:rStyle w:val="FontStyle61"/>
        </w:rPr>
      </w:pPr>
      <w:r>
        <w:rPr>
          <w:rStyle w:val="FontStyle61"/>
        </w:rPr>
        <w:t>min. szer. frontu nowotworzonej działki 25,00 m ;zachowuje się istniejące</w:t>
      </w:r>
    </w:p>
    <w:p w:rsidR="005F4665" w:rsidRDefault="005F4665" w:rsidP="005F4665">
      <w:pPr>
        <w:pStyle w:val="Style5"/>
        <w:widowControl/>
        <w:spacing w:line="250" w:lineRule="exact"/>
        <w:ind w:left="370"/>
        <w:jc w:val="left"/>
        <w:rPr>
          <w:rStyle w:val="FontStyle61"/>
        </w:rPr>
      </w:pPr>
      <w:r>
        <w:rPr>
          <w:rStyle w:val="FontStyle61"/>
        </w:rPr>
        <w:t>zagospodarowanie z dopuszczeniem jego przebudowy, rozbudowy zgodnie z ustaleniami dla nowej zabudowy,</w:t>
      </w:r>
    </w:p>
    <w:p w:rsidR="005F4665" w:rsidRDefault="005F4665" w:rsidP="00030224">
      <w:pPr>
        <w:pStyle w:val="Style22"/>
        <w:widowControl/>
        <w:numPr>
          <w:ilvl w:val="0"/>
          <w:numId w:val="716"/>
        </w:numPr>
        <w:tabs>
          <w:tab w:val="left" w:pos="192"/>
        </w:tabs>
        <w:spacing w:line="250" w:lineRule="exact"/>
        <w:ind w:firstLine="0"/>
        <w:rPr>
          <w:rStyle w:val="FontStyle61"/>
        </w:rPr>
      </w:pPr>
      <w:r>
        <w:rPr>
          <w:rStyle w:val="FontStyle61"/>
        </w:rPr>
        <w:t>intensywność zabudowy do 0,4</w:t>
      </w:r>
    </w:p>
    <w:p w:rsidR="005F4665" w:rsidRDefault="005F4665" w:rsidP="00030224">
      <w:pPr>
        <w:pStyle w:val="Style22"/>
        <w:widowControl/>
        <w:numPr>
          <w:ilvl w:val="0"/>
          <w:numId w:val="716"/>
        </w:numPr>
        <w:tabs>
          <w:tab w:val="left" w:pos="192"/>
        </w:tabs>
        <w:spacing w:line="250" w:lineRule="exact"/>
        <w:ind w:firstLine="0"/>
        <w:rPr>
          <w:rStyle w:val="FontStyle61"/>
        </w:rPr>
      </w:pPr>
      <w:r>
        <w:rPr>
          <w:rStyle w:val="FontStyle61"/>
        </w:rPr>
        <w:t>ustala się minimalny procentowy wskaźnik powierzchni biologicznie czynnej</w:t>
      </w:r>
    </w:p>
    <w:p w:rsidR="005F4665" w:rsidRDefault="005F4665" w:rsidP="005F4665">
      <w:pPr>
        <w:pStyle w:val="Style5"/>
        <w:widowControl/>
        <w:spacing w:line="250" w:lineRule="exact"/>
        <w:ind w:left="355"/>
        <w:jc w:val="left"/>
        <w:rPr>
          <w:rStyle w:val="FontStyle61"/>
        </w:rPr>
      </w:pPr>
      <w:r>
        <w:rPr>
          <w:rStyle w:val="FontStyle61"/>
        </w:rPr>
        <w:t>wynoszący 40 %,</w:t>
      </w:r>
    </w:p>
    <w:p w:rsidR="005F4665" w:rsidRDefault="005F4665" w:rsidP="00030224">
      <w:pPr>
        <w:pStyle w:val="Style22"/>
        <w:widowControl/>
        <w:numPr>
          <w:ilvl w:val="0"/>
          <w:numId w:val="717"/>
        </w:numPr>
        <w:tabs>
          <w:tab w:val="left" w:pos="192"/>
        </w:tabs>
        <w:spacing w:line="250" w:lineRule="exact"/>
        <w:ind w:firstLine="0"/>
        <w:rPr>
          <w:rStyle w:val="FontStyle61"/>
        </w:rPr>
      </w:pPr>
      <w:r>
        <w:rPr>
          <w:rStyle w:val="FontStyle61"/>
        </w:rPr>
        <w:t>maksymalna powierzchnia zabudowy - 35 %,</w:t>
      </w:r>
    </w:p>
    <w:p w:rsidR="005F4665" w:rsidRDefault="005F4665" w:rsidP="00030224">
      <w:pPr>
        <w:pStyle w:val="Style22"/>
        <w:widowControl/>
        <w:numPr>
          <w:ilvl w:val="0"/>
          <w:numId w:val="717"/>
        </w:numPr>
        <w:tabs>
          <w:tab w:val="left" w:pos="192"/>
        </w:tabs>
        <w:spacing w:line="250" w:lineRule="exact"/>
        <w:ind w:firstLine="0"/>
        <w:jc w:val="both"/>
        <w:rPr>
          <w:rStyle w:val="FontStyle61"/>
        </w:rPr>
      </w:pPr>
      <w:r>
        <w:rPr>
          <w:rStyle w:val="FontStyle61"/>
        </w:rPr>
        <w:t>wysokość zabudowy do 12 m w najwyższym punkcie kalenicy, ograniczenie wysokości</w:t>
      </w:r>
    </w:p>
    <w:p w:rsidR="005F4665" w:rsidRDefault="005F4665" w:rsidP="005F4665">
      <w:pPr>
        <w:pStyle w:val="Style5"/>
        <w:widowControl/>
        <w:spacing w:line="250" w:lineRule="exact"/>
        <w:ind w:left="365"/>
        <w:jc w:val="left"/>
        <w:rPr>
          <w:rStyle w:val="FontStyle61"/>
        </w:rPr>
      </w:pPr>
      <w:r>
        <w:rPr>
          <w:rStyle w:val="FontStyle61"/>
        </w:rPr>
        <w:t>do 3 kondygnacji (w tym poddasze użytkowe),</w:t>
      </w:r>
    </w:p>
    <w:p w:rsidR="005F4665" w:rsidRDefault="005F4665" w:rsidP="00030224">
      <w:pPr>
        <w:pStyle w:val="Style22"/>
        <w:widowControl/>
        <w:numPr>
          <w:ilvl w:val="0"/>
          <w:numId w:val="718"/>
        </w:numPr>
        <w:tabs>
          <w:tab w:val="left" w:pos="192"/>
        </w:tabs>
        <w:spacing w:line="250" w:lineRule="exact"/>
        <w:ind w:firstLine="0"/>
        <w:rPr>
          <w:rStyle w:val="FontStyle61"/>
        </w:rPr>
      </w:pPr>
      <w:r>
        <w:rPr>
          <w:rStyle w:val="FontStyle61"/>
        </w:rPr>
        <w:t>dachy dwuspadowe lub wielopołaciowe lub innego rodzaju o kącie nachylenia dachu</w:t>
      </w:r>
    </w:p>
    <w:p w:rsidR="005F4665" w:rsidRDefault="005F4665" w:rsidP="005F4665">
      <w:pPr>
        <w:pStyle w:val="Style5"/>
        <w:widowControl/>
        <w:spacing w:before="14" w:line="250" w:lineRule="exact"/>
        <w:ind w:left="370"/>
        <w:jc w:val="left"/>
        <w:rPr>
          <w:rStyle w:val="FontStyle61"/>
        </w:rPr>
      </w:pPr>
      <w:r>
        <w:rPr>
          <w:rStyle w:val="FontStyle61"/>
        </w:rPr>
        <w:t>30 - 45° (przy zastosowaniu dachów mansardowych dopuszcza się inne kąty nachylenia połaci dachów, odpowiednio do ich formy i konstrukcji),</w:t>
      </w:r>
    </w:p>
    <w:p w:rsidR="005F4665" w:rsidRDefault="005F4665" w:rsidP="00030224">
      <w:pPr>
        <w:pStyle w:val="Style22"/>
        <w:widowControl/>
        <w:numPr>
          <w:ilvl w:val="0"/>
          <w:numId w:val="719"/>
        </w:numPr>
        <w:tabs>
          <w:tab w:val="left" w:pos="293"/>
        </w:tabs>
        <w:spacing w:line="250" w:lineRule="exact"/>
        <w:ind w:left="293" w:hanging="293"/>
        <w:rPr>
          <w:rStyle w:val="FontStyle61"/>
        </w:rPr>
      </w:pPr>
      <w:r>
        <w:rPr>
          <w:rStyle w:val="FontStyle61"/>
        </w:rPr>
        <w:t>zaleca się nawiązywanie do istniejącej zabudowy w sąsiedztwie (gabaryty budynku, poziom parteru, kształt dachu, kolorystyka elewacji, detale), w celu tworzenia jednorodnych zespołów urbanistyczno - architektonicznych</w:t>
      </w:r>
    </w:p>
    <w:p w:rsidR="005F4665" w:rsidRDefault="005F4665" w:rsidP="00030224">
      <w:pPr>
        <w:pStyle w:val="Style22"/>
        <w:widowControl/>
        <w:numPr>
          <w:ilvl w:val="0"/>
          <w:numId w:val="719"/>
        </w:numPr>
        <w:tabs>
          <w:tab w:val="left" w:pos="293"/>
        </w:tabs>
        <w:spacing w:line="250" w:lineRule="exact"/>
        <w:ind w:left="293" w:hanging="293"/>
        <w:rPr>
          <w:rStyle w:val="FontStyle61"/>
        </w:rPr>
      </w:pPr>
      <w:r>
        <w:rPr>
          <w:rStyle w:val="FontStyle61"/>
        </w:rPr>
        <w:t>dopuszcza się lokalizację usług w formie pomieszczeń wbudowanych w bryłę budynku mieszkalnego, bądź jako obiektów parterowych wolnostojących tworzących oprawę architektoniczną i estetyczną od strony terenów przestrzeni publicznej,</w:t>
      </w:r>
    </w:p>
    <w:p w:rsidR="005F4665" w:rsidRDefault="005F4665" w:rsidP="00030224">
      <w:pPr>
        <w:pStyle w:val="Style22"/>
        <w:widowControl/>
        <w:numPr>
          <w:ilvl w:val="0"/>
          <w:numId w:val="719"/>
        </w:numPr>
        <w:tabs>
          <w:tab w:val="left" w:pos="293"/>
        </w:tabs>
        <w:spacing w:line="250" w:lineRule="exact"/>
        <w:ind w:left="293" w:hanging="293"/>
        <w:rPr>
          <w:rStyle w:val="FontStyle61"/>
        </w:rPr>
      </w:pPr>
      <w:r>
        <w:rPr>
          <w:rStyle w:val="FontStyle61"/>
        </w:rPr>
        <w:t>dopuszcza się lokalizowanie garaży i obiektów gospodarczych w formie wolnostojącej, pod warunkiem, że będą one zblokowane z zabudową o podobnym przeznaczeniu znajdującą się na działce sąsiada,</w:t>
      </w:r>
    </w:p>
    <w:p w:rsidR="005F4665" w:rsidRDefault="005F4665" w:rsidP="00030224">
      <w:pPr>
        <w:pStyle w:val="Style22"/>
        <w:widowControl/>
        <w:numPr>
          <w:ilvl w:val="0"/>
          <w:numId w:val="719"/>
        </w:numPr>
        <w:tabs>
          <w:tab w:val="left" w:pos="293"/>
        </w:tabs>
        <w:spacing w:line="250" w:lineRule="exact"/>
        <w:ind w:left="293" w:hanging="293"/>
        <w:rPr>
          <w:rStyle w:val="FontStyle61"/>
        </w:rPr>
      </w:pPr>
      <w:r>
        <w:rPr>
          <w:rStyle w:val="FontStyle61"/>
        </w:rPr>
        <w:t>maksymalna wysokość garażu lub budynku gospodarczego do 6,0m, wyłącznie jako obiektu jednokondygnacyjnego, kształt dachu jednospadowy, dwuspadowy lub wielospadowy o kącie nachylenia do 30°.</w:t>
      </w:r>
    </w:p>
    <w:p w:rsidR="005F4665" w:rsidRDefault="005F4665" w:rsidP="00030224">
      <w:pPr>
        <w:pStyle w:val="Style22"/>
        <w:widowControl/>
        <w:numPr>
          <w:ilvl w:val="0"/>
          <w:numId w:val="719"/>
        </w:numPr>
        <w:tabs>
          <w:tab w:val="left" w:pos="293"/>
        </w:tabs>
        <w:spacing w:line="250" w:lineRule="exact"/>
        <w:ind w:left="293" w:right="1440" w:hanging="293"/>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719"/>
        </w:numPr>
        <w:tabs>
          <w:tab w:val="left" w:pos="293"/>
        </w:tabs>
        <w:spacing w:line="250" w:lineRule="exact"/>
        <w:ind w:left="293" w:hanging="293"/>
        <w:rPr>
          <w:rStyle w:val="FontStyle61"/>
        </w:rPr>
      </w:pPr>
      <w:r>
        <w:rPr>
          <w:rStyle w:val="FontStyle61"/>
        </w:rPr>
        <w:t>wyprowadzenie zieleni izolacyjnej z udziałem zadrzewień i zakrzewień, między sąsiadującymi zespołami zabudowy mieszkaniowej,</w:t>
      </w:r>
    </w:p>
    <w:p w:rsidR="005F4665" w:rsidRDefault="005F4665" w:rsidP="00030224">
      <w:pPr>
        <w:pStyle w:val="Style22"/>
        <w:widowControl/>
        <w:numPr>
          <w:ilvl w:val="0"/>
          <w:numId w:val="719"/>
        </w:numPr>
        <w:tabs>
          <w:tab w:val="left" w:pos="293"/>
        </w:tabs>
        <w:spacing w:line="250" w:lineRule="exact"/>
        <w:ind w:left="293" w:hanging="293"/>
        <w:rPr>
          <w:rStyle w:val="FontStyle61"/>
        </w:rPr>
      </w:pPr>
      <w:r>
        <w:rPr>
          <w:rStyle w:val="FontStyle61"/>
        </w:rPr>
        <w:t>zapewnienie dostępności komunikacyjnej poszczególnych działek, w tym budowa ulic, urządzeniem chodników z przystosowaniem dla potrzeb niepełnosprawnych,</w:t>
      </w:r>
    </w:p>
    <w:p w:rsidR="005F4665" w:rsidRDefault="005F4665" w:rsidP="00030224">
      <w:pPr>
        <w:pStyle w:val="Style22"/>
        <w:widowControl/>
        <w:numPr>
          <w:ilvl w:val="0"/>
          <w:numId w:val="719"/>
        </w:numPr>
        <w:tabs>
          <w:tab w:val="left" w:pos="293"/>
        </w:tabs>
        <w:spacing w:line="250" w:lineRule="exact"/>
        <w:ind w:left="293" w:right="960" w:hanging="293"/>
        <w:rPr>
          <w:rStyle w:val="FontStyle61"/>
        </w:rPr>
      </w:pPr>
      <w:r>
        <w:rPr>
          <w:rStyle w:val="FontStyle61"/>
        </w:rPr>
        <w:t>pojazdy związane z użytkowaniem poszczególnych działek powinny mieć zapewnione miejsce parkowania bądź garażowania w obrębie tych działek,</w:t>
      </w:r>
    </w:p>
    <w:p w:rsidR="005F4665" w:rsidRDefault="005F4665" w:rsidP="00030224">
      <w:pPr>
        <w:pStyle w:val="Style22"/>
        <w:widowControl/>
        <w:numPr>
          <w:ilvl w:val="0"/>
          <w:numId w:val="719"/>
        </w:numPr>
        <w:tabs>
          <w:tab w:val="left" w:pos="293"/>
        </w:tabs>
        <w:spacing w:line="250" w:lineRule="exact"/>
        <w:ind w:left="293" w:hanging="293"/>
        <w:rPr>
          <w:rStyle w:val="FontStyle61"/>
        </w:rPr>
      </w:pPr>
      <w:r>
        <w:rPr>
          <w:rStyle w:val="FontStyle61"/>
        </w:rPr>
        <w:t>zapewnienie właściwych standardów wyposażenia w infrastrukturę techniczną ze szczególnym uwzględnieniem odprowadzania i oczyszczania ścieków,</w:t>
      </w: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tabs>
          <w:tab w:val="left" w:pos="197"/>
        </w:tabs>
        <w:spacing w:before="10" w:line="240" w:lineRule="auto"/>
        <w:ind w:firstLine="0"/>
        <w:rPr>
          <w:rStyle w:val="FontStyle61"/>
        </w:rPr>
      </w:pPr>
      <w:r>
        <w:rPr>
          <w:rStyle w:val="FontStyle60"/>
        </w:rPr>
        <w:t>5.</w:t>
      </w:r>
      <w:r>
        <w:rPr>
          <w:rStyle w:val="FontStyle60"/>
        </w:rPr>
        <w:tab/>
      </w:r>
      <w:r>
        <w:rPr>
          <w:rStyle w:val="FontStyle61"/>
        </w:rPr>
        <w:t xml:space="preserve">Dla terenów oznaczonych na rysunku planu symbolem: </w:t>
      </w:r>
      <w:r>
        <w:rPr>
          <w:rStyle w:val="FontStyle60"/>
        </w:rPr>
        <w:t xml:space="preserve">1U+3U </w:t>
      </w:r>
      <w:r>
        <w:rPr>
          <w:rStyle w:val="FontStyle61"/>
        </w:rPr>
        <w:t>ustala się :</w:t>
      </w:r>
    </w:p>
    <w:p w:rsidR="005F4665" w:rsidRDefault="005F4665" w:rsidP="005F4665">
      <w:pPr>
        <w:pStyle w:val="Style22"/>
        <w:widowControl/>
        <w:tabs>
          <w:tab w:val="left" w:pos="197"/>
        </w:tabs>
        <w:spacing w:before="10" w:line="240" w:lineRule="auto"/>
        <w:ind w:firstLine="0"/>
        <w:rPr>
          <w:rStyle w:val="FontStyle61"/>
        </w:rPr>
        <w:sectPr w:rsidR="005F4665">
          <w:pgSz w:w="11905" w:h="16837"/>
          <w:pgMar w:top="1459" w:right="1803" w:bottom="1440" w:left="1448" w:header="708" w:footer="708" w:gutter="0"/>
          <w:cols w:space="60"/>
          <w:noEndnote/>
        </w:sectPr>
      </w:pPr>
    </w:p>
    <w:p w:rsidR="005F4665" w:rsidRDefault="005F4665" w:rsidP="00030224">
      <w:pPr>
        <w:pStyle w:val="Style22"/>
        <w:widowControl/>
        <w:numPr>
          <w:ilvl w:val="0"/>
          <w:numId w:val="720"/>
        </w:numPr>
        <w:tabs>
          <w:tab w:val="left" w:pos="571"/>
        </w:tabs>
        <w:spacing w:line="250" w:lineRule="exact"/>
        <w:ind w:left="365" w:firstLine="0"/>
        <w:rPr>
          <w:rStyle w:val="FontStyle61"/>
        </w:rPr>
      </w:pPr>
      <w:r>
        <w:rPr>
          <w:rStyle w:val="FontStyle61"/>
        </w:rPr>
        <w:lastRenderedPageBreak/>
        <w:t>przeznaczenie podstawowe - zabudowa usługowa;</w:t>
      </w:r>
    </w:p>
    <w:p w:rsidR="005F4665" w:rsidRDefault="005F4665" w:rsidP="00030224">
      <w:pPr>
        <w:pStyle w:val="Style22"/>
        <w:widowControl/>
        <w:numPr>
          <w:ilvl w:val="0"/>
          <w:numId w:val="720"/>
        </w:numPr>
        <w:tabs>
          <w:tab w:val="left" w:pos="571"/>
        </w:tabs>
        <w:spacing w:line="250" w:lineRule="exact"/>
        <w:ind w:left="365" w:firstLine="0"/>
        <w:rPr>
          <w:rStyle w:val="FontStyle61"/>
        </w:rPr>
      </w:pPr>
      <w:r>
        <w:rPr>
          <w:rStyle w:val="FontStyle61"/>
        </w:rPr>
        <w:t>przeznaczenie uzupełniające - zabudowa mieszkaniowa jednorodzinna o wielkości</w:t>
      </w:r>
    </w:p>
    <w:p w:rsidR="005F4665" w:rsidRDefault="005F4665" w:rsidP="005F4665">
      <w:pPr>
        <w:pStyle w:val="Style5"/>
        <w:widowControl/>
        <w:spacing w:line="250" w:lineRule="exact"/>
        <w:ind w:left="734"/>
        <w:jc w:val="left"/>
        <w:rPr>
          <w:rStyle w:val="FontStyle61"/>
        </w:rPr>
      </w:pPr>
      <w:r>
        <w:rPr>
          <w:rStyle w:val="FontStyle61"/>
        </w:rPr>
        <w:t>nieprzekraczającej 35% powierzchni terenu o funkcji podstawowej;</w:t>
      </w:r>
    </w:p>
    <w:p w:rsidR="005F4665" w:rsidRDefault="005F4665" w:rsidP="00030224">
      <w:pPr>
        <w:pStyle w:val="Style22"/>
        <w:widowControl/>
        <w:numPr>
          <w:ilvl w:val="0"/>
          <w:numId w:val="721"/>
        </w:numPr>
        <w:tabs>
          <w:tab w:val="left" w:pos="571"/>
        </w:tabs>
        <w:spacing w:line="250" w:lineRule="exact"/>
        <w:ind w:left="365" w:firstLine="0"/>
        <w:rPr>
          <w:rStyle w:val="FontStyle61"/>
        </w:rPr>
      </w:pPr>
      <w:r>
        <w:rPr>
          <w:rStyle w:val="FontStyle61"/>
        </w:rPr>
        <w:t>parametry i wskaźniki kształtowania zabudowy w zakresie jej budowy:</w:t>
      </w:r>
    </w:p>
    <w:p w:rsidR="005F4665" w:rsidRDefault="005F4665" w:rsidP="005F4665">
      <w:pPr>
        <w:pStyle w:val="Style5"/>
        <w:widowControl/>
        <w:spacing w:line="250" w:lineRule="exact"/>
        <w:ind w:left="720"/>
        <w:jc w:val="left"/>
        <w:rPr>
          <w:rStyle w:val="FontStyle61"/>
        </w:rPr>
      </w:pPr>
      <w:r>
        <w:rPr>
          <w:rStyle w:val="FontStyle61"/>
        </w:rPr>
        <w:t>a) maksymalna wysokość zabudowy do 12,00m</w:t>
      </w:r>
    </w:p>
    <w:p w:rsidR="005F4665" w:rsidRDefault="005F4665" w:rsidP="00030224">
      <w:pPr>
        <w:pStyle w:val="Style17"/>
        <w:widowControl/>
        <w:numPr>
          <w:ilvl w:val="0"/>
          <w:numId w:val="722"/>
        </w:numPr>
        <w:tabs>
          <w:tab w:val="left" w:pos="1099"/>
        </w:tabs>
        <w:spacing w:line="250" w:lineRule="exact"/>
        <w:ind w:left="571" w:firstLine="0"/>
        <w:rPr>
          <w:rStyle w:val="FontStyle61"/>
        </w:rPr>
      </w:pPr>
      <w:r>
        <w:rPr>
          <w:rStyle w:val="FontStyle61"/>
        </w:rPr>
        <w:t>powierzchnia działek od 800m2 do 1600m2 ,</w:t>
      </w:r>
    </w:p>
    <w:p w:rsidR="005F4665" w:rsidRDefault="005F4665" w:rsidP="00030224">
      <w:pPr>
        <w:pStyle w:val="Style17"/>
        <w:widowControl/>
        <w:numPr>
          <w:ilvl w:val="0"/>
          <w:numId w:val="722"/>
        </w:numPr>
        <w:tabs>
          <w:tab w:val="left" w:pos="1099"/>
        </w:tabs>
        <w:spacing w:line="250" w:lineRule="exact"/>
        <w:ind w:left="571" w:firstLine="0"/>
        <w:rPr>
          <w:rStyle w:val="FontStyle61"/>
        </w:rPr>
      </w:pPr>
      <w:r>
        <w:rPr>
          <w:rStyle w:val="FontStyle61"/>
        </w:rPr>
        <w:t>szerokość działek od 20,00m do 35,00m</w:t>
      </w:r>
    </w:p>
    <w:p w:rsidR="005F4665" w:rsidRDefault="005F4665" w:rsidP="00030224">
      <w:pPr>
        <w:pStyle w:val="Style17"/>
        <w:widowControl/>
        <w:numPr>
          <w:ilvl w:val="0"/>
          <w:numId w:val="722"/>
        </w:numPr>
        <w:tabs>
          <w:tab w:val="left" w:pos="1099"/>
        </w:tabs>
        <w:spacing w:line="250" w:lineRule="exact"/>
        <w:ind w:left="571" w:firstLine="0"/>
        <w:rPr>
          <w:rStyle w:val="FontStyle61"/>
        </w:rPr>
      </w:pPr>
      <w:r>
        <w:rPr>
          <w:rStyle w:val="FontStyle61"/>
        </w:rPr>
        <w:t>intensywność zabudowy do 0,6</w:t>
      </w:r>
    </w:p>
    <w:p w:rsidR="005F4665" w:rsidRDefault="005F4665" w:rsidP="00030224">
      <w:pPr>
        <w:pStyle w:val="Style17"/>
        <w:widowControl/>
        <w:numPr>
          <w:ilvl w:val="0"/>
          <w:numId w:val="722"/>
        </w:numPr>
        <w:tabs>
          <w:tab w:val="left" w:pos="1099"/>
        </w:tabs>
        <w:spacing w:line="250" w:lineRule="exact"/>
        <w:ind w:left="571" w:firstLine="0"/>
        <w:rPr>
          <w:rStyle w:val="FontStyle61"/>
        </w:rPr>
      </w:pPr>
      <w:r>
        <w:rPr>
          <w:rStyle w:val="FontStyle61"/>
        </w:rPr>
        <w:t>maksymalna powierzchnia zabudowy 40%</w:t>
      </w:r>
    </w:p>
    <w:p w:rsidR="005F4665" w:rsidRDefault="005F4665" w:rsidP="00030224">
      <w:pPr>
        <w:pStyle w:val="Style17"/>
        <w:widowControl/>
        <w:numPr>
          <w:ilvl w:val="0"/>
          <w:numId w:val="722"/>
        </w:numPr>
        <w:tabs>
          <w:tab w:val="left" w:pos="1099"/>
        </w:tabs>
        <w:spacing w:line="250" w:lineRule="exact"/>
        <w:ind w:left="571" w:firstLine="0"/>
        <w:rPr>
          <w:rStyle w:val="FontStyle61"/>
        </w:rPr>
      </w:pPr>
      <w:r>
        <w:rPr>
          <w:rStyle w:val="FontStyle61"/>
        </w:rPr>
        <w:t>powierzchnia biologicznie czynna minimum 35%</w:t>
      </w:r>
    </w:p>
    <w:p w:rsidR="005F4665" w:rsidRDefault="005F4665" w:rsidP="00030224">
      <w:pPr>
        <w:pStyle w:val="Style17"/>
        <w:widowControl/>
        <w:numPr>
          <w:ilvl w:val="0"/>
          <w:numId w:val="722"/>
        </w:numPr>
        <w:tabs>
          <w:tab w:val="left" w:pos="1099"/>
        </w:tabs>
        <w:spacing w:before="14" w:line="250" w:lineRule="exact"/>
        <w:ind w:left="1099" w:hanging="528"/>
        <w:rPr>
          <w:rStyle w:val="FontStyle61"/>
        </w:rPr>
      </w:pPr>
      <w:r>
        <w:rPr>
          <w:rStyle w:val="FontStyle61"/>
        </w:rPr>
        <w:t>dachy dwu lub wielopołaciowe o kącie nachylenia dachu 30 - 45°(przy zastosowaniu dachów mansardowych dopuszcza się inne rodzaje dachów i kąty nachylenia połaci dachów, odpowiednio do ich formy i konstrukcji);</w:t>
      </w:r>
    </w:p>
    <w:p w:rsidR="005F4665" w:rsidRDefault="005F4665" w:rsidP="00030224">
      <w:pPr>
        <w:pStyle w:val="Style17"/>
        <w:widowControl/>
        <w:numPr>
          <w:ilvl w:val="0"/>
          <w:numId w:val="722"/>
        </w:numPr>
        <w:tabs>
          <w:tab w:val="left" w:pos="1099"/>
        </w:tabs>
        <w:spacing w:line="250" w:lineRule="exact"/>
        <w:ind w:left="1099" w:hanging="528"/>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dopuszcza się poddasze użytkowe,kształt dachu jednospadowy, dwuspadowy lub wielospadowy o kącie nachylenia połaci dachu od 12°do 20°</w:t>
      </w:r>
    </w:p>
    <w:p w:rsidR="005F4665" w:rsidRDefault="005F4665" w:rsidP="005F4665">
      <w:pPr>
        <w:rPr>
          <w:sz w:val="2"/>
          <w:szCs w:val="2"/>
        </w:rPr>
      </w:pPr>
    </w:p>
    <w:p w:rsidR="005F4665" w:rsidRDefault="005F4665" w:rsidP="00030224">
      <w:pPr>
        <w:pStyle w:val="Style9"/>
        <w:widowControl/>
        <w:numPr>
          <w:ilvl w:val="0"/>
          <w:numId w:val="723"/>
        </w:numPr>
        <w:tabs>
          <w:tab w:val="left" w:pos="178"/>
        </w:tabs>
        <w:spacing w:before="254" w:line="250" w:lineRule="exact"/>
        <w:jc w:val="both"/>
        <w:rPr>
          <w:rStyle w:val="FontStyle60"/>
        </w:rPr>
      </w:pPr>
      <w:r>
        <w:rPr>
          <w:rStyle w:val="FontStyle61"/>
        </w:rPr>
        <w:t xml:space="preserve">Tereny oznaczone symbolem  </w:t>
      </w:r>
      <w:r>
        <w:rPr>
          <w:rStyle w:val="FontStyle60"/>
        </w:rPr>
        <w:t xml:space="preserve">1UKS </w:t>
      </w:r>
      <w:r>
        <w:rPr>
          <w:rStyle w:val="FontStyle61"/>
        </w:rPr>
        <w:t>stanowią    tereny usług towarzyszących</w:t>
      </w:r>
    </w:p>
    <w:p w:rsidR="005F4665" w:rsidRDefault="005F4665" w:rsidP="005F4665">
      <w:pPr>
        <w:pStyle w:val="Style5"/>
        <w:widowControl/>
        <w:spacing w:line="250" w:lineRule="exact"/>
        <w:ind w:left="250"/>
        <w:jc w:val="center"/>
        <w:rPr>
          <w:rStyle w:val="FontStyle61"/>
        </w:rPr>
      </w:pPr>
      <w:r>
        <w:rPr>
          <w:rStyle w:val="FontStyle61"/>
        </w:rPr>
        <w:t>komunikacji związanych z obsługą transportu i komunikacji -stacje paliw ustala się :</w:t>
      </w:r>
    </w:p>
    <w:p w:rsidR="005F4665" w:rsidRDefault="005F4665" w:rsidP="00030224">
      <w:pPr>
        <w:pStyle w:val="Style9"/>
        <w:widowControl/>
        <w:numPr>
          <w:ilvl w:val="0"/>
          <w:numId w:val="724"/>
        </w:numPr>
        <w:tabs>
          <w:tab w:val="left" w:pos="259"/>
        </w:tabs>
        <w:spacing w:line="250" w:lineRule="exact"/>
        <w:ind w:right="24"/>
        <w:jc w:val="both"/>
        <w:rPr>
          <w:rStyle w:val="FontStyle61"/>
        </w:rPr>
      </w:pPr>
      <w:r>
        <w:rPr>
          <w:rStyle w:val="FontStyle61"/>
        </w:rPr>
        <w:t>wysokość zabudowy do gzymsu lub okapu do 9,50m, wysokość kalenicy do 13,50m,dach jedno, dwu, lub wielospadowy ,dopuszcza się inne rodzaje dachu np. łukowe, sferyczne w zależności od funkcji budynku, kąt nachylenia połaci dachu od 15°</w:t>
      </w:r>
    </w:p>
    <w:p w:rsidR="005F4665" w:rsidRDefault="005F4665" w:rsidP="005F4665">
      <w:pPr>
        <w:pStyle w:val="Style5"/>
        <w:widowControl/>
        <w:spacing w:line="250" w:lineRule="exact"/>
        <w:jc w:val="left"/>
        <w:rPr>
          <w:rStyle w:val="FontStyle61"/>
        </w:rPr>
      </w:pPr>
      <w:r>
        <w:rPr>
          <w:rStyle w:val="FontStyle61"/>
        </w:rPr>
        <w:t>do 40°</w:t>
      </w:r>
    </w:p>
    <w:p w:rsidR="005F4665" w:rsidRDefault="005F4665" w:rsidP="00030224">
      <w:pPr>
        <w:pStyle w:val="Style9"/>
        <w:widowControl/>
        <w:numPr>
          <w:ilvl w:val="0"/>
          <w:numId w:val="725"/>
        </w:numPr>
        <w:tabs>
          <w:tab w:val="left" w:pos="259"/>
        </w:tabs>
        <w:spacing w:line="250" w:lineRule="exact"/>
        <w:rPr>
          <w:rStyle w:val="FontStyle61"/>
        </w:rPr>
      </w:pPr>
      <w:r>
        <w:rPr>
          <w:rStyle w:val="FontStyle61"/>
        </w:rPr>
        <w:t>maksymalna powierzchnia zabudowy do 20%</w:t>
      </w:r>
    </w:p>
    <w:p w:rsidR="005F4665" w:rsidRDefault="005F4665" w:rsidP="00030224">
      <w:pPr>
        <w:pStyle w:val="Style9"/>
        <w:widowControl/>
        <w:numPr>
          <w:ilvl w:val="0"/>
          <w:numId w:val="725"/>
        </w:numPr>
        <w:tabs>
          <w:tab w:val="left" w:pos="259"/>
        </w:tabs>
        <w:spacing w:line="250" w:lineRule="exact"/>
        <w:rPr>
          <w:rStyle w:val="FontStyle61"/>
        </w:rPr>
      </w:pPr>
      <w:r>
        <w:rPr>
          <w:rStyle w:val="FontStyle61"/>
        </w:rPr>
        <w:t>minimalny wskaźnik powierzchni biologicznie czynnej 25%</w:t>
      </w:r>
    </w:p>
    <w:p w:rsidR="005F4665" w:rsidRDefault="005F4665" w:rsidP="00030224">
      <w:pPr>
        <w:pStyle w:val="Style9"/>
        <w:widowControl/>
        <w:numPr>
          <w:ilvl w:val="0"/>
          <w:numId w:val="725"/>
        </w:numPr>
        <w:tabs>
          <w:tab w:val="left" w:pos="259"/>
        </w:tabs>
        <w:spacing w:line="250" w:lineRule="exact"/>
        <w:rPr>
          <w:rStyle w:val="FontStyle61"/>
        </w:rPr>
      </w:pPr>
      <w:r>
        <w:rPr>
          <w:rStyle w:val="FontStyle61"/>
        </w:rPr>
        <w:t>wskaźnik intensywności zabudowy do 0,40</w:t>
      </w:r>
    </w:p>
    <w:p w:rsidR="005F4665" w:rsidRDefault="005F4665" w:rsidP="00030224">
      <w:pPr>
        <w:pStyle w:val="Style9"/>
        <w:widowControl/>
        <w:numPr>
          <w:ilvl w:val="0"/>
          <w:numId w:val="726"/>
        </w:numPr>
        <w:tabs>
          <w:tab w:val="left" w:pos="178"/>
        </w:tabs>
        <w:spacing w:before="254" w:line="250" w:lineRule="exact"/>
        <w:jc w:val="both"/>
        <w:rPr>
          <w:rStyle w:val="FontStyle60"/>
        </w:rPr>
      </w:pPr>
      <w:r>
        <w:rPr>
          <w:rStyle w:val="FontStyle61"/>
        </w:rPr>
        <w:t xml:space="preserve">Tereny oznaczone symbolem 1 </w:t>
      </w:r>
      <w:r>
        <w:rPr>
          <w:rStyle w:val="FontStyle60"/>
        </w:rPr>
        <w:t xml:space="preserve">KS </w:t>
      </w:r>
      <w:r>
        <w:rPr>
          <w:rStyle w:val="FontStyle61"/>
        </w:rPr>
        <w:t>stanowią tereny usług towarzyszących komunikacji</w:t>
      </w:r>
    </w:p>
    <w:p w:rsidR="005F4665" w:rsidRDefault="005F4665" w:rsidP="005F4665">
      <w:pPr>
        <w:pStyle w:val="Style5"/>
        <w:widowControl/>
        <w:spacing w:line="250" w:lineRule="exact"/>
        <w:ind w:left="365"/>
        <w:jc w:val="left"/>
        <w:rPr>
          <w:rStyle w:val="FontStyle61"/>
        </w:rPr>
      </w:pPr>
      <w:r>
        <w:rPr>
          <w:rStyle w:val="FontStyle61"/>
        </w:rPr>
        <w:t>związanych z obsługą transportu i komunikacji -stacje paliw ustala się :</w:t>
      </w:r>
    </w:p>
    <w:p w:rsidR="005F4665" w:rsidRDefault="005F4665" w:rsidP="00030224">
      <w:pPr>
        <w:pStyle w:val="Style9"/>
        <w:widowControl/>
        <w:numPr>
          <w:ilvl w:val="0"/>
          <w:numId w:val="727"/>
        </w:numPr>
        <w:tabs>
          <w:tab w:val="left" w:pos="259"/>
        </w:tabs>
        <w:spacing w:line="250" w:lineRule="exact"/>
        <w:ind w:right="19"/>
        <w:jc w:val="both"/>
        <w:rPr>
          <w:rStyle w:val="FontStyle61"/>
        </w:rPr>
      </w:pPr>
      <w:r>
        <w:rPr>
          <w:rStyle w:val="FontStyle61"/>
        </w:rPr>
        <w:t>wysokość zabudowy do gzymsu lub okapu do 9,50m, wysokość kalenicy do 13,50m,dach jedno, dwu, lub wielospadowy ,dopuszcza się inne rodzaje dachu np. łukowe, sferyczne w zależności od funkcji budynku, kąt nachylenia połaci dachu od 15°</w:t>
      </w:r>
    </w:p>
    <w:p w:rsidR="005F4665" w:rsidRDefault="005F4665" w:rsidP="005F4665">
      <w:pPr>
        <w:pStyle w:val="Style5"/>
        <w:widowControl/>
        <w:spacing w:line="250" w:lineRule="exact"/>
        <w:jc w:val="left"/>
        <w:rPr>
          <w:rStyle w:val="FontStyle61"/>
        </w:rPr>
      </w:pPr>
      <w:r>
        <w:rPr>
          <w:rStyle w:val="FontStyle61"/>
        </w:rPr>
        <w:t>do 40°</w:t>
      </w:r>
    </w:p>
    <w:p w:rsidR="005F4665" w:rsidRDefault="005F4665" w:rsidP="00030224">
      <w:pPr>
        <w:pStyle w:val="Style9"/>
        <w:widowControl/>
        <w:numPr>
          <w:ilvl w:val="0"/>
          <w:numId w:val="728"/>
        </w:numPr>
        <w:tabs>
          <w:tab w:val="left" w:pos="259"/>
        </w:tabs>
        <w:spacing w:line="250" w:lineRule="exact"/>
        <w:rPr>
          <w:rStyle w:val="FontStyle61"/>
        </w:rPr>
      </w:pPr>
      <w:r>
        <w:rPr>
          <w:rStyle w:val="FontStyle61"/>
        </w:rPr>
        <w:t>maksymalna powierzchnia zabudowy do 20%</w:t>
      </w:r>
    </w:p>
    <w:p w:rsidR="005F4665" w:rsidRDefault="005F4665" w:rsidP="00030224">
      <w:pPr>
        <w:pStyle w:val="Style9"/>
        <w:widowControl/>
        <w:numPr>
          <w:ilvl w:val="0"/>
          <w:numId w:val="728"/>
        </w:numPr>
        <w:tabs>
          <w:tab w:val="left" w:pos="259"/>
        </w:tabs>
        <w:spacing w:line="250" w:lineRule="exact"/>
        <w:rPr>
          <w:rStyle w:val="FontStyle61"/>
        </w:rPr>
      </w:pPr>
      <w:r>
        <w:rPr>
          <w:rStyle w:val="FontStyle61"/>
        </w:rPr>
        <w:t>minimalny wskaźnik powierzchni biologicznie czynnej 25%</w:t>
      </w:r>
    </w:p>
    <w:p w:rsidR="005F4665" w:rsidRDefault="005F4665" w:rsidP="00030224">
      <w:pPr>
        <w:pStyle w:val="Style9"/>
        <w:widowControl/>
        <w:numPr>
          <w:ilvl w:val="0"/>
          <w:numId w:val="728"/>
        </w:numPr>
        <w:tabs>
          <w:tab w:val="left" w:pos="259"/>
        </w:tabs>
        <w:spacing w:line="250" w:lineRule="exact"/>
        <w:rPr>
          <w:rStyle w:val="FontStyle61"/>
        </w:rPr>
      </w:pPr>
      <w:r>
        <w:rPr>
          <w:rStyle w:val="FontStyle61"/>
        </w:rPr>
        <w:t>wskaźnik intensywności zabudowy do 0,40</w:t>
      </w:r>
    </w:p>
    <w:p w:rsidR="005F4665" w:rsidRDefault="005F4665" w:rsidP="00030224">
      <w:pPr>
        <w:pStyle w:val="Style9"/>
        <w:widowControl/>
        <w:numPr>
          <w:ilvl w:val="0"/>
          <w:numId w:val="729"/>
        </w:numPr>
        <w:tabs>
          <w:tab w:val="left" w:pos="178"/>
        </w:tabs>
        <w:spacing w:before="254" w:line="250" w:lineRule="exact"/>
        <w:jc w:val="both"/>
        <w:rPr>
          <w:rStyle w:val="FontStyle60"/>
        </w:rPr>
      </w:pPr>
      <w:r>
        <w:rPr>
          <w:rStyle w:val="FontStyle61"/>
        </w:rPr>
        <w:t xml:space="preserve">Dla terenu oznaczonego na rysunkach planu   symbolem </w:t>
      </w:r>
      <w:r>
        <w:rPr>
          <w:rStyle w:val="FontStyle60"/>
        </w:rPr>
        <w:t xml:space="preserve">1UO, </w:t>
      </w:r>
      <w:r>
        <w:rPr>
          <w:rStyle w:val="FontStyle61"/>
        </w:rPr>
        <w:t>należącego do</w:t>
      </w:r>
    </w:p>
    <w:p w:rsidR="005F4665" w:rsidRDefault="005F4665" w:rsidP="005F4665">
      <w:pPr>
        <w:pStyle w:val="Style5"/>
        <w:widowControl/>
        <w:spacing w:line="250" w:lineRule="exact"/>
        <w:ind w:left="374"/>
        <w:jc w:val="left"/>
        <w:rPr>
          <w:rStyle w:val="FontStyle61"/>
        </w:rPr>
      </w:pPr>
      <w:r>
        <w:rPr>
          <w:rStyle w:val="FontStyle61"/>
        </w:rPr>
        <w:t xml:space="preserve">miejscowości </w:t>
      </w:r>
      <w:r>
        <w:rPr>
          <w:rStyle w:val="FontStyle56"/>
        </w:rPr>
        <w:t xml:space="preserve">Stróża </w:t>
      </w:r>
      <w:r>
        <w:rPr>
          <w:rStyle w:val="FontStyle61"/>
        </w:rPr>
        <w:t>plan ustala:</w:t>
      </w:r>
    </w:p>
    <w:p w:rsidR="005F4665" w:rsidRDefault="005F4665" w:rsidP="00030224">
      <w:pPr>
        <w:pStyle w:val="Style9"/>
        <w:widowControl/>
        <w:numPr>
          <w:ilvl w:val="0"/>
          <w:numId w:val="730"/>
        </w:numPr>
        <w:tabs>
          <w:tab w:val="left" w:pos="355"/>
        </w:tabs>
        <w:spacing w:line="250" w:lineRule="exact"/>
        <w:rPr>
          <w:rStyle w:val="FontStyle61"/>
        </w:rPr>
      </w:pPr>
      <w:r>
        <w:rPr>
          <w:rStyle w:val="FontStyle61"/>
        </w:rPr>
        <w:t>przeznaczenie podstawowe terenu - tereny usług oświaty;</w:t>
      </w:r>
    </w:p>
    <w:p w:rsidR="005F4665" w:rsidRDefault="005F4665" w:rsidP="00030224">
      <w:pPr>
        <w:pStyle w:val="Style22"/>
        <w:widowControl/>
        <w:numPr>
          <w:ilvl w:val="0"/>
          <w:numId w:val="730"/>
        </w:numPr>
        <w:tabs>
          <w:tab w:val="left" w:pos="355"/>
        </w:tabs>
        <w:spacing w:line="250" w:lineRule="exact"/>
        <w:ind w:left="355" w:hanging="355"/>
        <w:jc w:val="both"/>
        <w:rPr>
          <w:rStyle w:val="FontStyle61"/>
        </w:rPr>
      </w:pPr>
      <w:r>
        <w:rPr>
          <w:rStyle w:val="FontStyle61"/>
        </w:rPr>
        <w:t>przeznaczenie uzupełniające terenu -funkcja mieszkaniowa z możliwością prowadzenia usług podstawowych; usługi sportu (boisko szkolne);zieleń urządzona</w:t>
      </w:r>
    </w:p>
    <w:p w:rsidR="005F4665" w:rsidRDefault="005F4665" w:rsidP="00030224">
      <w:pPr>
        <w:pStyle w:val="Style22"/>
        <w:widowControl/>
        <w:numPr>
          <w:ilvl w:val="0"/>
          <w:numId w:val="730"/>
        </w:numPr>
        <w:tabs>
          <w:tab w:val="left" w:pos="355"/>
        </w:tabs>
        <w:spacing w:line="250" w:lineRule="exact"/>
        <w:ind w:left="355" w:hanging="355"/>
        <w:jc w:val="both"/>
        <w:rPr>
          <w:rStyle w:val="FontStyle61"/>
        </w:rPr>
      </w:pPr>
      <w:r>
        <w:rPr>
          <w:rStyle w:val="FontStyle61"/>
        </w:rPr>
        <w:t>pod względem akustycznym jednostka planistyczna należy do terenów przeznaczonych pod budynki związane ze stałym lub wielogodzinnym pobytem dzieci i młodzieży;</w:t>
      </w:r>
    </w:p>
    <w:p w:rsidR="005F4665" w:rsidRDefault="005F4665" w:rsidP="00030224">
      <w:pPr>
        <w:pStyle w:val="Style22"/>
        <w:widowControl/>
        <w:numPr>
          <w:ilvl w:val="0"/>
          <w:numId w:val="730"/>
        </w:numPr>
        <w:tabs>
          <w:tab w:val="left" w:pos="355"/>
        </w:tabs>
        <w:spacing w:line="250" w:lineRule="exact"/>
        <w:ind w:left="355" w:hanging="355"/>
        <w:jc w:val="both"/>
        <w:rPr>
          <w:rStyle w:val="FontStyle61"/>
        </w:rPr>
      </w:pPr>
      <w:r>
        <w:rPr>
          <w:rStyle w:val="FontStyle61"/>
        </w:rPr>
        <w:t>warunki zagospodarowania terenu oraz zasady kształtowania zabudowy w stosunku do nowych obiektów kubaturowych i adaptacji istniejących budynków:</w:t>
      </w:r>
    </w:p>
    <w:p w:rsidR="005F4665" w:rsidRDefault="005F4665" w:rsidP="005F4665">
      <w:pPr>
        <w:rPr>
          <w:sz w:val="2"/>
          <w:szCs w:val="2"/>
        </w:rPr>
      </w:pPr>
    </w:p>
    <w:p w:rsidR="005F4665" w:rsidRDefault="005F4665" w:rsidP="00030224">
      <w:pPr>
        <w:pStyle w:val="Style22"/>
        <w:widowControl/>
        <w:numPr>
          <w:ilvl w:val="0"/>
          <w:numId w:val="731"/>
        </w:numPr>
        <w:tabs>
          <w:tab w:val="left" w:pos="653"/>
        </w:tabs>
        <w:spacing w:line="250" w:lineRule="exact"/>
        <w:ind w:left="293" w:firstLine="0"/>
        <w:rPr>
          <w:rStyle w:val="FontStyle61"/>
        </w:rPr>
      </w:pPr>
      <w:r>
        <w:rPr>
          <w:rStyle w:val="FontStyle61"/>
        </w:rPr>
        <w:t>linia zabudowy - nieprzekraczalna wg rysunków planu,</w:t>
      </w:r>
    </w:p>
    <w:p w:rsidR="005F4665" w:rsidRDefault="005F4665" w:rsidP="00030224">
      <w:pPr>
        <w:pStyle w:val="Style22"/>
        <w:widowControl/>
        <w:numPr>
          <w:ilvl w:val="0"/>
          <w:numId w:val="731"/>
        </w:numPr>
        <w:tabs>
          <w:tab w:val="left" w:pos="653"/>
        </w:tabs>
        <w:spacing w:line="250" w:lineRule="exact"/>
        <w:ind w:left="653" w:hanging="360"/>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22"/>
        <w:widowControl/>
        <w:numPr>
          <w:ilvl w:val="0"/>
          <w:numId w:val="731"/>
        </w:numPr>
        <w:tabs>
          <w:tab w:val="left" w:pos="653"/>
        </w:tabs>
        <w:spacing w:line="250" w:lineRule="exact"/>
        <w:ind w:left="653" w:hanging="360"/>
        <w:rPr>
          <w:rStyle w:val="FontStyle61"/>
        </w:rPr>
        <w:sectPr w:rsidR="005F4665">
          <w:pgSz w:w="11905" w:h="16837"/>
          <w:pgMar w:top="1440" w:right="1424" w:bottom="1440" w:left="1803" w:header="708" w:footer="708" w:gutter="0"/>
          <w:cols w:space="60"/>
          <w:noEndnote/>
        </w:sectPr>
      </w:pPr>
    </w:p>
    <w:p w:rsidR="005F4665" w:rsidRDefault="005F4665" w:rsidP="005F4665">
      <w:pPr>
        <w:pStyle w:val="Style22"/>
        <w:widowControl/>
        <w:tabs>
          <w:tab w:val="left" w:pos="638"/>
        </w:tabs>
        <w:spacing w:line="250" w:lineRule="exact"/>
        <w:ind w:left="638" w:hanging="360"/>
        <w:rPr>
          <w:rStyle w:val="FontStyle61"/>
        </w:rPr>
      </w:pPr>
      <w:r>
        <w:rPr>
          <w:rStyle w:val="FontStyle61"/>
        </w:rPr>
        <w:lastRenderedPageBreak/>
        <w:t>c)</w:t>
      </w:r>
      <w:r>
        <w:rPr>
          <w:rStyle w:val="FontStyle61"/>
        </w:rPr>
        <w:tab/>
        <w:t>obowiązek zagospodarowania jako powierzchni biologicznie czynnej co najmniej</w:t>
      </w:r>
      <w:r>
        <w:rPr>
          <w:rStyle w:val="FontStyle61"/>
        </w:rPr>
        <w:br/>
        <w:t>50% powierzchni działki,</w:t>
      </w:r>
    </w:p>
    <w:p w:rsidR="005F4665" w:rsidRDefault="005F4665" w:rsidP="00030224">
      <w:pPr>
        <w:pStyle w:val="Style22"/>
        <w:widowControl/>
        <w:numPr>
          <w:ilvl w:val="0"/>
          <w:numId w:val="732"/>
        </w:numPr>
        <w:tabs>
          <w:tab w:val="left" w:pos="634"/>
        </w:tabs>
        <w:spacing w:line="250" w:lineRule="exact"/>
        <w:ind w:left="634" w:hanging="350"/>
        <w:rPr>
          <w:rStyle w:val="FontStyle61"/>
        </w:rPr>
      </w:pPr>
      <w:r>
        <w:rPr>
          <w:rStyle w:val="FontStyle61"/>
        </w:rPr>
        <w:t>nieprzekraczalny procent zabudowy - 30% powierzchni działki, intensywność zabudowy do 0,4</w:t>
      </w:r>
    </w:p>
    <w:p w:rsidR="005F4665" w:rsidRDefault="005F4665" w:rsidP="00030224">
      <w:pPr>
        <w:pStyle w:val="Style22"/>
        <w:widowControl/>
        <w:numPr>
          <w:ilvl w:val="0"/>
          <w:numId w:val="732"/>
        </w:numPr>
        <w:tabs>
          <w:tab w:val="left" w:pos="634"/>
        </w:tabs>
        <w:spacing w:line="250" w:lineRule="exact"/>
        <w:ind w:left="634" w:hanging="350"/>
        <w:rPr>
          <w:rStyle w:val="FontStyle61"/>
        </w:rPr>
      </w:pPr>
      <w:r>
        <w:rPr>
          <w:rStyle w:val="FontStyle61"/>
        </w:rPr>
        <w:t>wysokość zabudowy do gzymsu lub okapu do 10,00m,wysokość do kalenicy do 14,00m,dachy jedno, dwu lub wielospadowe o kącie nachylenia połaci dachu do</w:t>
      </w:r>
    </w:p>
    <w:p w:rsidR="005F4665" w:rsidRDefault="005F4665" w:rsidP="005F4665">
      <w:pPr>
        <w:pStyle w:val="Style5"/>
        <w:widowControl/>
        <w:spacing w:line="250" w:lineRule="exact"/>
        <w:ind w:left="643"/>
        <w:jc w:val="left"/>
        <w:rPr>
          <w:rStyle w:val="FontStyle61"/>
        </w:rPr>
      </w:pPr>
      <w:r>
        <w:rPr>
          <w:rStyle w:val="FontStyle61"/>
        </w:rPr>
        <w:t>35°</w:t>
      </w:r>
    </w:p>
    <w:p w:rsidR="005F4665" w:rsidRDefault="005F4665" w:rsidP="00030224">
      <w:pPr>
        <w:pStyle w:val="Style22"/>
        <w:widowControl/>
        <w:numPr>
          <w:ilvl w:val="0"/>
          <w:numId w:val="733"/>
        </w:numPr>
        <w:tabs>
          <w:tab w:val="left" w:pos="638"/>
        </w:tabs>
        <w:spacing w:line="250" w:lineRule="exact"/>
        <w:ind w:left="278" w:firstLine="0"/>
        <w:rPr>
          <w:rStyle w:val="FontStyle61"/>
        </w:rPr>
      </w:pPr>
      <w:r>
        <w:rPr>
          <w:rStyle w:val="FontStyle61"/>
        </w:rPr>
        <w:t>dla istniejących budynków dopuszcza się adaptację,</w:t>
      </w:r>
    </w:p>
    <w:p w:rsidR="005F4665" w:rsidRDefault="005F4665" w:rsidP="00030224">
      <w:pPr>
        <w:pStyle w:val="Style22"/>
        <w:widowControl/>
        <w:numPr>
          <w:ilvl w:val="0"/>
          <w:numId w:val="733"/>
        </w:numPr>
        <w:tabs>
          <w:tab w:val="left" w:pos="638"/>
        </w:tabs>
        <w:spacing w:line="250" w:lineRule="exact"/>
        <w:ind w:left="638" w:hanging="360"/>
        <w:rPr>
          <w:rStyle w:val="FontStyle61"/>
        </w:rPr>
      </w:pPr>
      <w:r>
        <w:rPr>
          <w:rStyle w:val="FontStyle61"/>
        </w:rPr>
        <w:t>nowe  budynki winny tworzyć z zabudową istniejącą jednorodny zespół urbanistyczny - zakaz przekraczania wysokości ponad istniejące,</w:t>
      </w:r>
    </w:p>
    <w:p w:rsidR="005F4665" w:rsidRDefault="005F4665" w:rsidP="00030224">
      <w:pPr>
        <w:pStyle w:val="Style22"/>
        <w:widowControl/>
        <w:numPr>
          <w:ilvl w:val="0"/>
          <w:numId w:val="733"/>
        </w:numPr>
        <w:tabs>
          <w:tab w:val="left" w:pos="638"/>
        </w:tabs>
        <w:spacing w:line="250" w:lineRule="exact"/>
        <w:ind w:left="278" w:firstLine="0"/>
        <w:rPr>
          <w:rStyle w:val="FontStyle61"/>
        </w:rPr>
      </w:pPr>
      <w:r>
        <w:rPr>
          <w:rStyle w:val="FontStyle61"/>
        </w:rPr>
        <w:t>zakaz budowy ogrodzeń z płyt betonowych pełnych;</w:t>
      </w:r>
    </w:p>
    <w:p w:rsidR="005F4665" w:rsidRDefault="005F4665" w:rsidP="005F4665">
      <w:pPr>
        <w:pStyle w:val="Style12"/>
        <w:widowControl/>
        <w:spacing w:line="250" w:lineRule="exact"/>
        <w:ind w:left="360" w:right="5" w:hanging="360"/>
        <w:rPr>
          <w:rStyle w:val="FontStyle61"/>
        </w:rPr>
      </w:pPr>
      <w:r>
        <w:rPr>
          <w:rStyle w:val="FontStyle61"/>
        </w:rPr>
        <w:t>5) pozostałe ustalenia w zakresie przeznaczenia i zasad zagospodarowania terenu wg ustaleń ogólnych planu i przepisów szczegółowych obowiązujących dla całego obszaru opracowania.</w:t>
      </w:r>
    </w:p>
    <w:p w:rsidR="005F4665" w:rsidRDefault="005F4665" w:rsidP="005F4665">
      <w:pPr>
        <w:pStyle w:val="Style9"/>
        <w:widowControl/>
        <w:tabs>
          <w:tab w:val="left" w:pos="192"/>
        </w:tabs>
        <w:spacing w:line="250" w:lineRule="exact"/>
        <w:rPr>
          <w:rStyle w:val="FontStyle61"/>
        </w:rPr>
      </w:pPr>
      <w:r>
        <w:rPr>
          <w:rStyle w:val="FontStyle60"/>
        </w:rPr>
        <w:t>9.</w:t>
      </w:r>
      <w:r>
        <w:rPr>
          <w:rStyle w:val="FontStyle60"/>
        </w:rPr>
        <w:tab/>
      </w:r>
      <w:r>
        <w:rPr>
          <w:rStyle w:val="FontStyle61"/>
        </w:rPr>
        <w:t xml:space="preserve">Dla terenu oznaczonego na rysunku planu symbolem: </w:t>
      </w:r>
      <w:r>
        <w:rPr>
          <w:rStyle w:val="FontStyle60"/>
        </w:rPr>
        <w:t xml:space="preserve">1P,S- </w:t>
      </w:r>
      <w:r>
        <w:rPr>
          <w:rStyle w:val="FontStyle61"/>
        </w:rPr>
        <w:t>ustala się :</w:t>
      </w:r>
    </w:p>
    <w:p w:rsidR="005F4665" w:rsidRDefault="005F4665" w:rsidP="005F4665">
      <w:pPr>
        <w:pStyle w:val="Style9"/>
        <w:widowControl/>
        <w:tabs>
          <w:tab w:val="left" w:pos="178"/>
        </w:tabs>
        <w:spacing w:line="250" w:lineRule="exact"/>
        <w:jc w:val="right"/>
        <w:rPr>
          <w:rStyle w:val="FontStyle61"/>
        </w:rPr>
      </w:pPr>
      <w:r>
        <w:rPr>
          <w:rStyle w:val="FontStyle61"/>
        </w:rPr>
        <w:t>1)</w:t>
      </w:r>
      <w:r>
        <w:rPr>
          <w:rStyle w:val="FontStyle61"/>
        </w:rPr>
        <w:tab/>
        <w:t>tereny aktywizacji gospodarczej ,podstawową funkcję przeznaczenia terenu</w:t>
      </w:r>
    </w:p>
    <w:p w:rsidR="005F4665" w:rsidRDefault="005F4665" w:rsidP="005F4665">
      <w:pPr>
        <w:pStyle w:val="Style5"/>
        <w:widowControl/>
        <w:spacing w:line="250" w:lineRule="exact"/>
        <w:ind w:left="1061"/>
        <w:jc w:val="left"/>
        <w:rPr>
          <w:rStyle w:val="FontStyle61"/>
        </w:rPr>
      </w:pPr>
      <w:r>
        <w:rPr>
          <w:rStyle w:val="FontStyle61"/>
        </w:rPr>
        <w:t>jako przemysłową , bazy transportu i składów, uzupełniającą usługową .</w:t>
      </w:r>
    </w:p>
    <w:p w:rsidR="005F4665" w:rsidRDefault="005F4665" w:rsidP="00030224">
      <w:pPr>
        <w:pStyle w:val="Style22"/>
        <w:widowControl/>
        <w:numPr>
          <w:ilvl w:val="0"/>
          <w:numId w:val="734"/>
        </w:numPr>
        <w:tabs>
          <w:tab w:val="left" w:pos="600"/>
        </w:tabs>
        <w:spacing w:line="250" w:lineRule="exact"/>
        <w:ind w:left="398" w:firstLine="0"/>
        <w:rPr>
          <w:rStyle w:val="FontStyle61"/>
        </w:rPr>
      </w:pPr>
      <w:r>
        <w:rPr>
          <w:rStyle w:val="FontStyle61"/>
        </w:rPr>
        <w:t>ustala się minimalną wielkość nowotworzonej działki inwestycyjnej wynoszącą</w:t>
      </w:r>
    </w:p>
    <w:p w:rsidR="005F4665" w:rsidRDefault="005F4665" w:rsidP="005F4665">
      <w:pPr>
        <w:pStyle w:val="Style5"/>
        <w:widowControl/>
        <w:spacing w:line="250" w:lineRule="exact"/>
        <w:ind w:left="773"/>
        <w:jc w:val="left"/>
        <w:rPr>
          <w:rStyle w:val="FontStyle61"/>
        </w:rPr>
      </w:pPr>
      <w:r>
        <w:rPr>
          <w:rStyle w:val="FontStyle61"/>
        </w:rPr>
        <w:t>14000 m</w:t>
      </w:r>
      <w:r>
        <w:rPr>
          <w:rStyle w:val="FontStyle61"/>
          <w:vertAlign w:val="superscript"/>
        </w:rPr>
        <w:t>2</w:t>
      </w:r>
      <w:r>
        <w:rPr>
          <w:rStyle w:val="FontStyle61"/>
        </w:rPr>
        <w:t>;</w:t>
      </w:r>
    </w:p>
    <w:p w:rsidR="005F4665" w:rsidRDefault="005F4665" w:rsidP="00030224">
      <w:pPr>
        <w:pStyle w:val="Style22"/>
        <w:widowControl/>
        <w:numPr>
          <w:ilvl w:val="0"/>
          <w:numId w:val="735"/>
        </w:numPr>
        <w:tabs>
          <w:tab w:val="left" w:pos="600"/>
        </w:tabs>
        <w:spacing w:line="250" w:lineRule="exact"/>
        <w:ind w:left="398" w:firstLine="0"/>
        <w:rPr>
          <w:rStyle w:val="FontStyle61"/>
        </w:rPr>
      </w:pPr>
      <w:r>
        <w:rPr>
          <w:rStyle w:val="FontStyle61"/>
        </w:rPr>
        <w:t>min. szer. frontu nowotworzonej działki 90,00 m ;</w:t>
      </w:r>
    </w:p>
    <w:p w:rsidR="005F4665" w:rsidRDefault="005F4665" w:rsidP="00030224">
      <w:pPr>
        <w:pStyle w:val="Style22"/>
        <w:widowControl/>
        <w:numPr>
          <w:ilvl w:val="0"/>
          <w:numId w:val="735"/>
        </w:numPr>
        <w:tabs>
          <w:tab w:val="left" w:pos="600"/>
        </w:tabs>
        <w:spacing w:line="250" w:lineRule="exact"/>
        <w:ind w:left="398" w:firstLine="0"/>
        <w:rPr>
          <w:rStyle w:val="FontStyle61"/>
        </w:rPr>
      </w:pPr>
      <w:r>
        <w:rPr>
          <w:rStyle w:val="FontStyle61"/>
        </w:rPr>
        <w:t>ustala się adaptację istniejących obiektów z możliwością ich rozbudowy lub</w:t>
      </w:r>
    </w:p>
    <w:p w:rsidR="005F4665" w:rsidRDefault="005F4665" w:rsidP="005F4665">
      <w:pPr>
        <w:pStyle w:val="Style5"/>
        <w:widowControl/>
        <w:spacing w:line="250" w:lineRule="exact"/>
        <w:ind w:left="763"/>
        <w:jc w:val="left"/>
        <w:rPr>
          <w:rStyle w:val="FontStyle61"/>
        </w:rPr>
      </w:pPr>
      <w:r>
        <w:rPr>
          <w:rStyle w:val="FontStyle61"/>
        </w:rPr>
        <w:t>przebudowy zgodnie z ustaleniami dla zabudowy nowej;</w:t>
      </w:r>
    </w:p>
    <w:p w:rsidR="005F4665" w:rsidRDefault="005F4665" w:rsidP="00030224">
      <w:pPr>
        <w:pStyle w:val="Style22"/>
        <w:widowControl/>
        <w:numPr>
          <w:ilvl w:val="0"/>
          <w:numId w:val="736"/>
        </w:numPr>
        <w:tabs>
          <w:tab w:val="left" w:pos="600"/>
        </w:tabs>
        <w:spacing w:line="250" w:lineRule="exact"/>
        <w:ind w:left="398" w:firstLine="0"/>
        <w:rPr>
          <w:rStyle w:val="FontStyle61"/>
        </w:rPr>
      </w:pPr>
      <w:r>
        <w:rPr>
          <w:rStyle w:val="FontStyle61"/>
        </w:rPr>
        <w:t>maksymalna wysokość zabudowy - 14 m od poziomu terenu, za wyjątkiem</w:t>
      </w:r>
    </w:p>
    <w:p w:rsidR="005F4665" w:rsidRDefault="005F4665" w:rsidP="005F4665">
      <w:pPr>
        <w:pStyle w:val="Style5"/>
        <w:widowControl/>
        <w:spacing w:line="250" w:lineRule="exact"/>
        <w:ind w:left="763"/>
        <w:jc w:val="left"/>
        <w:rPr>
          <w:rStyle w:val="FontStyle61"/>
        </w:rPr>
      </w:pPr>
      <w:r>
        <w:rPr>
          <w:rStyle w:val="FontStyle61"/>
        </w:rPr>
        <w:t>masztów, silosów i innych obiektów, wynikających z technologii produkcji i przepisów szczególnych</w:t>
      </w:r>
    </w:p>
    <w:p w:rsidR="005F4665" w:rsidRDefault="005F4665" w:rsidP="00030224">
      <w:pPr>
        <w:pStyle w:val="Style22"/>
        <w:widowControl/>
        <w:numPr>
          <w:ilvl w:val="0"/>
          <w:numId w:val="737"/>
        </w:numPr>
        <w:tabs>
          <w:tab w:val="left" w:pos="600"/>
        </w:tabs>
        <w:spacing w:line="250" w:lineRule="exact"/>
        <w:ind w:left="398" w:firstLine="0"/>
        <w:rPr>
          <w:rStyle w:val="FontStyle61"/>
        </w:rPr>
      </w:pPr>
      <w:r>
        <w:rPr>
          <w:rStyle w:val="FontStyle61"/>
        </w:rPr>
        <w:t>zakaz budowy kominów o wysokości zabudowy powyżej 50,0 m</w:t>
      </w:r>
    </w:p>
    <w:p w:rsidR="005F4665" w:rsidRDefault="005F4665" w:rsidP="00030224">
      <w:pPr>
        <w:pStyle w:val="Style22"/>
        <w:widowControl/>
        <w:numPr>
          <w:ilvl w:val="0"/>
          <w:numId w:val="738"/>
        </w:numPr>
        <w:tabs>
          <w:tab w:val="left" w:pos="538"/>
        </w:tabs>
        <w:spacing w:line="250" w:lineRule="exact"/>
        <w:ind w:left="394" w:firstLine="0"/>
        <w:rPr>
          <w:rStyle w:val="FontStyle61"/>
        </w:rPr>
      </w:pPr>
      <w:r>
        <w:rPr>
          <w:rStyle w:val="FontStyle61"/>
        </w:rPr>
        <w:t>ustala się minimalny procentowy wskaźnik powierzchni biologicznie czynnej</w:t>
      </w:r>
    </w:p>
    <w:p w:rsidR="005F4665" w:rsidRDefault="005F4665" w:rsidP="005F4665">
      <w:pPr>
        <w:pStyle w:val="Style5"/>
        <w:widowControl/>
        <w:spacing w:line="250" w:lineRule="exact"/>
        <w:ind w:left="749"/>
        <w:jc w:val="left"/>
        <w:rPr>
          <w:rStyle w:val="FontStyle61"/>
        </w:rPr>
      </w:pPr>
      <w:r>
        <w:rPr>
          <w:rStyle w:val="FontStyle61"/>
        </w:rPr>
        <w:t>wynoszący 15 %;</w:t>
      </w:r>
    </w:p>
    <w:p w:rsidR="005F4665" w:rsidRDefault="005F4665" w:rsidP="00030224">
      <w:pPr>
        <w:pStyle w:val="Style22"/>
        <w:widowControl/>
        <w:numPr>
          <w:ilvl w:val="0"/>
          <w:numId w:val="739"/>
        </w:numPr>
        <w:tabs>
          <w:tab w:val="left" w:pos="595"/>
        </w:tabs>
        <w:spacing w:line="250" w:lineRule="exact"/>
        <w:ind w:left="398" w:firstLine="0"/>
        <w:rPr>
          <w:rStyle w:val="FontStyle61"/>
        </w:rPr>
      </w:pPr>
      <w:r>
        <w:rPr>
          <w:rStyle w:val="FontStyle61"/>
        </w:rPr>
        <w:t>maksymalna powierzchnia zabudowy - 50 %; intensywność zabudowy do 0,8</w:t>
      </w:r>
    </w:p>
    <w:p w:rsidR="005F4665" w:rsidRDefault="005F4665" w:rsidP="00030224">
      <w:pPr>
        <w:pStyle w:val="Style22"/>
        <w:widowControl/>
        <w:numPr>
          <w:ilvl w:val="0"/>
          <w:numId w:val="739"/>
        </w:numPr>
        <w:tabs>
          <w:tab w:val="left" w:pos="595"/>
        </w:tabs>
        <w:spacing w:line="250" w:lineRule="exact"/>
        <w:ind w:left="398" w:firstLine="0"/>
        <w:rPr>
          <w:rStyle w:val="FontStyle61"/>
        </w:rPr>
      </w:pPr>
      <w:r>
        <w:rPr>
          <w:rStyle w:val="FontStyle61"/>
        </w:rPr>
        <w:t>dachy płaskie oraz o kącie nachylenia dachu do 25°;nie dotyczy dachów</w:t>
      </w:r>
    </w:p>
    <w:p w:rsidR="005F4665" w:rsidRDefault="005F4665" w:rsidP="005F4665">
      <w:pPr>
        <w:pStyle w:val="Style5"/>
        <w:widowControl/>
        <w:spacing w:line="250" w:lineRule="exact"/>
        <w:ind w:left="758"/>
        <w:jc w:val="left"/>
        <w:rPr>
          <w:rStyle w:val="FontStyle61"/>
        </w:rPr>
      </w:pPr>
      <w:r>
        <w:rPr>
          <w:rStyle w:val="FontStyle61"/>
        </w:rPr>
        <w:t>sferycznych i łukowych wynikłych z technologii produkcji i konstrukcji</w:t>
      </w:r>
    </w:p>
    <w:p w:rsidR="005F4665" w:rsidRDefault="005F4665" w:rsidP="005F4665">
      <w:pPr>
        <w:pStyle w:val="Style22"/>
        <w:widowControl/>
        <w:tabs>
          <w:tab w:val="left" w:pos="518"/>
        </w:tabs>
        <w:spacing w:line="250" w:lineRule="exact"/>
        <w:ind w:left="403" w:firstLine="0"/>
        <w:rPr>
          <w:rStyle w:val="FontStyle61"/>
        </w:rPr>
      </w:pPr>
      <w:r>
        <w:rPr>
          <w:rStyle w:val="FontStyle61"/>
        </w:rPr>
        <w:t>i)</w:t>
      </w:r>
      <w:r>
        <w:rPr>
          <w:rStyle w:val="FontStyle61"/>
        </w:rPr>
        <w:tab/>
        <w:t>obowiązuje ograniczenie uciążliwości prowadzonej działalności do granic własnej</w:t>
      </w:r>
    </w:p>
    <w:p w:rsidR="005F4665" w:rsidRDefault="005F4665" w:rsidP="005F4665">
      <w:pPr>
        <w:pStyle w:val="Style5"/>
        <w:widowControl/>
        <w:spacing w:line="250" w:lineRule="exact"/>
        <w:ind w:left="758"/>
        <w:jc w:val="left"/>
        <w:rPr>
          <w:rStyle w:val="FontStyle61"/>
        </w:rPr>
      </w:pPr>
      <w:r>
        <w:rPr>
          <w:rStyle w:val="FontStyle61"/>
        </w:rPr>
        <w:t>działki;</w:t>
      </w:r>
    </w:p>
    <w:p w:rsidR="005F4665" w:rsidRDefault="005F4665" w:rsidP="005F4665">
      <w:pPr>
        <w:pStyle w:val="Style12"/>
        <w:widowControl/>
        <w:spacing w:line="250" w:lineRule="exact"/>
        <w:ind w:left="758" w:hanging="379"/>
        <w:jc w:val="left"/>
        <w:rPr>
          <w:rStyle w:val="FontStyle61"/>
        </w:rPr>
      </w:pPr>
      <w:r>
        <w:rPr>
          <w:rStyle w:val="FontStyle61"/>
        </w:rPr>
        <w:t>j) zapewnienie miejsc postojowych w granicach terenu w ilości wynikającej z ustaleń ogólnych.</w:t>
      </w:r>
    </w:p>
    <w:p w:rsidR="005F4665" w:rsidRDefault="005F4665" w:rsidP="005F4665">
      <w:pPr>
        <w:pStyle w:val="Style9"/>
        <w:widowControl/>
        <w:tabs>
          <w:tab w:val="left" w:pos="912"/>
        </w:tabs>
        <w:spacing w:line="250" w:lineRule="exact"/>
        <w:ind w:left="715"/>
        <w:rPr>
          <w:rStyle w:val="FontStyle61"/>
        </w:rPr>
      </w:pPr>
      <w:r>
        <w:rPr>
          <w:rStyle w:val="FontStyle61"/>
        </w:rPr>
        <w:t>2)</w:t>
      </w:r>
      <w:r>
        <w:rPr>
          <w:rStyle w:val="FontStyle61"/>
        </w:rPr>
        <w:tab/>
        <w:t>Na terenach oznaczonych symbolem  1   P,S dopuszcza się adaptację</w:t>
      </w:r>
    </w:p>
    <w:p w:rsidR="005F4665" w:rsidRDefault="005F4665" w:rsidP="005F4665">
      <w:pPr>
        <w:pStyle w:val="Style5"/>
        <w:widowControl/>
        <w:spacing w:line="250" w:lineRule="exact"/>
        <w:ind w:left="1080"/>
        <w:rPr>
          <w:rStyle w:val="FontStyle61"/>
        </w:rPr>
      </w:pPr>
      <w:r>
        <w:rPr>
          <w:rStyle w:val="FontStyle61"/>
        </w:rPr>
        <w:t>istniejących siedlisk zabudowy zagrodowej ,ich rozbudowę i przebudowę dla celów związanych z zaspokojeniem potrzeb mieszkaniowych i prowadzeniem działalności rolniczej.</w:t>
      </w:r>
    </w:p>
    <w:p w:rsidR="005F4665" w:rsidRDefault="005F4665" w:rsidP="005F4665">
      <w:pPr>
        <w:pStyle w:val="Style9"/>
        <w:widowControl/>
        <w:tabs>
          <w:tab w:val="left" w:pos="307"/>
        </w:tabs>
        <w:spacing w:line="250" w:lineRule="exact"/>
        <w:rPr>
          <w:rStyle w:val="FontStyle61"/>
        </w:rPr>
      </w:pPr>
      <w:r>
        <w:rPr>
          <w:rStyle w:val="FontStyle60"/>
        </w:rPr>
        <w:t>10.</w:t>
      </w:r>
      <w:r>
        <w:rPr>
          <w:rStyle w:val="FontStyle60"/>
        </w:rPr>
        <w:tab/>
      </w:r>
      <w:r>
        <w:rPr>
          <w:rStyle w:val="FontStyle61"/>
        </w:rPr>
        <w:t xml:space="preserve">Dla terenów oznaczonych na rysunku planu symbolem: </w:t>
      </w:r>
      <w:r>
        <w:rPr>
          <w:rStyle w:val="FontStyle60"/>
        </w:rPr>
        <w:t xml:space="preserve">2 P,S   </w:t>
      </w:r>
      <w:r>
        <w:rPr>
          <w:rStyle w:val="FontStyle61"/>
        </w:rPr>
        <w:t>ustala się :</w:t>
      </w:r>
    </w:p>
    <w:p w:rsidR="005F4665" w:rsidRDefault="005F4665" w:rsidP="005F4665">
      <w:pPr>
        <w:pStyle w:val="Style39"/>
        <w:widowControl/>
        <w:spacing w:line="250" w:lineRule="exact"/>
        <w:ind w:left="715" w:hanging="274"/>
        <w:rPr>
          <w:rStyle w:val="FontStyle61"/>
        </w:rPr>
      </w:pPr>
      <w:r>
        <w:rPr>
          <w:rStyle w:val="FontStyle61"/>
        </w:rPr>
        <w:t>1)tereny aktywizacji gospodarczej ,podstawową funkcję przeznaczenia terenu jako przemysłową , bazy transportu i składów, uzupełniającą usługową .</w:t>
      </w:r>
    </w:p>
    <w:p w:rsidR="005F4665" w:rsidRDefault="005F4665" w:rsidP="00030224">
      <w:pPr>
        <w:pStyle w:val="Style22"/>
        <w:widowControl/>
        <w:numPr>
          <w:ilvl w:val="0"/>
          <w:numId w:val="740"/>
        </w:numPr>
        <w:tabs>
          <w:tab w:val="left" w:pos="600"/>
        </w:tabs>
        <w:spacing w:line="250" w:lineRule="exact"/>
        <w:ind w:left="398" w:firstLine="0"/>
        <w:rPr>
          <w:rStyle w:val="FontStyle61"/>
        </w:rPr>
      </w:pPr>
      <w:r>
        <w:rPr>
          <w:rStyle w:val="FontStyle61"/>
        </w:rPr>
        <w:t>ustala się minimalną wielkość nowotworzonej działki inwestycyjnej wynoszącą</w:t>
      </w:r>
    </w:p>
    <w:p w:rsidR="005F4665" w:rsidRDefault="005F4665" w:rsidP="005F4665">
      <w:pPr>
        <w:pStyle w:val="Style5"/>
        <w:widowControl/>
        <w:spacing w:line="250" w:lineRule="exact"/>
        <w:ind w:left="758"/>
        <w:jc w:val="left"/>
        <w:rPr>
          <w:rStyle w:val="FontStyle61"/>
        </w:rPr>
      </w:pPr>
      <w:r>
        <w:rPr>
          <w:rStyle w:val="FontStyle61"/>
        </w:rPr>
        <w:t>5000 m</w:t>
      </w:r>
      <w:r>
        <w:rPr>
          <w:rStyle w:val="FontStyle61"/>
          <w:vertAlign w:val="superscript"/>
        </w:rPr>
        <w:t>2</w:t>
      </w:r>
      <w:r>
        <w:rPr>
          <w:rStyle w:val="FontStyle61"/>
        </w:rPr>
        <w:t>;</w:t>
      </w:r>
    </w:p>
    <w:p w:rsidR="005F4665" w:rsidRDefault="005F4665" w:rsidP="00030224">
      <w:pPr>
        <w:pStyle w:val="Style22"/>
        <w:widowControl/>
        <w:numPr>
          <w:ilvl w:val="0"/>
          <w:numId w:val="741"/>
        </w:numPr>
        <w:tabs>
          <w:tab w:val="left" w:pos="600"/>
        </w:tabs>
        <w:spacing w:line="250" w:lineRule="exact"/>
        <w:ind w:left="398" w:firstLine="0"/>
        <w:rPr>
          <w:rStyle w:val="FontStyle61"/>
        </w:rPr>
      </w:pPr>
      <w:r>
        <w:rPr>
          <w:rStyle w:val="FontStyle61"/>
        </w:rPr>
        <w:t>min. szer. frontu nowotworzonej działki 40,00 m ;</w:t>
      </w:r>
    </w:p>
    <w:p w:rsidR="005F4665" w:rsidRDefault="005F4665" w:rsidP="00030224">
      <w:pPr>
        <w:pStyle w:val="Style22"/>
        <w:widowControl/>
        <w:numPr>
          <w:ilvl w:val="0"/>
          <w:numId w:val="741"/>
        </w:numPr>
        <w:tabs>
          <w:tab w:val="left" w:pos="600"/>
        </w:tabs>
        <w:spacing w:line="250" w:lineRule="exact"/>
        <w:ind w:left="398" w:firstLine="0"/>
        <w:rPr>
          <w:rStyle w:val="FontStyle61"/>
        </w:rPr>
      </w:pPr>
      <w:r>
        <w:rPr>
          <w:rStyle w:val="FontStyle61"/>
        </w:rPr>
        <w:t>ustala się adaptację istniejących obiektów z możliwością ich rozbudowy lub</w:t>
      </w:r>
    </w:p>
    <w:p w:rsidR="005F4665" w:rsidRDefault="005F4665" w:rsidP="005F4665">
      <w:pPr>
        <w:pStyle w:val="Style5"/>
        <w:widowControl/>
        <w:spacing w:line="250" w:lineRule="exact"/>
        <w:ind w:left="763"/>
        <w:jc w:val="left"/>
        <w:rPr>
          <w:rStyle w:val="FontStyle61"/>
        </w:rPr>
      </w:pPr>
      <w:r>
        <w:rPr>
          <w:rStyle w:val="FontStyle61"/>
        </w:rPr>
        <w:t>przebudowy zgodnie z ustaleniami dla zabudowy nowej;</w:t>
      </w:r>
    </w:p>
    <w:p w:rsidR="005F4665" w:rsidRDefault="005F4665" w:rsidP="00030224">
      <w:pPr>
        <w:pStyle w:val="Style22"/>
        <w:widowControl/>
        <w:numPr>
          <w:ilvl w:val="0"/>
          <w:numId w:val="742"/>
        </w:numPr>
        <w:tabs>
          <w:tab w:val="left" w:pos="600"/>
        </w:tabs>
        <w:spacing w:line="250" w:lineRule="exact"/>
        <w:ind w:left="398" w:firstLine="0"/>
        <w:rPr>
          <w:rStyle w:val="FontStyle61"/>
        </w:rPr>
      </w:pPr>
      <w:r>
        <w:rPr>
          <w:rStyle w:val="FontStyle61"/>
        </w:rPr>
        <w:t>maksymalna wysokość zabudowy - 14 m od poziomu terenu, za wyjątkiem</w:t>
      </w:r>
    </w:p>
    <w:p w:rsidR="005F4665" w:rsidRDefault="005F4665" w:rsidP="005F4665">
      <w:pPr>
        <w:pStyle w:val="Style5"/>
        <w:widowControl/>
        <w:spacing w:line="250" w:lineRule="exact"/>
        <w:ind w:left="763"/>
        <w:jc w:val="left"/>
        <w:rPr>
          <w:rStyle w:val="FontStyle61"/>
        </w:rPr>
      </w:pPr>
      <w:r>
        <w:rPr>
          <w:rStyle w:val="FontStyle61"/>
        </w:rPr>
        <w:t>masztów, silosów i innych obiektów, wynikających z technologii produkcji i przepisów szczególnych</w:t>
      </w:r>
    </w:p>
    <w:p w:rsidR="005F4665" w:rsidRDefault="005F4665" w:rsidP="00030224">
      <w:pPr>
        <w:pStyle w:val="Style22"/>
        <w:widowControl/>
        <w:numPr>
          <w:ilvl w:val="0"/>
          <w:numId w:val="743"/>
        </w:numPr>
        <w:tabs>
          <w:tab w:val="left" w:pos="600"/>
        </w:tabs>
        <w:spacing w:line="250" w:lineRule="exact"/>
        <w:ind w:left="398" w:firstLine="0"/>
        <w:rPr>
          <w:rStyle w:val="FontStyle61"/>
        </w:rPr>
      </w:pPr>
      <w:r>
        <w:rPr>
          <w:rStyle w:val="FontStyle61"/>
        </w:rPr>
        <w:t>zakaz budowy kominów o wysokości zabudowy powyżej 50,0 m</w:t>
      </w:r>
    </w:p>
    <w:p w:rsidR="005F4665" w:rsidRDefault="005F4665" w:rsidP="00030224">
      <w:pPr>
        <w:pStyle w:val="Style22"/>
        <w:widowControl/>
        <w:numPr>
          <w:ilvl w:val="0"/>
          <w:numId w:val="744"/>
        </w:numPr>
        <w:tabs>
          <w:tab w:val="left" w:pos="538"/>
        </w:tabs>
        <w:spacing w:line="250" w:lineRule="exact"/>
        <w:ind w:left="394" w:firstLine="0"/>
        <w:rPr>
          <w:rStyle w:val="FontStyle61"/>
        </w:rPr>
      </w:pPr>
      <w:r>
        <w:rPr>
          <w:rStyle w:val="FontStyle61"/>
        </w:rPr>
        <w:t>ustala się minimalny procentowy wskaźnik powierzchni biologicznie czynnej</w:t>
      </w:r>
    </w:p>
    <w:p w:rsidR="005F4665" w:rsidRDefault="005F4665" w:rsidP="005F4665">
      <w:pPr>
        <w:pStyle w:val="Style5"/>
        <w:widowControl/>
        <w:spacing w:line="250" w:lineRule="exact"/>
        <w:ind w:left="749"/>
        <w:jc w:val="left"/>
        <w:rPr>
          <w:rStyle w:val="FontStyle61"/>
        </w:rPr>
      </w:pPr>
      <w:r>
        <w:rPr>
          <w:rStyle w:val="FontStyle61"/>
        </w:rPr>
        <w:t>wynoszący 15 %;</w:t>
      </w:r>
    </w:p>
    <w:p w:rsidR="005F4665" w:rsidRDefault="005F4665" w:rsidP="00030224">
      <w:pPr>
        <w:pStyle w:val="Style22"/>
        <w:widowControl/>
        <w:numPr>
          <w:ilvl w:val="0"/>
          <w:numId w:val="745"/>
        </w:numPr>
        <w:tabs>
          <w:tab w:val="left" w:pos="600"/>
        </w:tabs>
        <w:spacing w:line="250" w:lineRule="exact"/>
        <w:ind w:left="398" w:firstLine="0"/>
        <w:rPr>
          <w:rStyle w:val="FontStyle61"/>
        </w:rPr>
      </w:pPr>
      <w:r>
        <w:rPr>
          <w:rStyle w:val="FontStyle61"/>
        </w:rPr>
        <w:t>maksymalna powierzchnia zabudowy - 50 %; intensywność zabudowy do 0,8</w:t>
      </w:r>
    </w:p>
    <w:p w:rsidR="005F4665" w:rsidRDefault="005F4665" w:rsidP="00030224">
      <w:pPr>
        <w:pStyle w:val="Style22"/>
        <w:widowControl/>
        <w:numPr>
          <w:ilvl w:val="0"/>
          <w:numId w:val="745"/>
        </w:numPr>
        <w:tabs>
          <w:tab w:val="left" w:pos="600"/>
        </w:tabs>
        <w:spacing w:line="250" w:lineRule="exact"/>
        <w:ind w:left="398" w:firstLine="0"/>
        <w:rPr>
          <w:rStyle w:val="FontStyle61"/>
        </w:rPr>
        <w:sectPr w:rsidR="005F4665">
          <w:pgSz w:w="11905" w:h="16837"/>
          <w:pgMar w:top="1440" w:right="1798" w:bottom="1440" w:left="1453" w:header="708" w:footer="708" w:gutter="0"/>
          <w:cols w:space="60"/>
          <w:noEndnote/>
        </w:sectPr>
      </w:pPr>
    </w:p>
    <w:p w:rsidR="005F4665" w:rsidRDefault="005F4665" w:rsidP="005F4665">
      <w:pPr>
        <w:pStyle w:val="Style12"/>
        <w:widowControl/>
        <w:spacing w:line="250" w:lineRule="exact"/>
        <w:ind w:left="763" w:right="960" w:hanging="360"/>
        <w:jc w:val="left"/>
        <w:rPr>
          <w:rStyle w:val="FontStyle61"/>
        </w:rPr>
      </w:pPr>
      <w:r>
        <w:rPr>
          <w:rStyle w:val="FontStyle61"/>
        </w:rPr>
        <w:lastRenderedPageBreak/>
        <w:t>a)dachy płaskie oraz o kącie nachylenia dachu do 25°; nie dotyczy dachów sferycznych i łukowych wynikłych z technologii produkcji i konstrukcji</w:t>
      </w:r>
    </w:p>
    <w:p w:rsidR="005F4665" w:rsidRDefault="005F4665" w:rsidP="005F4665">
      <w:pPr>
        <w:pStyle w:val="Style22"/>
        <w:widowControl/>
        <w:tabs>
          <w:tab w:val="left" w:pos="581"/>
        </w:tabs>
        <w:spacing w:line="250" w:lineRule="exact"/>
        <w:ind w:left="408" w:firstLine="0"/>
        <w:jc w:val="both"/>
        <w:rPr>
          <w:rStyle w:val="FontStyle61"/>
        </w:rPr>
      </w:pPr>
      <w:r>
        <w:rPr>
          <w:rStyle w:val="FontStyle61"/>
        </w:rPr>
        <w:t>h)</w:t>
      </w:r>
      <w:r>
        <w:rPr>
          <w:rStyle w:val="FontStyle61"/>
        </w:rPr>
        <w:tab/>
        <w:t>obowiązuje ograniczenie uciążliwości prowadzonej działalności do granic własnej</w:t>
      </w:r>
    </w:p>
    <w:p w:rsidR="005F4665" w:rsidRDefault="005F4665" w:rsidP="005F4665">
      <w:pPr>
        <w:pStyle w:val="Style5"/>
        <w:widowControl/>
        <w:spacing w:line="250" w:lineRule="exact"/>
        <w:ind w:left="763"/>
        <w:jc w:val="left"/>
        <w:rPr>
          <w:rStyle w:val="FontStyle61"/>
        </w:rPr>
      </w:pPr>
      <w:r>
        <w:rPr>
          <w:rStyle w:val="FontStyle61"/>
        </w:rPr>
        <w:t>działki;</w:t>
      </w:r>
    </w:p>
    <w:p w:rsidR="005F4665" w:rsidRDefault="005F4665" w:rsidP="005F4665">
      <w:pPr>
        <w:pStyle w:val="Style22"/>
        <w:widowControl/>
        <w:tabs>
          <w:tab w:val="left" w:pos="581"/>
        </w:tabs>
        <w:spacing w:line="250" w:lineRule="exact"/>
        <w:ind w:left="408" w:firstLine="0"/>
        <w:jc w:val="both"/>
        <w:rPr>
          <w:rStyle w:val="FontStyle61"/>
        </w:rPr>
      </w:pPr>
      <w:r>
        <w:rPr>
          <w:rStyle w:val="FontStyle61"/>
        </w:rPr>
        <w:t>i)</w:t>
      </w:r>
      <w:r>
        <w:rPr>
          <w:rStyle w:val="FontStyle61"/>
        </w:rPr>
        <w:tab/>
        <w:t>zapewnienie miejsc postojowych w granicach terenu w ilości wynikającej z ustaleń</w:t>
      </w:r>
    </w:p>
    <w:p w:rsidR="005F4665" w:rsidRDefault="005F4665" w:rsidP="005F4665">
      <w:pPr>
        <w:pStyle w:val="Style5"/>
        <w:widowControl/>
        <w:spacing w:line="250" w:lineRule="exact"/>
        <w:ind w:left="763"/>
        <w:jc w:val="left"/>
        <w:rPr>
          <w:rStyle w:val="FontStyle61"/>
        </w:rPr>
      </w:pPr>
      <w:r>
        <w:rPr>
          <w:rStyle w:val="FontStyle61"/>
        </w:rPr>
        <w:t>ogólnych.</w:t>
      </w:r>
    </w:p>
    <w:p w:rsidR="005F4665" w:rsidRDefault="005F4665" w:rsidP="005F4665">
      <w:pPr>
        <w:pStyle w:val="Style12"/>
        <w:widowControl/>
        <w:spacing w:line="240" w:lineRule="exact"/>
        <w:ind w:left="355" w:hanging="355"/>
        <w:rPr>
          <w:sz w:val="20"/>
          <w:szCs w:val="20"/>
        </w:rPr>
      </w:pPr>
    </w:p>
    <w:p w:rsidR="005F4665" w:rsidRDefault="005F4665" w:rsidP="005F4665">
      <w:pPr>
        <w:pStyle w:val="Style12"/>
        <w:widowControl/>
        <w:spacing w:before="10" w:line="250" w:lineRule="exact"/>
        <w:ind w:left="355" w:hanging="355"/>
        <w:rPr>
          <w:rStyle w:val="FontStyle61"/>
        </w:rPr>
      </w:pPr>
      <w:r>
        <w:rPr>
          <w:rStyle w:val="FontStyle60"/>
        </w:rPr>
        <w:t>11.</w:t>
      </w:r>
      <w:r>
        <w:rPr>
          <w:rStyle w:val="FontStyle61"/>
        </w:rPr>
        <w:t xml:space="preserve">Dla terenu oznaczonego na rysunkach planu symbolem </w:t>
      </w:r>
      <w:r>
        <w:rPr>
          <w:rStyle w:val="FontStyle60"/>
        </w:rPr>
        <w:t xml:space="preserve">1WZ </w:t>
      </w:r>
      <w:r>
        <w:rPr>
          <w:rStyle w:val="FontStyle61"/>
        </w:rPr>
        <w:t xml:space="preserve">należącego do miejscowości </w:t>
      </w:r>
      <w:r>
        <w:rPr>
          <w:rStyle w:val="FontStyle56"/>
        </w:rPr>
        <w:t xml:space="preserve">Stróża </w:t>
      </w:r>
      <w:r>
        <w:rPr>
          <w:rStyle w:val="FontStyle61"/>
        </w:rPr>
        <w:t>plan ustala:</w:t>
      </w:r>
    </w:p>
    <w:p w:rsidR="005F4665" w:rsidRDefault="005F4665" w:rsidP="00030224">
      <w:pPr>
        <w:pStyle w:val="Style22"/>
        <w:widowControl/>
        <w:numPr>
          <w:ilvl w:val="0"/>
          <w:numId w:val="746"/>
        </w:numPr>
        <w:tabs>
          <w:tab w:val="left" w:pos="355"/>
        </w:tabs>
        <w:spacing w:line="250" w:lineRule="exact"/>
        <w:ind w:firstLine="0"/>
        <w:rPr>
          <w:rStyle w:val="FontStyle61"/>
        </w:rPr>
      </w:pPr>
      <w:r>
        <w:rPr>
          <w:rStyle w:val="FontStyle61"/>
        </w:rPr>
        <w:t>przeznaczenie podstawowe terenu - tereny ujęcia wody;</w:t>
      </w:r>
    </w:p>
    <w:p w:rsidR="005F4665" w:rsidRDefault="005F4665" w:rsidP="00030224">
      <w:pPr>
        <w:pStyle w:val="Style22"/>
        <w:widowControl/>
        <w:numPr>
          <w:ilvl w:val="0"/>
          <w:numId w:val="746"/>
        </w:numPr>
        <w:tabs>
          <w:tab w:val="left" w:pos="355"/>
        </w:tabs>
        <w:spacing w:line="250" w:lineRule="exact"/>
        <w:ind w:left="355" w:right="5" w:hanging="355"/>
        <w:jc w:val="both"/>
        <w:rPr>
          <w:rStyle w:val="FontStyle61"/>
        </w:rPr>
      </w:pPr>
      <w:r>
        <w:rPr>
          <w:rStyle w:val="FontStyle61"/>
        </w:rPr>
        <w:t>rozbudowa, nadbudowa i budowa nowych obiektów ściśle związanych z przeznaczeniem podstawowym;</w:t>
      </w:r>
    </w:p>
    <w:p w:rsidR="005F4665" w:rsidRDefault="005F4665" w:rsidP="00030224">
      <w:pPr>
        <w:pStyle w:val="Style22"/>
        <w:widowControl/>
        <w:numPr>
          <w:ilvl w:val="0"/>
          <w:numId w:val="746"/>
        </w:numPr>
        <w:tabs>
          <w:tab w:val="left" w:pos="355"/>
        </w:tabs>
        <w:spacing w:line="250" w:lineRule="exact"/>
        <w:ind w:left="355" w:right="14" w:hanging="355"/>
        <w:jc w:val="both"/>
        <w:rPr>
          <w:rStyle w:val="FontStyle61"/>
        </w:rPr>
      </w:pPr>
      <w:r>
        <w:rPr>
          <w:rStyle w:val="FontStyle61"/>
        </w:rPr>
        <w:t>w przypadku zaprzestania działania ujęcia wody dopuszcza się zmianę funkcji terenu na usługową</w:t>
      </w:r>
    </w:p>
    <w:p w:rsidR="005F4665" w:rsidRDefault="005F4665" w:rsidP="00030224">
      <w:pPr>
        <w:pStyle w:val="Style22"/>
        <w:widowControl/>
        <w:numPr>
          <w:ilvl w:val="0"/>
          <w:numId w:val="746"/>
        </w:numPr>
        <w:tabs>
          <w:tab w:val="left" w:pos="355"/>
        </w:tabs>
        <w:spacing w:line="250" w:lineRule="exact"/>
        <w:ind w:left="355" w:right="10" w:hanging="355"/>
        <w:jc w:val="both"/>
        <w:rPr>
          <w:rStyle w:val="FontStyle61"/>
        </w:rPr>
      </w:pPr>
      <w:r>
        <w:rPr>
          <w:rStyle w:val="FontStyle61"/>
        </w:rPr>
        <w:t>warunki zagospodarowania terenu oraz zasady kształtowania zabudowy w stosunku do nowych obiektów kubaturowych oraz adaptacji istniejących budynków:</w:t>
      </w:r>
    </w:p>
    <w:p w:rsidR="005F4665" w:rsidRDefault="005F4665" w:rsidP="005F4665">
      <w:pPr>
        <w:rPr>
          <w:sz w:val="2"/>
          <w:szCs w:val="2"/>
        </w:rPr>
      </w:pPr>
    </w:p>
    <w:p w:rsidR="005F4665" w:rsidRDefault="005F4665" w:rsidP="00030224">
      <w:pPr>
        <w:pStyle w:val="Style22"/>
        <w:widowControl/>
        <w:numPr>
          <w:ilvl w:val="0"/>
          <w:numId w:val="747"/>
        </w:numPr>
        <w:tabs>
          <w:tab w:val="left" w:pos="638"/>
        </w:tabs>
        <w:spacing w:line="250" w:lineRule="exact"/>
        <w:ind w:left="283" w:firstLine="0"/>
        <w:rPr>
          <w:rStyle w:val="FontStyle61"/>
        </w:rPr>
      </w:pPr>
      <w:r>
        <w:rPr>
          <w:rStyle w:val="FontStyle61"/>
        </w:rPr>
        <w:t>linia zabudowy - nieprzekraczalna wg rysunków planu,</w:t>
      </w:r>
    </w:p>
    <w:p w:rsidR="005F4665" w:rsidRDefault="005F4665" w:rsidP="00030224">
      <w:pPr>
        <w:pStyle w:val="Style22"/>
        <w:widowControl/>
        <w:numPr>
          <w:ilvl w:val="0"/>
          <w:numId w:val="747"/>
        </w:numPr>
        <w:tabs>
          <w:tab w:val="left" w:pos="638"/>
        </w:tabs>
        <w:spacing w:line="250" w:lineRule="exact"/>
        <w:ind w:left="638" w:hanging="355"/>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22"/>
        <w:widowControl/>
        <w:numPr>
          <w:ilvl w:val="0"/>
          <w:numId w:val="747"/>
        </w:numPr>
        <w:tabs>
          <w:tab w:val="left" w:pos="638"/>
        </w:tabs>
        <w:spacing w:line="250" w:lineRule="exact"/>
        <w:ind w:left="283" w:firstLine="0"/>
        <w:rPr>
          <w:rStyle w:val="FontStyle61"/>
        </w:rPr>
      </w:pPr>
      <w:r>
        <w:rPr>
          <w:rStyle w:val="FontStyle61"/>
        </w:rPr>
        <w:t>maksymalna intensywność zabudowy 0,7</w:t>
      </w:r>
    </w:p>
    <w:p w:rsidR="005F4665" w:rsidRDefault="005F4665" w:rsidP="00030224">
      <w:pPr>
        <w:pStyle w:val="Style22"/>
        <w:widowControl/>
        <w:numPr>
          <w:ilvl w:val="0"/>
          <w:numId w:val="747"/>
        </w:numPr>
        <w:tabs>
          <w:tab w:val="left" w:pos="638"/>
        </w:tabs>
        <w:spacing w:line="250" w:lineRule="exact"/>
        <w:ind w:left="283" w:firstLine="0"/>
        <w:rPr>
          <w:rStyle w:val="FontStyle61"/>
        </w:rPr>
      </w:pPr>
      <w:r>
        <w:rPr>
          <w:rStyle w:val="FontStyle61"/>
        </w:rPr>
        <w:t>maksymalna powierzchnia zabudowy 0,50</w:t>
      </w:r>
    </w:p>
    <w:p w:rsidR="005F4665" w:rsidRDefault="005F4665" w:rsidP="00030224">
      <w:pPr>
        <w:pStyle w:val="Style22"/>
        <w:widowControl/>
        <w:numPr>
          <w:ilvl w:val="0"/>
          <w:numId w:val="747"/>
        </w:numPr>
        <w:tabs>
          <w:tab w:val="left" w:pos="638"/>
        </w:tabs>
        <w:spacing w:line="250" w:lineRule="exact"/>
        <w:ind w:left="283" w:firstLine="0"/>
        <w:rPr>
          <w:rStyle w:val="FontStyle61"/>
        </w:rPr>
      </w:pPr>
      <w:r>
        <w:rPr>
          <w:rStyle w:val="FontStyle61"/>
        </w:rPr>
        <w:t>minimalna powierzchnia biologicznie czynna 20%</w:t>
      </w:r>
    </w:p>
    <w:p w:rsidR="005F4665" w:rsidRDefault="005F4665" w:rsidP="00030224">
      <w:pPr>
        <w:pStyle w:val="Style22"/>
        <w:widowControl/>
        <w:numPr>
          <w:ilvl w:val="0"/>
          <w:numId w:val="747"/>
        </w:numPr>
        <w:tabs>
          <w:tab w:val="left" w:pos="638"/>
        </w:tabs>
        <w:spacing w:line="250" w:lineRule="exact"/>
        <w:ind w:left="283" w:firstLine="0"/>
        <w:rPr>
          <w:rStyle w:val="FontStyle61"/>
        </w:rPr>
      </w:pPr>
      <w:r>
        <w:rPr>
          <w:rStyle w:val="FontStyle61"/>
        </w:rPr>
        <w:t>wysokość zabudowy do gzymsu lub okapu do 10,00 m</w:t>
      </w:r>
    </w:p>
    <w:p w:rsidR="005F4665" w:rsidRDefault="005F4665" w:rsidP="00030224">
      <w:pPr>
        <w:pStyle w:val="Style22"/>
        <w:widowControl/>
        <w:numPr>
          <w:ilvl w:val="0"/>
          <w:numId w:val="747"/>
        </w:numPr>
        <w:tabs>
          <w:tab w:val="left" w:pos="638"/>
        </w:tabs>
        <w:spacing w:line="250" w:lineRule="exact"/>
        <w:ind w:left="638" w:hanging="355"/>
        <w:rPr>
          <w:rStyle w:val="FontStyle61"/>
        </w:rPr>
      </w:pPr>
      <w:r>
        <w:rPr>
          <w:rStyle w:val="FontStyle61"/>
        </w:rPr>
        <w:t>dach dwuspadowy o kącie nachylenia połaci dachu do 45°,wysokość kalenicy do 14,00m</w:t>
      </w:r>
    </w:p>
    <w:p w:rsidR="005F4665" w:rsidRDefault="005F4665" w:rsidP="00030224">
      <w:pPr>
        <w:pStyle w:val="Style22"/>
        <w:widowControl/>
        <w:numPr>
          <w:ilvl w:val="0"/>
          <w:numId w:val="748"/>
        </w:numPr>
        <w:tabs>
          <w:tab w:val="left" w:pos="355"/>
        </w:tabs>
        <w:spacing w:line="250" w:lineRule="exact"/>
        <w:ind w:left="355" w:right="5" w:hanging="355"/>
        <w:jc w:val="both"/>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12"/>
        <w:widowControl/>
        <w:spacing w:line="240" w:lineRule="exact"/>
        <w:ind w:left="355" w:hanging="355"/>
        <w:jc w:val="left"/>
        <w:rPr>
          <w:sz w:val="20"/>
          <w:szCs w:val="20"/>
        </w:rPr>
      </w:pPr>
    </w:p>
    <w:p w:rsidR="005F4665" w:rsidRDefault="005F4665" w:rsidP="005F4665">
      <w:pPr>
        <w:pStyle w:val="Style12"/>
        <w:widowControl/>
        <w:spacing w:before="10" w:line="254" w:lineRule="exact"/>
        <w:ind w:left="355" w:hanging="355"/>
        <w:jc w:val="left"/>
        <w:rPr>
          <w:rStyle w:val="FontStyle61"/>
        </w:rPr>
      </w:pPr>
      <w:r>
        <w:rPr>
          <w:rStyle w:val="FontStyle60"/>
        </w:rPr>
        <w:t>12.</w:t>
      </w:r>
      <w:r>
        <w:rPr>
          <w:rStyle w:val="FontStyle61"/>
        </w:rPr>
        <w:t xml:space="preserve">Dla terenu oznaczonego na rysunkach planu symbolem </w:t>
      </w:r>
      <w:r>
        <w:rPr>
          <w:rStyle w:val="FontStyle60"/>
        </w:rPr>
        <w:t xml:space="preserve">1UKr </w:t>
      </w:r>
      <w:r>
        <w:rPr>
          <w:rStyle w:val="FontStyle61"/>
        </w:rPr>
        <w:t xml:space="preserve">należącego do miejscowości </w:t>
      </w:r>
      <w:r>
        <w:rPr>
          <w:rStyle w:val="FontStyle56"/>
        </w:rPr>
        <w:t xml:space="preserve">Stróża </w:t>
      </w:r>
      <w:r>
        <w:rPr>
          <w:rStyle w:val="FontStyle61"/>
        </w:rPr>
        <w:t>plan ustala:</w:t>
      </w:r>
    </w:p>
    <w:p w:rsidR="005F4665" w:rsidRDefault="005F4665" w:rsidP="00030224">
      <w:pPr>
        <w:pStyle w:val="Style22"/>
        <w:widowControl/>
        <w:numPr>
          <w:ilvl w:val="0"/>
          <w:numId w:val="749"/>
        </w:numPr>
        <w:tabs>
          <w:tab w:val="left" w:pos="355"/>
        </w:tabs>
        <w:ind w:left="355" w:hanging="355"/>
        <w:rPr>
          <w:rStyle w:val="FontStyle61"/>
        </w:rPr>
      </w:pPr>
      <w:r>
        <w:rPr>
          <w:rStyle w:val="FontStyle61"/>
        </w:rPr>
        <w:t>przeznaczenie podstawowe terenu - tereny zabudowy sakralnej (kościół parafialny z plebanią);</w:t>
      </w:r>
    </w:p>
    <w:p w:rsidR="005F4665" w:rsidRDefault="005F4665" w:rsidP="00030224">
      <w:pPr>
        <w:pStyle w:val="Style22"/>
        <w:widowControl/>
        <w:numPr>
          <w:ilvl w:val="0"/>
          <w:numId w:val="749"/>
        </w:numPr>
        <w:tabs>
          <w:tab w:val="left" w:pos="355"/>
        </w:tabs>
        <w:ind w:left="355" w:hanging="355"/>
        <w:rPr>
          <w:rStyle w:val="FontStyle61"/>
        </w:rPr>
      </w:pPr>
      <w:r>
        <w:rPr>
          <w:rStyle w:val="FontStyle61"/>
        </w:rPr>
        <w:t>przeznaczenie uzupełniające terenu - obiekty służące obsłudze kultury i oświaty oraz obiekty z funkcją mieszkalną;</w:t>
      </w:r>
    </w:p>
    <w:p w:rsidR="005F4665" w:rsidRDefault="005F4665" w:rsidP="00030224">
      <w:pPr>
        <w:pStyle w:val="Style22"/>
        <w:widowControl/>
        <w:numPr>
          <w:ilvl w:val="0"/>
          <w:numId w:val="749"/>
        </w:numPr>
        <w:tabs>
          <w:tab w:val="left" w:pos="355"/>
        </w:tabs>
        <w:ind w:left="355" w:hanging="355"/>
        <w:rPr>
          <w:rStyle w:val="FontStyle61"/>
        </w:rPr>
      </w:pPr>
      <w:r>
        <w:rPr>
          <w:rStyle w:val="FontStyle61"/>
        </w:rPr>
        <w:t>warunki zagospodarowania terenu oraz zasady kształtowania zabudowy w stosunku do nowych obiektów kubaturowych i istniejących budynków:</w:t>
      </w:r>
    </w:p>
    <w:p w:rsidR="005F4665" w:rsidRDefault="005F4665" w:rsidP="005F4665">
      <w:pPr>
        <w:rPr>
          <w:sz w:val="2"/>
          <w:szCs w:val="2"/>
        </w:rPr>
      </w:pPr>
    </w:p>
    <w:p w:rsidR="005F4665" w:rsidRDefault="005F4665" w:rsidP="00030224">
      <w:pPr>
        <w:pStyle w:val="Style22"/>
        <w:widowControl/>
        <w:numPr>
          <w:ilvl w:val="0"/>
          <w:numId w:val="750"/>
        </w:numPr>
        <w:tabs>
          <w:tab w:val="left" w:pos="638"/>
        </w:tabs>
        <w:ind w:left="283" w:firstLine="0"/>
        <w:rPr>
          <w:rStyle w:val="FontStyle61"/>
        </w:rPr>
      </w:pPr>
      <w:r>
        <w:rPr>
          <w:rStyle w:val="FontStyle61"/>
        </w:rPr>
        <w:t>linia zabudowy - nieprzekraczalna wg rysunku planu,</w:t>
      </w:r>
    </w:p>
    <w:p w:rsidR="005F4665" w:rsidRDefault="005F4665" w:rsidP="00030224">
      <w:pPr>
        <w:pStyle w:val="Style22"/>
        <w:widowControl/>
        <w:numPr>
          <w:ilvl w:val="0"/>
          <w:numId w:val="750"/>
        </w:numPr>
        <w:tabs>
          <w:tab w:val="left" w:pos="638"/>
        </w:tabs>
        <w:ind w:left="638" w:hanging="355"/>
        <w:jc w:val="both"/>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22"/>
        <w:widowControl/>
        <w:numPr>
          <w:ilvl w:val="0"/>
          <w:numId w:val="750"/>
        </w:numPr>
        <w:tabs>
          <w:tab w:val="left" w:pos="638"/>
        </w:tabs>
        <w:ind w:left="638" w:hanging="355"/>
        <w:jc w:val="both"/>
        <w:rPr>
          <w:rStyle w:val="FontStyle61"/>
        </w:rPr>
      </w:pPr>
      <w:r>
        <w:rPr>
          <w:rStyle w:val="FontStyle61"/>
        </w:rPr>
        <w:t>obowiązek zagospodarowania jako powierzchni biologicznie czynnej co najmniej 40% powierzchni działki,</w:t>
      </w:r>
    </w:p>
    <w:p w:rsidR="005F4665" w:rsidRDefault="005F4665" w:rsidP="00030224">
      <w:pPr>
        <w:pStyle w:val="Style22"/>
        <w:widowControl/>
        <w:numPr>
          <w:ilvl w:val="0"/>
          <w:numId w:val="750"/>
        </w:numPr>
        <w:tabs>
          <w:tab w:val="left" w:pos="638"/>
        </w:tabs>
        <w:ind w:left="283" w:firstLine="0"/>
        <w:rPr>
          <w:rStyle w:val="FontStyle61"/>
        </w:rPr>
      </w:pPr>
      <w:r>
        <w:rPr>
          <w:rStyle w:val="FontStyle61"/>
        </w:rPr>
        <w:t>nieprzekraczalny procent zabudowy - 50% powierzchni działki,</w:t>
      </w:r>
    </w:p>
    <w:p w:rsidR="005F4665" w:rsidRDefault="005F4665" w:rsidP="00030224">
      <w:pPr>
        <w:pStyle w:val="Style22"/>
        <w:widowControl/>
        <w:numPr>
          <w:ilvl w:val="0"/>
          <w:numId w:val="750"/>
        </w:numPr>
        <w:tabs>
          <w:tab w:val="left" w:pos="638"/>
        </w:tabs>
        <w:ind w:left="283" w:firstLine="0"/>
        <w:rPr>
          <w:rStyle w:val="FontStyle61"/>
        </w:rPr>
      </w:pPr>
      <w:r>
        <w:rPr>
          <w:rStyle w:val="FontStyle61"/>
        </w:rPr>
        <w:t>dla istniejących budynków dopuszcza się adaptację,</w:t>
      </w:r>
    </w:p>
    <w:p w:rsidR="005F4665" w:rsidRDefault="005F4665" w:rsidP="00030224">
      <w:pPr>
        <w:pStyle w:val="Style22"/>
        <w:widowControl/>
        <w:numPr>
          <w:ilvl w:val="0"/>
          <w:numId w:val="750"/>
        </w:numPr>
        <w:tabs>
          <w:tab w:val="left" w:pos="638"/>
        </w:tabs>
        <w:ind w:left="638" w:hanging="355"/>
        <w:jc w:val="both"/>
        <w:rPr>
          <w:rStyle w:val="FontStyle61"/>
        </w:rPr>
      </w:pPr>
      <w:r>
        <w:rPr>
          <w:rStyle w:val="FontStyle61"/>
        </w:rPr>
        <w:t>nowe budynki winny tworzyć z zabudową istniejącą jednorodny zespół urbanistyczny - zakaz przekraczania wysokości ponad istniejące budynki z wyłączeniem budynku kościoła;</w:t>
      </w:r>
    </w:p>
    <w:p w:rsidR="005F4665" w:rsidRDefault="005F4665" w:rsidP="00030224">
      <w:pPr>
        <w:pStyle w:val="Style22"/>
        <w:widowControl/>
        <w:numPr>
          <w:ilvl w:val="0"/>
          <w:numId w:val="750"/>
        </w:numPr>
        <w:tabs>
          <w:tab w:val="left" w:pos="638"/>
        </w:tabs>
        <w:ind w:left="283" w:firstLine="0"/>
        <w:rPr>
          <w:rStyle w:val="FontStyle61"/>
        </w:rPr>
      </w:pPr>
      <w:r>
        <w:rPr>
          <w:rStyle w:val="FontStyle61"/>
        </w:rPr>
        <w:t>dla kościoła :</w:t>
      </w:r>
    </w:p>
    <w:p w:rsidR="005F4665" w:rsidRDefault="005F4665" w:rsidP="005F4665">
      <w:pPr>
        <w:pStyle w:val="Style7"/>
        <w:widowControl/>
        <w:spacing w:before="10" w:line="254" w:lineRule="exact"/>
        <w:ind w:left="1003" w:right="4531"/>
        <w:jc w:val="both"/>
        <w:rPr>
          <w:rStyle w:val="FontStyle61"/>
        </w:rPr>
      </w:pPr>
      <w:r>
        <w:rPr>
          <w:rStyle w:val="FontStyle61"/>
        </w:rPr>
        <w:t>-wysokość do okapu do 7,00m , -wysokość do kalenicy 14,50m , -wysokość wieży do 22,50m,</w:t>
      </w:r>
    </w:p>
    <w:p w:rsidR="005F4665" w:rsidRDefault="005F4665" w:rsidP="005F4665">
      <w:pPr>
        <w:pStyle w:val="Style7"/>
        <w:widowControl/>
        <w:spacing w:before="10" w:line="254" w:lineRule="exact"/>
        <w:ind w:left="1003"/>
        <w:rPr>
          <w:rStyle w:val="FontStyle61"/>
        </w:rPr>
      </w:pPr>
      <w:r>
        <w:rPr>
          <w:rStyle w:val="FontStyle61"/>
        </w:rPr>
        <w:lastRenderedPageBreak/>
        <w:t>-dach dwu i wielospadowy o kącie nachylenia połaci dachowych 45° -70° -wskaźnik powierzchni zabudowy 0,09 -wskaźniki intensywności zabudowy 0,14</w:t>
      </w:r>
    </w:p>
    <w:p w:rsidR="005F4665" w:rsidRDefault="005F4665" w:rsidP="005F4665">
      <w:pPr>
        <w:pStyle w:val="Style7"/>
        <w:widowControl/>
        <w:spacing w:before="10" w:line="254" w:lineRule="exact"/>
        <w:ind w:left="1003"/>
        <w:rPr>
          <w:rStyle w:val="FontStyle61"/>
        </w:rPr>
        <w:sectPr w:rsidR="005F4665">
          <w:pgSz w:w="11905" w:h="16837"/>
          <w:pgMar w:top="1440" w:right="1438" w:bottom="1440" w:left="1808" w:header="708" w:footer="708" w:gutter="0"/>
          <w:cols w:space="60"/>
          <w:noEndnote/>
        </w:sectPr>
      </w:pPr>
    </w:p>
    <w:p w:rsidR="005F4665" w:rsidRDefault="005F4665" w:rsidP="005F4665">
      <w:pPr>
        <w:pStyle w:val="Style30"/>
        <w:widowControl/>
        <w:spacing w:line="250" w:lineRule="exact"/>
        <w:ind w:left="293" w:firstLine="355"/>
        <w:rPr>
          <w:rStyle w:val="FontStyle61"/>
        </w:rPr>
      </w:pPr>
      <w:r>
        <w:rPr>
          <w:rStyle w:val="FontStyle61"/>
        </w:rPr>
        <w:lastRenderedPageBreak/>
        <w:t>- wskaźnik powierzchni biologicznie czynnej min -35% h) zakaz budowy ogrodzeń z płyt betonowych pełnych, możliwość kształtowania ogrodzenia typu żywopłot;</w:t>
      </w:r>
    </w:p>
    <w:p w:rsidR="005F4665" w:rsidRDefault="005F4665" w:rsidP="00030224">
      <w:pPr>
        <w:pStyle w:val="Style22"/>
        <w:widowControl/>
        <w:numPr>
          <w:ilvl w:val="0"/>
          <w:numId w:val="751"/>
        </w:numPr>
        <w:tabs>
          <w:tab w:val="left" w:pos="360"/>
        </w:tabs>
        <w:spacing w:line="250" w:lineRule="exact"/>
        <w:ind w:firstLine="0"/>
        <w:rPr>
          <w:rStyle w:val="FontStyle61"/>
        </w:rPr>
      </w:pPr>
      <w:r>
        <w:rPr>
          <w:rStyle w:val="FontStyle61"/>
        </w:rPr>
        <w:t>zakaz podziału działek;</w:t>
      </w:r>
    </w:p>
    <w:p w:rsidR="005F4665" w:rsidRDefault="005F4665" w:rsidP="00030224">
      <w:pPr>
        <w:pStyle w:val="Style22"/>
        <w:widowControl/>
        <w:numPr>
          <w:ilvl w:val="0"/>
          <w:numId w:val="751"/>
        </w:numPr>
        <w:tabs>
          <w:tab w:val="left" w:pos="360"/>
        </w:tabs>
        <w:ind w:left="360" w:right="19" w:hanging="360"/>
        <w:jc w:val="both"/>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22"/>
        <w:widowControl/>
        <w:spacing w:line="240" w:lineRule="exact"/>
        <w:ind w:left="307" w:hanging="307"/>
        <w:jc w:val="both"/>
        <w:rPr>
          <w:sz w:val="20"/>
          <w:szCs w:val="20"/>
        </w:rPr>
      </w:pPr>
    </w:p>
    <w:p w:rsidR="005F4665" w:rsidRDefault="005F4665" w:rsidP="005F4665">
      <w:pPr>
        <w:pStyle w:val="Style22"/>
        <w:widowControl/>
        <w:tabs>
          <w:tab w:val="left" w:pos="307"/>
        </w:tabs>
        <w:spacing w:before="5"/>
        <w:ind w:left="307" w:hanging="307"/>
        <w:jc w:val="both"/>
        <w:rPr>
          <w:rStyle w:val="FontStyle61"/>
        </w:rPr>
      </w:pPr>
      <w:r>
        <w:rPr>
          <w:rStyle w:val="FontStyle60"/>
        </w:rPr>
        <w:t>13.</w:t>
      </w:r>
      <w:r>
        <w:rPr>
          <w:rStyle w:val="FontStyle60"/>
        </w:rPr>
        <w:tab/>
      </w:r>
      <w:r>
        <w:rPr>
          <w:rStyle w:val="FontStyle61"/>
        </w:rPr>
        <w:t xml:space="preserve">Dla terenu oznaczonego na rysunkach planu symbolem </w:t>
      </w:r>
      <w:r>
        <w:rPr>
          <w:rStyle w:val="FontStyle60"/>
        </w:rPr>
        <w:t xml:space="preserve">1ZC </w:t>
      </w:r>
      <w:r>
        <w:rPr>
          <w:rStyle w:val="FontStyle61"/>
        </w:rPr>
        <w:t>należącego do</w:t>
      </w:r>
      <w:r>
        <w:rPr>
          <w:rStyle w:val="FontStyle61"/>
        </w:rPr>
        <w:br/>
        <w:t xml:space="preserve">miejscowości </w:t>
      </w:r>
      <w:r>
        <w:rPr>
          <w:rStyle w:val="FontStyle56"/>
        </w:rPr>
        <w:t xml:space="preserve">Stróża </w:t>
      </w:r>
      <w:r>
        <w:rPr>
          <w:rStyle w:val="FontStyle61"/>
        </w:rPr>
        <w:t>plan ustala:</w:t>
      </w:r>
    </w:p>
    <w:p w:rsidR="005F4665" w:rsidRDefault="005F4665" w:rsidP="00030224">
      <w:pPr>
        <w:pStyle w:val="Style22"/>
        <w:widowControl/>
        <w:numPr>
          <w:ilvl w:val="0"/>
          <w:numId w:val="752"/>
        </w:numPr>
        <w:tabs>
          <w:tab w:val="left" w:pos="355"/>
        </w:tabs>
        <w:spacing w:line="250" w:lineRule="exact"/>
        <w:ind w:firstLine="0"/>
        <w:rPr>
          <w:rStyle w:val="FontStyle61"/>
        </w:rPr>
      </w:pPr>
      <w:r>
        <w:rPr>
          <w:rStyle w:val="FontStyle61"/>
        </w:rPr>
        <w:t>przeznaczenie podstawowe terenu - teren cmentarza;</w:t>
      </w:r>
    </w:p>
    <w:p w:rsidR="005F4665" w:rsidRDefault="005F4665" w:rsidP="00030224">
      <w:pPr>
        <w:pStyle w:val="Style22"/>
        <w:widowControl/>
        <w:numPr>
          <w:ilvl w:val="0"/>
          <w:numId w:val="752"/>
        </w:numPr>
        <w:tabs>
          <w:tab w:val="left" w:pos="355"/>
        </w:tabs>
        <w:spacing w:line="250" w:lineRule="exact"/>
        <w:ind w:firstLine="0"/>
        <w:rPr>
          <w:rStyle w:val="FontStyle61"/>
        </w:rPr>
      </w:pPr>
      <w:r>
        <w:rPr>
          <w:rStyle w:val="FontStyle61"/>
        </w:rPr>
        <w:t>nakaz utrzymania historycznego charakteru ogrodzenia;</w:t>
      </w:r>
    </w:p>
    <w:p w:rsidR="005F4665" w:rsidRDefault="005F4665" w:rsidP="00030224">
      <w:pPr>
        <w:pStyle w:val="Style22"/>
        <w:widowControl/>
        <w:numPr>
          <w:ilvl w:val="0"/>
          <w:numId w:val="752"/>
        </w:numPr>
        <w:tabs>
          <w:tab w:val="left" w:pos="355"/>
        </w:tabs>
        <w:spacing w:line="250" w:lineRule="exact"/>
        <w:ind w:firstLine="0"/>
        <w:rPr>
          <w:rStyle w:val="FontStyle61"/>
        </w:rPr>
      </w:pPr>
      <w:r>
        <w:rPr>
          <w:rStyle w:val="FontStyle61"/>
        </w:rPr>
        <w:t>obowiązuje strefa ochrony ekspozycji;</w:t>
      </w:r>
    </w:p>
    <w:p w:rsidR="005F4665" w:rsidRDefault="005F4665" w:rsidP="00030224">
      <w:pPr>
        <w:pStyle w:val="Style22"/>
        <w:widowControl/>
        <w:numPr>
          <w:ilvl w:val="0"/>
          <w:numId w:val="752"/>
        </w:numPr>
        <w:tabs>
          <w:tab w:val="left" w:pos="355"/>
        </w:tabs>
        <w:spacing w:line="250" w:lineRule="exact"/>
        <w:ind w:firstLine="0"/>
        <w:rPr>
          <w:rStyle w:val="FontStyle61"/>
        </w:rPr>
      </w:pPr>
      <w:r>
        <w:rPr>
          <w:rStyle w:val="FontStyle61"/>
        </w:rPr>
        <w:t>nakaz utrzymania odległości zabudowy mieszkaniowej od cmentarza minimum</w:t>
      </w:r>
    </w:p>
    <w:p w:rsidR="005F4665" w:rsidRDefault="005F4665" w:rsidP="005F4665">
      <w:pPr>
        <w:pStyle w:val="Style5"/>
        <w:widowControl/>
        <w:spacing w:line="250" w:lineRule="exact"/>
        <w:ind w:left="370"/>
        <w:rPr>
          <w:rStyle w:val="FontStyle61"/>
        </w:rPr>
      </w:pPr>
      <w:r>
        <w:rPr>
          <w:rStyle w:val="FontStyle61"/>
        </w:rPr>
        <w:t>50 metrów (teren w granicach od 50-150m od cmentarza posiada siec wodociągową i wszystkie budynki korzystające z wody są do tej sieci podłączone);</w:t>
      </w:r>
    </w:p>
    <w:p w:rsidR="005F4665" w:rsidRDefault="005F4665" w:rsidP="00030224">
      <w:pPr>
        <w:pStyle w:val="Style22"/>
        <w:widowControl/>
        <w:numPr>
          <w:ilvl w:val="0"/>
          <w:numId w:val="753"/>
        </w:numPr>
        <w:tabs>
          <w:tab w:val="left" w:pos="355"/>
        </w:tabs>
        <w:spacing w:line="250" w:lineRule="exact"/>
        <w:ind w:left="355" w:hanging="355"/>
        <w:rPr>
          <w:rStyle w:val="FontStyle61"/>
        </w:rPr>
      </w:pPr>
      <w:r>
        <w:rPr>
          <w:rStyle w:val="FontStyle61"/>
        </w:rPr>
        <w:t>zakaz zabudowy mieszkaniowej, zakładów produkujących i przetrzymujących produkty żywieniowe oraz zakładów żywienia zbiorowego w strefie ochronnej (50m) cmentarza - dla istniejących budynków mieszkaniowych obowiązuje zakaz adaptacji tych budynków z wyłączeniem zmiany funkcji na cele niemieszkalne;</w:t>
      </w:r>
    </w:p>
    <w:p w:rsidR="005F4665" w:rsidRDefault="005F4665" w:rsidP="00030224">
      <w:pPr>
        <w:pStyle w:val="Style22"/>
        <w:widowControl/>
        <w:numPr>
          <w:ilvl w:val="0"/>
          <w:numId w:val="753"/>
        </w:numPr>
        <w:tabs>
          <w:tab w:val="left" w:pos="355"/>
        </w:tabs>
        <w:spacing w:line="250" w:lineRule="exact"/>
        <w:ind w:left="355" w:right="29" w:hanging="355"/>
        <w:jc w:val="both"/>
        <w:rPr>
          <w:rStyle w:val="FontStyle61"/>
        </w:rPr>
      </w:pPr>
      <w:r>
        <w:rPr>
          <w:rStyle w:val="FontStyle61"/>
        </w:rPr>
        <w:t>dopuszcza się sytuowanie obiektów kubaturowych związanych z obsługą techniczną i gospodarczą cmentarza, z wyjątkiem obiektów związanych ze spopielaniem zwłok,</w:t>
      </w:r>
    </w:p>
    <w:p w:rsidR="005F4665" w:rsidRDefault="005F4665" w:rsidP="00030224">
      <w:pPr>
        <w:pStyle w:val="Style35"/>
        <w:widowControl/>
        <w:numPr>
          <w:ilvl w:val="0"/>
          <w:numId w:val="753"/>
        </w:numPr>
        <w:tabs>
          <w:tab w:val="left" w:pos="355"/>
        </w:tabs>
        <w:spacing w:line="250" w:lineRule="exact"/>
        <w:ind w:left="355" w:right="5" w:hanging="355"/>
        <w:rPr>
          <w:rStyle w:val="FontStyle61"/>
        </w:rPr>
      </w:pPr>
      <w:r>
        <w:rPr>
          <w:rStyle w:val="FontStyle61"/>
        </w:rPr>
        <w:t>dopuszcza się obiekty kubaturowe o funkcji sakralnej i recepcyjno-administracyjnej związanej z funkcją cmentarza, przy czym wraz z drogami koniecznymi mogą zajmować do 20% powierzchni cmentarza, a ich wysokość nie może przekraczać 8m (dopuszcza się realizację dominanty związanej z obiektem sakralnym (realizowanej na obiekcie lub wolnostojącej) o wysokości nieprzekraczającej 13m, liczonej od powierzchni terenu</w:t>
      </w:r>
    </w:p>
    <w:p w:rsidR="005F4665" w:rsidRDefault="005F4665" w:rsidP="00030224">
      <w:pPr>
        <w:pStyle w:val="Style22"/>
        <w:widowControl/>
        <w:numPr>
          <w:ilvl w:val="0"/>
          <w:numId w:val="753"/>
        </w:numPr>
        <w:tabs>
          <w:tab w:val="left" w:pos="355"/>
        </w:tabs>
        <w:spacing w:line="250" w:lineRule="exact"/>
        <w:ind w:firstLine="0"/>
        <w:rPr>
          <w:rStyle w:val="FontStyle61"/>
        </w:rPr>
      </w:pPr>
      <w:r>
        <w:rPr>
          <w:rStyle w:val="FontStyle61"/>
        </w:rPr>
        <w:t>wskaźnik intensywności zabudowy terenu 0,05</w:t>
      </w:r>
    </w:p>
    <w:p w:rsidR="005F4665" w:rsidRDefault="005F4665" w:rsidP="00030224">
      <w:pPr>
        <w:pStyle w:val="Style22"/>
        <w:widowControl/>
        <w:numPr>
          <w:ilvl w:val="0"/>
          <w:numId w:val="753"/>
        </w:numPr>
        <w:tabs>
          <w:tab w:val="left" w:pos="355"/>
        </w:tabs>
        <w:spacing w:line="250" w:lineRule="exact"/>
        <w:ind w:firstLine="0"/>
        <w:rPr>
          <w:rStyle w:val="FontStyle61"/>
        </w:rPr>
      </w:pPr>
      <w:r>
        <w:rPr>
          <w:rStyle w:val="FontStyle61"/>
        </w:rPr>
        <w:t>maksymalna powierzchnia zabudowy terenu 5%</w:t>
      </w:r>
    </w:p>
    <w:p w:rsidR="005F4665" w:rsidRDefault="005F4665" w:rsidP="00030224">
      <w:pPr>
        <w:pStyle w:val="Style22"/>
        <w:widowControl/>
        <w:numPr>
          <w:ilvl w:val="0"/>
          <w:numId w:val="753"/>
        </w:numPr>
        <w:tabs>
          <w:tab w:val="left" w:pos="355"/>
        </w:tabs>
        <w:spacing w:line="250" w:lineRule="exact"/>
        <w:ind w:firstLine="0"/>
        <w:rPr>
          <w:rStyle w:val="FontStyle61"/>
        </w:rPr>
      </w:pPr>
      <w:r>
        <w:rPr>
          <w:rStyle w:val="FontStyle61"/>
        </w:rPr>
        <w:t>minimalna powierzchnia biologicznie czynna 20%</w:t>
      </w:r>
    </w:p>
    <w:p w:rsidR="005F4665" w:rsidRDefault="005F4665" w:rsidP="00030224">
      <w:pPr>
        <w:pStyle w:val="Style35"/>
        <w:widowControl/>
        <w:numPr>
          <w:ilvl w:val="0"/>
          <w:numId w:val="753"/>
        </w:numPr>
        <w:tabs>
          <w:tab w:val="left" w:pos="355"/>
        </w:tabs>
        <w:spacing w:line="250" w:lineRule="exact"/>
        <w:ind w:left="355" w:hanging="355"/>
        <w:rPr>
          <w:rStyle w:val="FontStyle61"/>
        </w:rPr>
      </w:pPr>
      <w:r>
        <w:rPr>
          <w:rStyle w:val="FontStyle61"/>
        </w:rPr>
        <w:t>dopuszcza się sytuowanie obiektów małej architektury, związanych z funkcją podstawową cmentarza,</w:t>
      </w:r>
    </w:p>
    <w:p w:rsidR="005F4665" w:rsidRDefault="005F4665" w:rsidP="00030224">
      <w:pPr>
        <w:pStyle w:val="Style35"/>
        <w:widowControl/>
        <w:numPr>
          <w:ilvl w:val="0"/>
          <w:numId w:val="753"/>
        </w:numPr>
        <w:tabs>
          <w:tab w:val="left" w:pos="355"/>
        </w:tabs>
        <w:spacing w:line="250" w:lineRule="exact"/>
        <w:ind w:left="355" w:right="19" w:hanging="355"/>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rPr>
          <w:sz w:val="2"/>
          <w:szCs w:val="2"/>
        </w:rPr>
      </w:pPr>
    </w:p>
    <w:p w:rsidR="005F4665" w:rsidRDefault="005F4665" w:rsidP="00030224">
      <w:pPr>
        <w:pStyle w:val="Style22"/>
        <w:widowControl/>
        <w:numPr>
          <w:ilvl w:val="0"/>
          <w:numId w:val="754"/>
        </w:numPr>
        <w:tabs>
          <w:tab w:val="left" w:pos="307"/>
        </w:tabs>
        <w:spacing w:before="254" w:line="240" w:lineRule="auto"/>
        <w:ind w:firstLine="0"/>
        <w:rPr>
          <w:rStyle w:val="FontStyle60"/>
        </w:rPr>
      </w:pPr>
      <w:r>
        <w:rPr>
          <w:rStyle w:val="FontStyle61"/>
        </w:rPr>
        <w:t xml:space="preserve">Dla terenów oznaczonych na rysunku planu symbolem </w:t>
      </w:r>
      <w:r>
        <w:rPr>
          <w:rStyle w:val="FontStyle60"/>
        </w:rPr>
        <w:t xml:space="preserve">01KDP- </w:t>
      </w:r>
      <w:r>
        <w:rPr>
          <w:rStyle w:val="FontStyle61"/>
        </w:rPr>
        <w:t>tereny parkingu</w:t>
      </w:r>
    </w:p>
    <w:p w:rsidR="005F4665" w:rsidRDefault="005F4665" w:rsidP="00030224">
      <w:pPr>
        <w:pStyle w:val="Style22"/>
        <w:widowControl/>
        <w:numPr>
          <w:ilvl w:val="0"/>
          <w:numId w:val="754"/>
        </w:numPr>
        <w:tabs>
          <w:tab w:val="left" w:pos="307"/>
        </w:tabs>
        <w:spacing w:line="240" w:lineRule="auto"/>
        <w:ind w:firstLine="0"/>
        <w:rPr>
          <w:rStyle w:val="FontStyle60"/>
        </w:rPr>
      </w:pPr>
      <w:r>
        <w:rPr>
          <w:rStyle w:val="FontStyle61"/>
        </w:rPr>
        <w:t>Dla terenów otwartych plan ustala:</w:t>
      </w:r>
    </w:p>
    <w:p w:rsidR="005F4665" w:rsidRDefault="005F4665" w:rsidP="005F4665">
      <w:pPr>
        <w:rPr>
          <w:sz w:val="2"/>
          <w:szCs w:val="2"/>
        </w:rPr>
      </w:pPr>
    </w:p>
    <w:p w:rsidR="005F4665" w:rsidRDefault="005F4665" w:rsidP="00030224">
      <w:pPr>
        <w:pStyle w:val="Style9"/>
        <w:widowControl/>
        <w:numPr>
          <w:ilvl w:val="0"/>
          <w:numId w:val="755"/>
        </w:numPr>
        <w:tabs>
          <w:tab w:val="left" w:pos="931"/>
        </w:tabs>
        <w:spacing w:before="101" w:line="240" w:lineRule="auto"/>
        <w:ind w:left="720"/>
        <w:rPr>
          <w:rStyle w:val="FontStyle61"/>
        </w:rPr>
      </w:pPr>
      <w:r>
        <w:rPr>
          <w:rStyle w:val="FontStyle61"/>
        </w:rPr>
        <w:t>Na terenach oznaczonych na rysunku planu symbolem RP obowiązują</w:t>
      </w:r>
    </w:p>
    <w:p w:rsidR="005F4665" w:rsidRDefault="005F4665" w:rsidP="005F4665">
      <w:pPr>
        <w:pStyle w:val="Style30"/>
        <w:widowControl/>
        <w:spacing w:line="240" w:lineRule="auto"/>
        <w:ind w:left="1085" w:firstLine="0"/>
        <w:rPr>
          <w:rStyle w:val="FontStyle61"/>
        </w:rPr>
      </w:pPr>
      <w:r>
        <w:rPr>
          <w:rStyle w:val="FontStyle61"/>
        </w:rPr>
        <w:t>odpowiednio ustalenia zawarte w § 17</w:t>
      </w:r>
    </w:p>
    <w:p w:rsidR="005F4665" w:rsidRDefault="005F4665" w:rsidP="00030224">
      <w:pPr>
        <w:pStyle w:val="Style9"/>
        <w:widowControl/>
        <w:numPr>
          <w:ilvl w:val="0"/>
          <w:numId w:val="756"/>
        </w:numPr>
        <w:tabs>
          <w:tab w:val="left" w:pos="931"/>
        </w:tabs>
        <w:spacing w:before="101" w:line="240" w:lineRule="auto"/>
        <w:ind w:left="720"/>
        <w:rPr>
          <w:rStyle w:val="FontStyle61"/>
        </w:rPr>
      </w:pPr>
      <w:r>
        <w:rPr>
          <w:rStyle w:val="FontStyle61"/>
        </w:rPr>
        <w:t>Na terenach oznaczonych na rysunku planu symbolem Rł obowiązują</w:t>
      </w:r>
    </w:p>
    <w:p w:rsidR="005F4665" w:rsidRDefault="005F4665" w:rsidP="005F4665">
      <w:pPr>
        <w:pStyle w:val="Style30"/>
        <w:widowControl/>
        <w:spacing w:line="240" w:lineRule="auto"/>
        <w:ind w:left="1085" w:firstLine="0"/>
        <w:rPr>
          <w:rStyle w:val="FontStyle61"/>
        </w:rPr>
      </w:pPr>
      <w:r>
        <w:rPr>
          <w:rStyle w:val="FontStyle61"/>
        </w:rPr>
        <w:t>odpowiednio ustalenia zawarte w § 18</w:t>
      </w:r>
    </w:p>
    <w:p w:rsidR="005F4665" w:rsidRDefault="005F4665" w:rsidP="00030224">
      <w:pPr>
        <w:pStyle w:val="Style9"/>
        <w:widowControl/>
        <w:numPr>
          <w:ilvl w:val="0"/>
          <w:numId w:val="757"/>
        </w:numPr>
        <w:tabs>
          <w:tab w:val="left" w:pos="931"/>
        </w:tabs>
        <w:spacing w:before="86" w:line="259" w:lineRule="exact"/>
        <w:ind w:left="720"/>
        <w:rPr>
          <w:rStyle w:val="FontStyle61"/>
        </w:rPr>
      </w:pPr>
      <w:r>
        <w:rPr>
          <w:rStyle w:val="FontStyle61"/>
        </w:rPr>
        <w:t>Na terenach oznaczonych na rysunku planu symbolem ZL obowiązują</w:t>
      </w:r>
    </w:p>
    <w:p w:rsidR="005F4665" w:rsidRDefault="005F4665" w:rsidP="005F4665">
      <w:pPr>
        <w:pStyle w:val="Style30"/>
        <w:widowControl/>
        <w:spacing w:line="259" w:lineRule="exact"/>
        <w:ind w:left="1085" w:firstLine="0"/>
        <w:rPr>
          <w:rStyle w:val="FontStyle61"/>
        </w:rPr>
      </w:pPr>
      <w:r>
        <w:rPr>
          <w:rStyle w:val="FontStyle61"/>
        </w:rPr>
        <w:t>odpowiednio ustalenia zawarte w § 19</w:t>
      </w:r>
    </w:p>
    <w:p w:rsidR="005F4665" w:rsidRDefault="005F4665" w:rsidP="00030224">
      <w:pPr>
        <w:pStyle w:val="Style35"/>
        <w:widowControl/>
        <w:numPr>
          <w:ilvl w:val="0"/>
          <w:numId w:val="758"/>
        </w:numPr>
        <w:tabs>
          <w:tab w:val="left" w:pos="307"/>
        </w:tabs>
        <w:spacing w:line="259" w:lineRule="exact"/>
        <w:ind w:left="307" w:hanging="307"/>
        <w:rPr>
          <w:rStyle w:val="FontStyle60"/>
        </w:rPr>
      </w:pPr>
      <w:r>
        <w:rPr>
          <w:rStyle w:val="FontStyle61"/>
        </w:rPr>
        <w:t>Na obszarze objętym planem część terenów zlokalizowana jest w granicach Głównego Zbiornika Wód Podziemnych obowiązują odpowiednio ustalenia zawarte w §11</w:t>
      </w:r>
    </w:p>
    <w:p w:rsidR="005F4665" w:rsidRDefault="005F4665" w:rsidP="00030224">
      <w:pPr>
        <w:pStyle w:val="Style35"/>
        <w:widowControl/>
        <w:numPr>
          <w:ilvl w:val="0"/>
          <w:numId w:val="758"/>
        </w:numPr>
        <w:tabs>
          <w:tab w:val="left" w:pos="307"/>
        </w:tabs>
        <w:spacing w:before="216" w:line="250" w:lineRule="exact"/>
        <w:ind w:left="307" w:hanging="307"/>
        <w:jc w:val="left"/>
        <w:rPr>
          <w:rStyle w:val="FontStyle60"/>
        </w:rPr>
      </w:pPr>
      <w:r>
        <w:rPr>
          <w:rStyle w:val="FontStyle61"/>
        </w:rPr>
        <w:t xml:space="preserve">Na obszarze wsi </w:t>
      </w:r>
      <w:r>
        <w:rPr>
          <w:rStyle w:val="FontStyle56"/>
        </w:rPr>
        <w:t xml:space="preserve">Stróża </w:t>
      </w:r>
      <w:r>
        <w:rPr>
          <w:rStyle w:val="FontStyle61"/>
        </w:rPr>
        <w:t>w zakresie zasad modernizacji, rozbudowy i budowy systemów komunikacji:</w:t>
      </w:r>
    </w:p>
    <w:p w:rsidR="005F4665" w:rsidRDefault="005F4665" w:rsidP="00030224">
      <w:pPr>
        <w:pStyle w:val="Style35"/>
        <w:widowControl/>
        <w:numPr>
          <w:ilvl w:val="0"/>
          <w:numId w:val="758"/>
        </w:numPr>
        <w:tabs>
          <w:tab w:val="left" w:pos="307"/>
        </w:tabs>
        <w:spacing w:before="216" w:line="250" w:lineRule="exact"/>
        <w:ind w:left="307" w:hanging="307"/>
        <w:jc w:val="left"/>
        <w:rPr>
          <w:rStyle w:val="FontStyle60"/>
        </w:rPr>
        <w:sectPr w:rsidR="005F4665">
          <w:pgSz w:w="11905" w:h="16837"/>
          <w:pgMar w:top="1459" w:right="1784" w:bottom="1440" w:left="1448" w:header="708" w:footer="708" w:gutter="0"/>
          <w:cols w:space="60"/>
          <w:noEndnote/>
        </w:sectPr>
      </w:pPr>
    </w:p>
    <w:p w:rsidR="005F4665" w:rsidRDefault="005F4665" w:rsidP="00030224">
      <w:pPr>
        <w:pStyle w:val="Style9"/>
        <w:widowControl/>
        <w:numPr>
          <w:ilvl w:val="0"/>
          <w:numId w:val="759"/>
        </w:numPr>
        <w:tabs>
          <w:tab w:val="left" w:pos="557"/>
        </w:tabs>
        <w:ind w:left="355"/>
        <w:rPr>
          <w:rStyle w:val="FontStyle61"/>
        </w:rPr>
      </w:pPr>
      <w:r>
        <w:rPr>
          <w:noProof/>
        </w:rPr>
        <w:lastRenderedPageBreak/>
        <mc:AlternateContent>
          <mc:Choice Requires="wpg">
            <w:drawing>
              <wp:anchor distT="0" distB="158750" distL="24130" distR="24130" simplePos="0" relativeHeight="251664384" behindDoc="0" locked="0" layoutInCell="1" allowOverlap="1">
                <wp:simplePos x="0" y="0"/>
                <wp:positionH relativeFrom="margin">
                  <wp:posOffset>-21590</wp:posOffset>
                </wp:positionH>
                <wp:positionV relativeFrom="paragraph">
                  <wp:posOffset>0</wp:posOffset>
                </wp:positionV>
                <wp:extent cx="5934710" cy="7165975"/>
                <wp:effectExtent l="5715" t="9525" r="12700" b="6350"/>
                <wp:wrapTopAndBottom/>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7165975"/>
                          <a:chOff x="1776" y="1440"/>
                          <a:chExt cx="9346" cy="11285"/>
                        </a:xfrm>
                      </wpg:grpSpPr>
                      <wps:wsp>
                        <wps:cNvPr id="2" name="Text Box 18"/>
                        <wps:cNvSpPr txBox="1">
                          <a:spLocks noChangeArrowheads="1"/>
                        </wps:cNvSpPr>
                        <wps:spPr bwMode="auto">
                          <a:xfrm>
                            <a:off x="1776" y="1949"/>
                            <a:ext cx="9346" cy="1077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64"/>
                                <w:gridCol w:w="1243"/>
                                <w:gridCol w:w="979"/>
                                <w:gridCol w:w="1392"/>
                                <w:gridCol w:w="1531"/>
                                <w:gridCol w:w="1531"/>
                                <w:gridCol w:w="1805"/>
                              </w:tblGrid>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ind w:left="202"/>
                                      <w:jc w:val="left"/>
                                      <w:rPr>
                                        <w:rStyle w:val="FontStyle57"/>
                                      </w:rPr>
                                    </w:pPr>
                                    <w:r>
                                      <w:rPr>
                                        <w:rStyle w:val="FontStyle57"/>
                                      </w:rPr>
                                      <w:t>Lp.</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Symbol odcinka drogi oznaczonego na rysunku planu</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11" w:lineRule="exact"/>
                                      <w:rPr>
                                        <w:rStyle w:val="FontStyle57"/>
                                      </w:rPr>
                                    </w:pPr>
                                    <w:r>
                                      <w:rPr>
                                        <w:rStyle w:val="FontStyle57"/>
                                      </w:rPr>
                                      <w:t>Droga publiczna</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Klasa drogi</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Zarządca drogi</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Szerokość w liniach rozgraniczających</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ind w:left="552"/>
                                      <w:jc w:val="left"/>
                                      <w:rPr>
                                        <w:rStyle w:val="FontStyle57"/>
                                      </w:rPr>
                                    </w:pPr>
                                    <w:r>
                                      <w:rPr>
                                        <w:rStyle w:val="FontStyle57"/>
                                      </w:rPr>
                                      <w:t>Uwagi</w:t>
                                    </w: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01KDG</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główna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wojewódzka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25,0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(DW 483E)</w:t>
                                    </w: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4"/>
                                      <w:rPr>
                                        <w:rStyle w:val="FontStyle58"/>
                                      </w:rPr>
                                    </w:pPr>
                                    <w:r>
                                      <w:rPr>
                                        <w:rStyle w:val="FontStyle58"/>
                                      </w:rPr>
                                      <w:t>2.</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01KDZ</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zbiorcza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powiatowa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15,0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(DP 2311E) Widawa-Kiełczygłow -Rząśnia - Stróża</w:t>
                                    </w: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8"/>
                                      <w:rPr>
                                        <w:rStyle w:val="FontStyle58"/>
                                      </w:rPr>
                                    </w:pPr>
                                    <w:r>
                                      <w:rPr>
                                        <w:rStyle w:val="FontStyle58"/>
                                      </w:rPr>
                                      <w:t>3.</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02KDZ</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zbiorcza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15,0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(109202E) Suchowola -Stróża</w:t>
                                    </w:r>
                                  </w:p>
                                  <w:p w:rsidR="008608FA" w:rsidRDefault="008608FA">
                                    <w:pPr>
                                      <w:pStyle w:val="Style32"/>
                                      <w:widowControl/>
                                      <w:jc w:val="left"/>
                                      <w:rPr>
                                        <w:rStyle w:val="FontStyle57"/>
                                      </w:rPr>
                                    </w:pPr>
                                    <w:r>
                                      <w:rPr>
                                        <w:rStyle w:val="FontStyle57"/>
                                      </w:rPr>
                                      <w:t>Projektowane poszerzenie na odcinku od wsi Zielecin do drogi DW 483 do 20,00m</w:t>
                                    </w: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4"/>
                                      <w:rPr>
                                        <w:rStyle w:val="FontStyle58"/>
                                      </w:rPr>
                                    </w:pPr>
                                    <w:r>
                                      <w:rPr>
                                        <w:rStyle w:val="FontStyle58"/>
                                      </w:rPr>
                                      <w:t>4.</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01KDL</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lokalna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12,0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ind w:right="101"/>
                                      <w:jc w:val="left"/>
                                      <w:rPr>
                                        <w:rStyle w:val="FontStyle57"/>
                                      </w:rPr>
                                    </w:pPr>
                                    <w:r>
                                      <w:rPr>
                                        <w:rStyle w:val="FontStyle57"/>
                                      </w:rPr>
                                      <w:t>droga istniejąca (109224E) Stróża -Wola Wydrzyna</w:t>
                                    </w: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8"/>
                                      <w:rPr>
                                        <w:rStyle w:val="FontStyle58"/>
                                      </w:rPr>
                                    </w:pPr>
                                    <w:r>
                                      <w:rPr>
                                        <w:rStyle w:val="FontStyle58"/>
                                      </w:rPr>
                                      <w:t>5.</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02KDL</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lokalna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12,0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( 109223E) Stróża -Stróża Kolonia</w:t>
                                    </w: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4"/>
                                      <w:rPr>
                                        <w:rStyle w:val="FontStyle58"/>
                                      </w:rPr>
                                    </w:pPr>
                                    <w:r>
                                      <w:rPr>
                                        <w:rStyle w:val="FontStyle58"/>
                                      </w:rPr>
                                      <w:t>6.</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8"/>
                                      <w:rPr>
                                        <w:rStyle w:val="FontStyle58"/>
                                      </w:rPr>
                                    </w:pPr>
                                    <w:r>
                                      <w:rPr>
                                        <w:rStyle w:val="FontStyle58"/>
                                      </w:rPr>
                                      <w:t>7.</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02KDD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8"/>
                                      <w:rPr>
                                        <w:rStyle w:val="FontStyle58"/>
                                      </w:rPr>
                                    </w:pPr>
                                    <w:r>
                                      <w:rPr>
                                        <w:rStyle w:val="FontStyle58"/>
                                      </w:rPr>
                                      <w:t>8.</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03KDD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8"/>
                                      <w:rPr>
                                        <w:rStyle w:val="FontStyle58"/>
                                      </w:rPr>
                                    </w:pPr>
                                    <w:r>
                                      <w:rPr>
                                        <w:rStyle w:val="FontStyle58"/>
                                      </w:rPr>
                                      <w:t>9.</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04KDD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10.</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05KDD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11.</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06KDD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12.</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07KDD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13.</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08KDD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14.</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09KDD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15.</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010KDD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16.</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011KDD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17.</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012KDD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18.</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013KDD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19.</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014KDD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bl>
                          </w:txbxContent>
                        </wps:txbx>
                        <wps:bodyPr rot="0" vert="horz" wrap="square" lIns="0" tIns="0" rIns="0" bIns="0" anchor="t" anchorCtr="0" upright="1">
                          <a:noAutofit/>
                        </wps:bodyPr>
                      </wps:wsp>
                      <wps:wsp>
                        <wps:cNvPr id="3" name="Text Box 19"/>
                        <wps:cNvSpPr txBox="1">
                          <a:spLocks noChangeArrowheads="1"/>
                        </wps:cNvSpPr>
                        <wps:spPr bwMode="auto">
                          <a:xfrm>
                            <a:off x="2184" y="1440"/>
                            <a:ext cx="7963"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608FA" w:rsidRDefault="008608FA" w:rsidP="005F4665">
                              <w:pPr>
                                <w:pStyle w:val="Style5"/>
                                <w:widowControl/>
                                <w:spacing w:line="240" w:lineRule="auto"/>
                                <w:rPr>
                                  <w:rStyle w:val="FontStyle61"/>
                                </w:rPr>
                              </w:pPr>
                              <w:r>
                                <w:rPr>
                                  <w:rStyle w:val="FontStyle61"/>
                                </w:rPr>
                                <w:t>1)wyznacza się następujące tereny przeznaczone na cele obsługi komunikacyjnej: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41" style="position:absolute;left:0;text-align:left;margin-left:-1.7pt;margin-top:0;width:467.3pt;height:564.25pt;z-index:251664384;mso-wrap-distance-left:1.9pt;mso-wrap-distance-right:1.9pt;mso-wrap-distance-bottom:12.5pt;mso-position-horizontal-relative:margin" coordorigin="1776,1440" coordsize="9346,1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">
                <v:shape id="Text Box 18" o:spid="_x0000_s1042" type="#_x0000_t202" style="position:absolute;left:1776;top:1949;width:9346;height:10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64"/>
                          <w:gridCol w:w="1243"/>
                          <w:gridCol w:w="979"/>
                          <w:gridCol w:w="1392"/>
                          <w:gridCol w:w="1531"/>
                          <w:gridCol w:w="1531"/>
                          <w:gridCol w:w="1805"/>
                        </w:tblGrid>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ind w:left="202"/>
                                <w:jc w:val="left"/>
                                <w:rPr>
                                  <w:rStyle w:val="FontStyle57"/>
                                </w:rPr>
                              </w:pPr>
                              <w:r>
                                <w:rPr>
                                  <w:rStyle w:val="FontStyle57"/>
                                </w:rPr>
                                <w:t>Lp.</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Symbol odcinka drogi oznaczonego na rysunku planu</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11" w:lineRule="exact"/>
                                <w:rPr>
                                  <w:rStyle w:val="FontStyle57"/>
                                </w:rPr>
                              </w:pPr>
                              <w:r>
                                <w:rPr>
                                  <w:rStyle w:val="FontStyle57"/>
                                </w:rPr>
                                <w:t>Droga publiczna</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Klasa drogi</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rPr>
                                  <w:rStyle w:val="FontStyle57"/>
                                </w:rPr>
                              </w:pPr>
                              <w:r>
                                <w:rPr>
                                  <w:rStyle w:val="FontStyle57"/>
                                </w:rPr>
                                <w:t>Zarządca drogi</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rPr>
                                  <w:rStyle w:val="FontStyle57"/>
                                </w:rPr>
                              </w:pPr>
                              <w:r>
                                <w:rPr>
                                  <w:rStyle w:val="FontStyle57"/>
                                </w:rPr>
                                <w:t>Szerokość w liniach rozgraniczających</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spacing w:line="240" w:lineRule="auto"/>
                                <w:ind w:left="552"/>
                                <w:jc w:val="left"/>
                                <w:rPr>
                                  <w:rStyle w:val="FontStyle57"/>
                                </w:rPr>
                              </w:pPr>
                              <w:r>
                                <w:rPr>
                                  <w:rStyle w:val="FontStyle57"/>
                                </w:rPr>
                                <w:t>Uwagi</w:t>
                              </w: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01KDG</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główna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wojewódzka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25,0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(DW 483E)</w:t>
                              </w: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4"/>
                                <w:rPr>
                                  <w:rStyle w:val="FontStyle58"/>
                                </w:rPr>
                              </w:pPr>
                              <w:r>
                                <w:rPr>
                                  <w:rStyle w:val="FontStyle58"/>
                                </w:rPr>
                                <w:t>2.</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01KDZ</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zbiorcza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powiatowa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15,0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(DP 2311E) Widawa-Kiełczygłow -Rząśnia - Stróża</w:t>
                              </w: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8"/>
                                <w:rPr>
                                  <w:rStyle w:val="FontStyle58"/>
                                </w:rPr>
                              </w:pPr>
                              <w:r>
                                <w:rPr>
                                  <w:rStyle w:val="FontStyle58"/>
                                </w:rPr>
                                <w:t>3.</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02KDZ</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zbiorcza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15,0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(109202E) Suchowola -Stróża</w:t>
                              </w:r>
                            </w:p>
                            <w:p w:rsidR="008608FA" w:rsidRDefault="008608FA">
                              <w:pPr>
                                <w:pStyle w:val="Style32"/>
                                <w:widowControl/>
                                <w:jc w:val="left"/>
                                <w:rPr>
                                  <w:rStyle w:val="FontStyle57"/>
                                </w:rPr>
                              </w:pPr>
                              <w:r>
                                <w:rPr>
                                  <w:rStyle w:val="FontStyle57"/>
                                </w:rPr>
                                <w:t>Projektowane poszerzenie na odcinku od wsi Zielecin do drogi DW 483 do 20,00m</w:t>
                              </w: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4"/>
                                <w:rPr>
                                  <w:rStyle w:val="FontStyle58"/>
                                </w:rPr>
                              </w:pPr>
                              <w:r>
                                <w:rPr>
                                  <w:rStyle w:val="FontStyle58"/>
                                </w:rPr>
                                <w:t>4.</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01KDL</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lokalna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12,0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ind w:right="101"/>
                                <w:jc w:val="left"/>
                                <w:rPr>
                                  <w:rStyle w:val="FontStyle57"/>
                                </w:rPr>
                              </w:pPr>
                              <w:r>
                                <w:rPr>
                                  <w:rStyle w:val="FontStyle57"/>
                                </w:rPr>
                                <w:t>droga istniejąca (109224E) Stróża -Wola Wydrzyna</w:t>
                              </w: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8"/>
                                <w:rPr>
                                  <w:rStyle w:val="FontStyle58"/>
                                </w:rPr>
                              </w:pPr>
                              <w:r>
                                <w:rPr>
                                  <w:rStyle w:val="FontStyle58"/>
                                </w:rPr>
                                <w:t>5.</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02KDL</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lokalna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12,0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32"/>
                                <w:widowControl/>
                                <w:jc w:val="left"/>
                                <w:rPr>
                                  <w:rStyle w:val="FontStyle57"/>
                                </w:rPr>
                              </w:pPr>
                              <w:r>
                                <w:rPr>
                                  <w:rStyle w:val="FontStyle57"/>
                                </w:rPr>
                                <w:t>droga istniejąca ( 109223E) Stróża -Stróża Kolonia</w:t>
                              </w: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4"/>
                                <w:rPr>
                                  <w:rStyle w:val="FontStyle58"/>
                                </w:rPr>
                              </w:pPr>
                              <w:r>
                                <w:rPr>
                                  <w:rStyle w:val="FontStyle58"/>
                                </w:rPr>
                                <w:t>6.</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8"/>
                                <w:rPr>
                                  <w:rStyle w:val="FontStyle58"/>
                                </w:rPr>
                              </w:pPr>
                              <w:r>
                                <w:rPr>
                                  <w:rStyle w:val="FontStyle58"/>
                                </w:rPr>
                                <w:t>7.</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02KDD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8"/>
                                <w:rPr>
                                  <w:rStyle w:val="FontStyle58"/>
                                </w:rPr>
                              </w:pPr>
                              <w:r>
                                <w:rPr>
                                  <w:rStyle w:val="FontStyle58"/>
                                </w:rPr>
                                <w:t>8.</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03KDD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78"/>
                                <w:rPr>
                                  <w:rStyle w:val="FontStyle58"/>
                                </w:rPr>
                              </w:pPr>
                              <w:r>
                                <w:rPr>
                                  <w:rStyle w:val="FontStyle58"/>
                                </w:rPr>
                                <w:t>9.</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04KDD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10.</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05KDD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11.</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06KDD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12.</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07KDD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13.</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08KDD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14.</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09KDD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15.</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010KDD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16.</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011KDD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17.</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012KDD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18.</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013KDD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r w:rsidR="008608FA">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ind w:left="288"/>
                                <w:rPr>
                                  <w:rStyle w:val="FontStyle58"/>
                                </w:rPr>
                              </w:pPr>
                              <w:r>
                                <w:rPr>
                                  <w:rStyle w:val="FontStyle58"/>
                                </w:rPr>
                                <w:t>19.</w:t>
                              </w:r>
                            </w:p>
                          </w:tc>
                          <w:tc>
                            <w:tcPr>
                              <w:tcW w:w="1243"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014KDD</w:t>
                              </w:r>
                            </w:p>
                          </w:tc>
                          <w:tc>
                            <w:tcPr>
                              <w:tcW w:w="979"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dojazdowa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8608FA" w:rsidRDefault="008608FA">
                              <w:pPr>
                                <w:pStyle w:val="Style21"/>
                                <w:widowControl/>
                                <w:jc w:val="center"/>
                                <w:rPr>
                                  <w:rStyle w:val="FontStyle58"/>
                                </w:rPr>
                              </w:pPr>
                              <w:r>
                                <w:rPr>
                                  <w:rStyle w:val="FontStyle58"/>
                                </w:rPr>
                                <w:t>Min. 10,0 m</w:t>
                              </w:r>
                            </w:p>
                          </w:tc>
                          <w:tc>
                            <w:tcPr>
                              <w:tcW w:w="1805" w:type="dxa"/>
                              <w:tcBorders>
                                <w:top w:val="single" w:sz="6" w:space="0" w:color="auto"/>
                                <w:left w:val="single" w:sz="6" w:space="0" w:color="auto"/>
                                <w:bottom w:val="single" w:sz="6" w:space="0" w:color="auto"/>
                                <w:right w:val="single" w:sz="6" w:space="0" w:color="auto"/>
                              </w:tcBorders>
                            </w:tcPr>
                            <w:p w:rsidR="008608FA" w:rsidRDefault="008608FA">
                              <w:pPr>
                                <w:pStyle w:val="Style49"/>
                                <w:widowControl/>
                              </w:pPr>
                            </w:p>
                          </w:tc>
                        </w:tr>
                      </w:tbl>
                    </w:txbxContent>
                  </v:textbox>
                </v:shape>
                <v:shape id="Text Box 19" o:spid="_x0000_s1043" type="#_x0000_t202" style="position:absolute;left:2184;top:1440;width:796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8608FA" w:rsidRDefault="008608FA" w:rsidP="005F4665">
                        <w:pPr>
                          <w:pStyle w:val="Style5"/>
                          <w:widowControl/>
                          <w:spacing w:line="240" w:lineRule="auto"/>
                          <w:rPr>
                            <w:rStyle w:val="FontStyle61"/>
                          </w:rPr>
                        </w:pPr>
                        <w:r>
                          <w:rPr>
                            <w:rStyle w:val="FontStyle61"/>
                          </w:rPr>
                          <w:t>1)wyznacza się następujące tereny przeznaczone na cele obsługi komunikacyjnej:</w:t>
                        </w:r>
                      </w:p>
                    </w:txbxContent>
                  </v:textbox>
                </v:shape>
                <w10:wrap type="topAndBottom" anchorx="margin"/>
              </v:group>
            </w:pict>
          </mc:Fallback>
        </mc:AlternateContent>
      </w:r>
      <w:r>
        <w:rPr>
          <w:rStyle w:val="FontStyle61"/>
        </w:rPr>
        <w:t>Plan dopuszcza obsługę komunikacyjną z terenów dróg znajdujących się poza</w:t>
      </w:r>
    </w:p>
    <w:p w:rsidR="005F4665" w:rsidRDefault="005F4665" w:rsidP="005F4665">
      <w:pPr>
        <w:pStyle w:val="Style5"/>
        <w:widowControl/>
        <w:spacing w:line="254" w:lineRule="exact"/>
        <w:ind w:left="720"/>
        <w:jc w:val="left"/>
        <w:rPr>
          <w:rStyle w:val="FontStyle61"/>
        </w:rPr>
      </w:pPr>
      <w:r>
        <w:rPr>
          <w:rStyle w:val="FontStyle61"/>
        </w:rPr>
        <w:t>obszarem niniejszego rysunku.</w:t>
      </w:r>
    </w:p>
    <w:p w:rsidR="005F4665" w:rsidRDefault="005F4665" w:rsidP="00030224">
      <w:pPr>
        <w:pStyle w:val="Style9"/>
        <w:widowControl/>
        <w:numPr>
          <w:ilvl w:val="0"/>
          <w:numId w:val="760"/>
        </w:numPr>
        <w:tabs>
          <w:tab w:val="left" w:pos="557"/>
        </w:tabs>
        <w:ind w:left="355"/>
        <w:rPr>
          <w:rStyle w:val="FontStyle61"/>
        </w:rPr>
      </w:pPr>
      <w:r>
        <w:rPr>
          <w:rStyle w:val="FontStyle61"/>
        </w:rPr>
        <w:t xml:space="preserve">Obowiązują odpowiednio ustalenia zawarte </w:t>
      </w:r>
      <w:r>
        <w:rPr>
          <w:rStyle w:val="FontStyle60"/>
        </w:rPr>
        <w:t>w §23.1</w:t>
      </w:r>
    </w:p>
    <w:p w:rsidR="005F4665" w:rsidRDefault="005F4665" w:rsidP="005F4665">
      <w:pPr>
        <w:rPr>
          <w:sz w:val="2"/>
          <w:szCs w:val="2"/>
        </w:rPr>
      </w:pPr>
    </w:p>
    <w:p w:rsidR="005F4665" w:rsidRDefault="005F4665" w:rsidP="00030224">
      <w:pPr>
        <w:pStyle w:val="Style22"/>
        <w:widowControl/>
        <w:numPr>
          <w:ilvl w:val="0"/>
          <w:numId w:val="761"/>
        </w:numPr>
        <w:tabs>
          <w:tab w:val="left" w:pos="298"/>
        </w:tabs>
        <w:spacing w:before="101" w:line="250" w:lineRule="exact"/>
        <w:ind w:left="298" w:hanging="298"/>
        <w:rPr>
          <w:rStyle w:val="FontStyle60"/>
        </w:rPr>
      </w:pPr>
      <w:r>
        <w:rPr>
          <w:rStyle w:val="FontStyle61"/>
        </w:rPr>
        <w:t>W zakresie ochrony dziedzictwa kulturowego i zabytków oraz dóbr kultury współczesnej obowiązują odpowiednio § 12.1</w:t>
      </w:r>
    </w:p>
    <w:p w:rsidR="005F4665" w:rsidRDefault="005F4665" w:rsidP="00030224">
      <w:pPr>
        <w:pStyle w:val="Style22"/>
        <w:widowControl/>
        <w:numPr>
          <w:ilvl w:val="0"/>
          <w:numId w:val="761"/>
        </w:numPr>
        <w:tabs>
          <w:tab w:val="left" w:pos="298"/>
        </w:tabs>
        <w:spacing w:line="250" w:lineRule="exact"/>
        <w:ind w:left="298" w:hanging="298"/>
        <w:rPr>
          <w:rStyle w:val="FontStyle60"/>
        </w:rPr>
      </w:pPr>
      <w:r>
        <w:rPr>
          <w:rStyle w:val="FontStyle61"/>
        </w:rPr>
        <w:t>w zakresie zaopatrzenie w wodę z wodociągu obowiązują odpowiednio ustalenia zawarte w § 9 ust.1:</w:t>
      </w:r>
    </w:p>
    <w:p w:rsidR="005F4665" w:rsidRDefault="005F4665" w:rsidP="00030224">
      <w:pPr>
        <w:pStyle w:val="Style22"/>
        <w:widowControl/>
        <w:numPr>
          <w:ilvl w:val="0"/>
          <w:numId w:val="761"/>
        </w:numPr>
        <w:tabs>
          <w:tab w:val="left" w:pos="298"/>
        </w:tabs>
        <w:spacing w:line="250" w:lineRule="exact"/>
        <w:ind w:left="298" w:hanging="298"/>
        <w:rPr>
          <w:rStyle w:val="FontStyle60"/>
        </w:rPr>
      </w:pPr>
      <w:r>
        <w:rPr>
          <w:rStyle w:val="FontStyle61"/>
        </w:rPr>
        <w:lastRenderedPageBreak/>
        <w:t>w zakresie odprowadzenia ścieków sanitarnych obowiązują odpowiednio ustalenia zawarte w § 9 ust.1:</w:t>
      </w:r>
    </w:p>
    <w:p w:rsidR="005F4665" w:rsidRDefault="005F4665" w:rsidP="00030224">
      <w:pPr>
        <w:pStyle w:val="Style22"/>
        <w:widowControl/>
        <w:numPr>
          <w:ilvl w:val="0"/>
          <w:numId w:val="761"/>
        </w:numPr>
        <w:tabs>
          <w:tab w:val="left" w:pos="298"/>
        </w:tabs>
        <w:spacing w:line="250" w:lineRule="exact"/>
        <w:ind w:left="298" w:hanging="298"/>
        <w:rPr>
          <w:rStyle w:val="FontStyle60"/>
        </w:rPr>
        <w:sectPr w:rsidR="005F4665">
          <w:pgSz w:w="11905" w:h="16837"/>
          <w:pgMar w:top="1440" w:right="1443" w:bottom="1440" w:left="1813" w:header="708" w:footer="708" w:gutter="0"/>
          <w:cols w:space="60"/>
          <w:noEndnote/>
        </w:sectPr>
      </w:pPr>
    </w:p>
    <w:p w:rsidR="005F4665" w:rsidRDefault="005F4665" w:rsidP="00030224">
      <w:pPr>
        <w:pStyle w:val="Style22"/>
        <w:widowControl/>
        <w:numPr>
          <w:ilvl w:val="0"/>
          <w:numId w:val="762"/>
        </w:numPr>
        <w:tabs>
          <w:tab w:val="left" w:pos="298"/>
        </w:tabs>
        <w:spacing w:line="250" w:lineRule="exact"/>
        <w:ind w:left="298" w:hanging="298"/>
        <w:rPr>
          <w:rStyle w:val="FontStyle60"/>
        </w:rPr>
      </w:pPr>
      <w:r>
        <w:rPr>
          <w:rStyle w:val="FontStyle61"/>
        </w:rPr>
        <w:lastRenderedPageBreak/>
        <w:t>zaopatrzenie w energię elektryczną obowiązują odpowiednio ustalenia zawarte w § 9 ust.1</w:t>
      </w:r>
    </w:p>
    <w:p w:rsidR="005F4665" w:rsidRDefault="005F4665" w:rsidP="00030224">
      <w:pPr>
        <w:pStyle w:val="Style22"/>
        <w:widowControl/>
        <w:numPr>
          <w:ilvl w:val="0"/>
          <w:numId w:val="762"/>
        </w:numPr>
        <w:tabs>
          <w:tab w:val="left" w:pos="298"/>
        </w:tabs>
        <w:spacing w:line="250" w:lineRule="exact"/>
        <w:ind w:firstLine="0"/>
        <w:rPr>
          <w:rStyle w:val="FontStyle60"/>
        </w:rPr>
      </w:pPr>
      <w:r>
        <w:rPr>
          <w:rStyle w:val="FontStyle61"/>
        </w:rPr>
        <w:t>zaopatrzenie w ciepło zgodnie ustaleniami zawartymi w § 9 ust.1 pkt3;</w:t>
      </w:r>
    </w:p>
    <w:p w:rsidR="005F4665" w:rsidRDefault="005F4665" w:rsidP="00030224">
      <w:pPr>
        <w:pStyle w:val="Style22"/>
        <w:widowControl/>
        <w:numPr>
          <w:ilvl w:val="0"/>
          <w:numId w:val="762"/>
        </w:numPr>
        <w:tabs>
          <w:tab w:val="left" w:pos="298"/>
        </w:tabs>
        <w:spacing w:line="250" w:lineRule="exact"/>
        <w:ind w:firstLine="0"/>
        <w:jc w:val="both"/>
        <w:rPr>
          <w:rStyle w:val="FontStyle60"/>
        </w:rPr>
      </w:pPr>
      <w:r>
        <w:rPr>
          <w:rStyle w:val="FontStyle61"/>
        </w:rPr>
        <w:t>w zakresie zaopatrzenia w gaz obowiązują odpowiednio ustalenia zawarte w§ 9 ust.1</w:t>
      </w:r>
    </w:p>
    <w:p w:rsidR="005F4665" w:rsidRDefault="005F4665" w:rsidP="005F4665">
      <w:pPr>
        <w:pStyle w:val="Style5"/>
        <w:widowControl/>
        <w:spacing w:line="250" w:lineRule="exact"/>
        <w:ind w:left="365"/>
        <w:jc w:val="left"/>
        <w:rPr>
          <w:rStyle w:val="FontStyle61"/>
        </w:rPr>
      </w:pPr>
      <w:r>
        <w:rPr>
          <w:rStyle w:val="FontStyle61"/>
        </w:rPr>
        <w:t>pkt4</w:t>
      </w:r>
    </w:p>
    <w:p w:rsidR="005F4665" w:rsidRDefault="005F4665" w:rsidP="00030224">
      <w:pPr>
        <w:pStyle w:val="Style22"/>
        <w:widowControl/>
        <w:numPr>
          <w:ilvl w:val="0"/>
          <w:numId w:val="763"/>
        </w:numPr>
        <w:tabs>
          <w:tab w:val="left" w:pos="298"/>
        </w:tabs>
        <w:spacing w:line="250" w:lineRule="exact"/>
        <w:ind w:left="298" w:hanging="298"/>
        <w:rPr>
          <w:rStyle w:val="FontStyle60"/>
        </w:rPr>
      </w:pPr>
      <w:r>
        <w:rPr>
          <w:rStyle w:val="FontStyle61"/>
        </w:rPr>
        <w:t>Na obszarze występowanie   pomników przyrody, siedlisk przyrodniczych Natura 2000 obowiązują odpowiednio ustalenia zawarte w § 11</w:t>
      </w:r>
    </w:p>
    <w:p w:rsidR="005F4665" w:rsidRDefault="005F4665" w:rsidP="00030224">
      <w:pPr>
        <w:pStyle w:val="Style22"/>
        <w:widowControl/>
        <w:numPr>
          <w:ilvl w:val="0"/>
          <w:numId w:val="763"/>
        </w:numPr>
        <w:tabs>
          <w:tab w:val="left" w:pos="298"/>
        </w:tabs>
        <w:spacing w:line="250" w:lineRule="exact"/>
        <w:ind w:left="298" w:hanging="298"/>
        <w:rPr>
          <w:rStyle w:val="FontStyle60"/>
        </w:rPr>
      </w:pPr>
      <w:r>
        <w:rPr>
          <w:rStyle w:val="FontStyle61"/>
        </w:rPr>
        <w:t>Pozostałe ustalenia w zakresie przeznaczenia i zasad zagospodarowania terenu wg ustaleń ogólnych planu obowiązujących dla całego obszaru opracowania.</w:t>
      </w:r>
    </w:p>
    <w:p w:rsidR="005F4665" w:rsidRDefault="005F4665" w:rsidP="00030224">
      <w:pPr>
        <w:pStyle w:val="Style22"/>
        <w:widowControl/>
        <w:numPr>
          <w:ilvl w:val="0"/>
          <w:numId w:val="763"/>
        </w:numPr>
        <w:tabs>
          <w:tab w:val="left" w:pos="298"/>
        </w:tabs>
        <w:spacing w:line="250" w:lineRule="exact"/>
        <w:ind w:firstLine="0"/>
        <w:rPr>
          <w:rStyle w:val="FontStyle60"/>
        </w:rPr>
      </w:pPr>
      <w:r>
        <w:rPr>
          <w:rStyle w:val="FontStyle61"/>
        </w:rPr>
        <w:t>Plan ustala szczegółowe zasady i warunki scalania i podziału nieruchomości:</w:t>
      </w:r>
    </w:p>
    <w:p w:rsidR="005F4665" w:rsidRDefault="005F4665" w:rsidP="005F4665">
      <w:pPr>
        <w:rPr>
          <w:sz w:val="2"/>
          <w:szCs w:val="2"/>
        </w:rPr>
      </w:pPr>
    </w:p>
    <w:p w:rsidR="005F4665" w:rsidRDefault="005F4665" w:rsidP="00030224">
      <w:pPr>
        <w:pStyle w:val="Style9"/>
        <w:widowControl/>
        <w:numPr>
          <w:ilvl w:val="0"/>
          <w:numId w:val="764"/>
        </w:numPr>
        <w:tabs>
          <w:tab w:val="left" w:pos="1056"/>
        </w:tabs>
        <w:spacing w:line="250" w:lineRule="exact"/>
        <w:ind w:left="845"/>
        <w:rPr>
          <w:rStyle w:val="FontStyle61"/>
        </w:rPr>
      </w:pPr>
      <w:r>
        <w:rPr>
          <w:rStyle w:val="FontStyle61"/>
        </w:rPr>
        <w:t>Dla terenów oznaczonych symbolami 1MR do 3aMR,3MR,4aMR,4MR-20MR:</w:t>
      </w:r>
    </w:p>
    <w:p w:rsidR="005F4665" w:rsidRDefault="005F4665" w:rsidP="005F4665">
      <w:pPr>
        <w:rPr>
          <w:sz w:val="2"/>
          <w:szCs w:val="2"/>
        </w:rPr>
      </w:pPr>
    </w:p>
    <w:p w:rsidR="005F4665" w:rsidRDefault="005F4665" w:rsidP="00030224">
      <w:pPr>
        <w:pStyle w:val="Style9"/>
        <w:widowControl/>
        <w:numPr>
          <w:ilvl w:val="0"/>
          <w:numId w:val="765"/>
        </w:numPr>
        <w:tabs>
          <w:tab w:val="left" w:pos="1037"/>
        </w:tabs>
        <w:spacing w:line="250" w:lineRule="exact"/>
        <w:ind w:left="850"/>
        <w:rPr>
          <w:rStyle w:val="FontStyle61"/>
        </w:rPr>
      </w:pPr>
      <w:r>
        <w:rPr>
          <w:rStyle w:val="FontStyle61"/>
        </w:rPr>
        <w:t>maksymalna powierzchnia działki 3000m</w:t>
      </w:r>
      <w:r>
        <w:rPr>
          <w:rStyle w:val="FontStyle61"/>
          <w:vertAlign w:val="superscript"/>
        </w:rPr>
        <w:t>2</w:t>
      </w:r>
    </w:p>
    <w:p w:rsidR="005F4665" w:rsidRDefault="005F4665" w:rsidP="00030224">
      <w:pPr>
        <w:pStyle w:val="Style9"/>
        <w:widowControl/>
        <w:numPr>
          <w:ilvl w:val="0"/>
          <w:numId w:val="765"/>
        </w:numPr>
        <w:tabs>
          <w:tab w:val="left" w:pos="1037"/>
        </w:tabs>
        <w:spacing w:line="250" w:lineRule="exact"/>
        <w:ind w:left="850"/>
        <w:rPr>
          <w:rStyle w:val="FontStyle61"/>
        </w:rPr>
      </w:pPr>
      <w:r>
        <w:rPr>
          <w:rStyle w:val="FontStyle61"/>
        </w:rPr>
        <w:t>maksymalna szerokość frontu działki 35,00m</w:t>
      </w:r>
    </w:p>
    <w:p w:rsidR="005F4665" w:rsidRDefault="005F4665" w:rsidP="00030224">
      <w:pPr>
        <w:pStyle w:val="Style9"/>
        <w:widowControl/>
        <w:numPr>
          <w:ilvl w:val="0"/>
          <w:numId w:val="765"/>
        </w:numPr>
        <w:tabs>
          <w:tab w:val="left" w:pos="1037"/>
        </w:tabs>
        <w:spacing w:line="250" w:lineRule="exact"/>
        <w:ind w:left="850"/>
        <w:rPr>
          <w:rStyle w:val="FontStyle61"/>
        </w:rPr>
      </w:pPr>
      <w:r>
        <w:rPr>
          <w:rStyle w:val="FontStyle61"/>
        </w:rPr>
        <w:t>kąt położenia granic działki w stosunku do pasa drogowego 70°-90°</w:t>
      </w:r>
    </w:p>
    <w:p w:rsidR="005F4665" w:rsidRDefault="005F4665" w:rsidP="00030224">
      <w:pPr>
        <w:pStyle w:val="Style9"/>
        <w:widowControl/>
        <w:numPr>
          <w:ilvl w:val="0"/>
          <w:numId w:val="766"/>
        </w:numPr>
        <w:tabs>
          <w:tab w:val="left" w:pos="1056"/>
        </w:tabs>
        <w:spacing w:line="250" w:lineRule="exact"/>
        <w:ind w:left="845"/>
        <w:rPr>
          <w:rStyle w:val="FontStyle61"/>
        </w:rPr>
      </w:pPr>
      <w:r>
        <w:rPr>
          <w:rStyle w:val="FontStyle61"/>
        </w:rPr>
        <w:t>Dla terenów oznaczonych symbolami 1MN do 8MN:</w:t>
      </w:r>
    </w:p>
    <w:p w:rsidR="005F4665" w:rsidRDefault="005F4665" w:rsidP="005F4665">
      <w:pPr>
        <w:rPr>
          <w:sz w:val="2"/>
          <w:szCs w:val="2"/>
        </w:rPr>
      </w:pPr>
    </w:p>
    <w:p w:rsidR="005F4665" w:rsidRDefault="005F4665" w:rsidP="00030224">
      <w:pPr>
        <w:pStyle w:val="Style9"/>
        <w:widowControl/>
        <w:numPr>
          <w:ilvl w:val="0"/>
          <w:numId w:val="767"/>
        </w:numPr>
        <w:tabs>
          <w:tab w:val="left" w:pos="1037"/>
        </w:tabs>
        <w:spacing w:line="250" w:lineRule="exact"/>
        <w:ind w:left="850"/>
        <w:rPr>
          <w:rStyle w:val="FontStyle61"/>
        </w:rPr>
      </w:pPr>
      <w:r>
        <w:rPr>
          <w:rStyle w:val="FontStyle61"/>
        </w:rPr>
        <w:t>minimalna powierzchnia działki 600m</w:t>
      </w:r>
      <w:r>
        <w:rPr>
          <w:rStyle w:val="FontStyle61"/>
          <w:vertAlign w:val="superscript"/>
        </w:rPr>
        <w:t>2</w:t>
      </w:r>
    </w:p>
    <w:p w:rsidR="005F4665" w:rsidRDefault="005F4665" w:rsidP="00030224">
      <w:pPr>
        <w:pStyle w:val="Style9"/>
        <w:widowControl/>
        <w:numPr>
          <w:ilvl w:val="0"/>
          <w:numId w:val="767"/>
        </w:numPr>
        <w:tabs>
          <w:tab w:val="left" w:pos="1037"/>
        </w:tabs>
        <w:spacing w:line="250" w:lineRule="exact"/>
        <w:ind w:left="850"/>
        <w:rPr>
          <w:rStyle w:val="FontStyle61"/>
        </w:rPr>
      </w:pPr>
      <w:r>
        <w:rPr>
          <w:rStyle w:val="FontStyle61"/>
        </w:rPr>
        <w:t>minimalna szerokość frontu działki budowlanej 20,00m</w:t>
      </w:r>
    </w:p>
    <w:p w:rsidR="005F4665" w:rsidRDefault="005F4665" w:rsidP="00030224">
      <w:pPr>
        <w:pStyle w:val="Style9"/>
        <w:widowControl/>
        <w:numPr>
          <w:ilvl w:val="0"/>
          <w:numId w:val="767"/>
        </w:numPr>
        <w:tabs>
          <w:tab w:val="left" w:pos="1037"/>
        </w:tabs>
        <w:spacing w:line="250" w:lineRule="exact"/>
        <w:ind w:left="850"/>
        <w:rPr>
          <w:rStyle w:val="FontStyle61"/>
        </w:rPr>
      </w:pPr>
      <w:r>
        <w:rPr>
          <w:rStyle w:val="FontStyle61"/>
        </w:rPr>
        <w:t>kąt położenia granic działki w stosunku do pasa drogowego 70°-90°</w:t>
      </w:r>
    </w:p>
    <w:p w:rsidR="005F4665" w:rsidRDefault="005F4665" w:rsidP="00030224">
      <w:pPr>
        <w:pStyle w:val="Style9"/>
        <w:widowControl/>
        <w:numPr>
          <w:ilvl w:val="0"/>
          <w:numId w:val="768"/>
        </w:numPr>
        <w:tabs>
          <w:tab w:val="left" w:pos="1056"/>
        </w:tabs>
        <w:spacing w:line="250" w:lineRule="exact"/>
        <w:ind w:left="845"/>
        <w:rPr>
          <w:rStyle w:val="FontStyle61"/>
        </w:rPr>
      </w:pPr>
      <w:r>
        <w:rPr>
          <w:rStyle w:val="FontStyle61"/>
        </w:rPr>
        <w:t>Dla terenów oznaczonych symbolem 1MN,U-6MN,U</w:t>
      </w:r>
    </w:p>
    <w:p w:rsidR="005F4665" w:rsidRDefault="005F4665" w:rsidP="005F4665">
      <w:pPr>
        <w:rPr>
          <w:sz w:val="2"/>
          <w:szCs w:val="2"/>
        </w:rPr>
      </w:pPr>
    </w:p>
    <w:p w:rsidR="005F4665" w:rsidRDefault="005F4665" w:rsidP="00030224">
      <w:pPr>
        <w:pStyle w:val="Style9"/>
        <w:widowControl/>
        <w:numPr>
          <w:ilvl w:val="0"/>
          <w:numId w:val="769"/>
        </w:numPr>
        <w:tabs>
          <w:tab w:val="left" w:pos="1037"/>
        </w:tabs>
        <w:spacing w:line="250" w:lineRule="exact"/>
        <w:ind w:left="850"/>
        <w:rPr>
          <w:rStyle w:val="FontStyle61"/>
        </w:rPr>
      </w:pPr>
      <w:r>
        <w:rPr>
          <w:rStyle w:val="FontStyle61"/>
        </w:rPr>
        <w:t>minimalna powierzchnia działki 850m</w:t>
      </w:r>
      <w:r>
        <w:rPr>
          <w:rStyle w:val="FontStyle61"/>
          <w:vertAlign w:val="superscript"/>
        </w:rPr>
        <w:t>2</w:t>
      </w:r>
    </w:p>
    <w:p w:rsidR="005F4665" w:rsidRDefault="005F4665" w:rsidP="00030224">
      <w:pPr>
        <w:pStyle w:val="Style9"/>
        <w:widowControl/>
        <w:numPr>
          <w:ilvl w:val="0"/>
          <w:numId w:val="769"/>
        </w:numPr>
        <w:tabs>
          <w:tab w:val="left" w:pos="1037"/>
        </w:tabs>
        <w:spacing w:line="250" w:lineRule="exact"/>
        <w:ind w:left="850"/>
        <w:rPr>
          <w:rStyle w:val="FontStyle61"/>
        </w:rPr>
      </w:pPr>
      <w:r>
        <w:rPr>
          <w:rStyle w:val="FontStyle61"/>
        </w:rPr>
        <w:t>minimalna szerokość frontu działki 25,00m</w:t>
      </w:r>
    </w:p>
    <w:p w:rsidR="005F4665" w:rsidRDefault="005F4665" w:rsidP="00030224">
      <w:pPr>
        <w:pStyle w:val="Style9"/>
        <w:widowControl/>
        <w:numPr>
          <w:ilvl w:val="0"/>
          <w:numId w:val="769"/>
        </w:numPr>
        <w:tabs>
          <w:tab w:val="left" w:pos="1037"/>
        </w:tabs>
        <w:spacing w:line="250" w:lineRule="exact"/>
        <w:ind w:left="850"/>
        <w:rPr>
          <w:rStyle w:val="FontStyle61"/>
        </w:rPr>
      </w:pPr>
      <w:r>
        <w:rPr>
          <w:rStyle w:val="FontStyle61"/>
        </w:rPr>
        <w:t>kąt położenia granic działki w stosunku do pasa drogowego 65°-90°</w:t>
      </w:r>
    </w:p>
    <w:p w:rsidR="005F4665" w:rsidRDefault="005F4665" w:rsidP="00030224">
      <w:pPr>
        <w:pStyle w:val="Style9"/>
        <w:widowControl/>
        <w:numPr>
          <w:ilvl w:val="0"/>
          <w:numId w:val="770"/>
        </w:numPr>
        <w:tabs>
          <w:tab w:val="left" w:pos="1056"/>
        </w:tabs>
        <w:spacing w:line="250" w:lineRule="exact"/>
        <w:ind w:left="845"/>
        <w:rPr>
          <w:rStyle w:val="FontStyle61"/>
        </w:rPr>
      </w:pPr>
      <w:r>
        <w:rPr>
          <w:rStyle w:val="FontStyle61"/>
        </w:rPr>
        <w:t>Dla terenów oznaczonych symbolem 1U-3U</w:t>
      </w:r>
    </w:p>
    <w:p w:rsidR="005F4665" w:rsidRDefault="005F4665" w:rsidP="005F4665">
      <w:pPr>
        <w:rPr>
          <w:sz w:val="2"/>
          <w:szCs w:val="2"/>
        </w:rPr>
      </w:pPr>
    </w:p>
    <w:p w:rsidR="005F4665" w:rsidRDefault="005F4665" w:rsidP="00030224">
      <w:pPr>
        <w:pStyle w:val="Style9"/>
        <w:widowControl/>
        <w:numPr>
          <w:ilvl w:val="0"/>
          <w:numId w:val="771"/>
        </w:numPr>
        <w:tabs>
          <w:tab w:val="left" w:pos="1037"/>
        </w:tabs>
        <w:spacing w:line="250" w:lineRule="exact"/>
        <w:ind w:left="850"/>
        <w:rPr>
          <w:rStyle w:val="FontStyle61"/>
        </w:rPr>
      </w:pPr>
      <w:r>
        <w:rPr>
          <w:rStyle w:val="FontStyle61"/>
        </w:rPr>
        <w:t>minimalna powierzchnia działki 800m</w:t>
      </w:r>
      <w:r>
        <w:rPr>
          <w:rStyle w:val="FontStyle61"/>
          <w:vertAlign w:val="superscript"/>
        </w:rPr>
        <w:t>2</w:t>
      </w:r>
    </w:p>
    <w:p w:rsidR="005F4665" w:rsidRDefault="005F4665" w:rsidP="00030224">
      <w:pPr>
        <w:pStyle w:val="Style9"/>
        <w:widowControl/>
        <w:numPr>
          <w:ilvl w:val="0"/>
          <w:numId w:val="771"/>
        </w:numPr>
        <w:tabs>
          <w:tab w:val="left" w:pos="1037"/>
        </w:tabs>
        <w:spacing w:line="250" w:lineRule="exact"/>
        <w:ind w:left="850"/>
        <w:rPr>
          <w:rStyle w:val="FontStyle61"/>
        </w:rPr>
      </w:pPr>
      <w:r>
        <w:rPr>
          <w:rStyle w:val="FontStyle61"/>
        </w:rPr>
        <w:t>minimalna szerokość frontu działki 20,00m</w:t>
      </w:r>
    </w:p>
    <w:p w:rsidR="005F4665" w:rsidRDefault="005F4665" w:rsidP="00030224">
      <w:pPr>
        <w:pStyle w:val="Style9"/>
        <w:widowControl/>
        <w:numPr>
          <w:ilvl w:val="0"/>
          <w:numId w:val="771"/>
        </w:numPr>
        <w:tabs>
          <w:tab w:val="left" w:pos="1037"/>
        </w:tabs>
        <w:spacing w:line="250" w:lineRule="exact"/>
        <w:ind w:left="850"/>
        <w:rPr>
          <w:rStyle w:val="FontStyle61"/>
        </w:rPr>
      </w:pPr>
      <w:r>
        <w:rPr>
          <w:rStyle w:val="FontStyle61"/>
        </w:rPr>
        <w:t>kąt położenia granic działki w stosunku do pasa drogowego 60°-90°</w:t>
      </w:r>
    </w:p>
    <w:p w:rsidR="005F4665" w:rsidRDefault="005F4665" w:rsidP="00030224">
      <w:pPr>
        <w:pStyle w:val="Style9"/>
        <w:widowControl/>
        <w:numPr>
          <w:ilvl w:val="0"/>
          <w:numId w:val="772"/>
        </w:numPr>
        <w:tabs>
          <w:tab w:val="left" w:pos="1056"/>
        </w:tabs>
        <w:spacing w:line="250" w:lineRule="exact"/>
        <w:ind w:left="845"/>
        <w:rPr>
          <w:rStyle w:val="FontStyle61"/>
        </w:rPr>
      </w:pPr>
      <w:r>
        <w:rPr>
          <w:rStyle w:val="FontStyle61"/>
        </w:rPr>
        <w:t>Dla terenu oznaczonego symbolem 1UKS</w:t>
      </w:r>
    </w:p>
    <w:p w:rsidR="005F4665" w:rsidRDefault="005F4665" w:rsidP="005F4665">
      <w:pPr>
        <w:rPr>
          <w:sz w:val="2"/>
          <w:szCs w:val="2"/>
        </w:rPr>
      </w:pPr>
    </w:p>
    <w:p w:rsidR="005F4665" w:rsidRDefault="005F4665" w:rsidP="00030224">
      <w:pPr>
        <w:pStyle w:val="Style9"/>
        <w:widowControl/>
        <w:numPr>
          <w:ilvl w:val="0"/>
          <w:numId w:val="773"/>
        </w:numPr>
        <w:tabs>
          <w:tab w:val="left" w:pos="1037"/>
        </w:tabs>
        <w:spacing w:line="250" w:lineRule="exact"/>
        <w:ind w:left="850"/>
        <w:rPr>
          <w:rStyle w:val="FontStyle61"/>
        </w:rPr>
      </w:pPr>
      <w:r>
        <w:rPr>
          <w:rStyle w:val="FontStyle61"/>
        </w:rPr>
        <w:t>minimalna powierzchnia działki budowlanej 2500m</w:t>
      </w:r>
      <w:r>
        <w:rPr>
          <w:rStyle w:val="FontStyle61"/>
          <w:vertAlign w:val="superscript"/>
        </w:rPr>
        <w:t>2</w:t>
      </w:r>
    </w:p>
    <w:p w:rsidR="005F4665" w:rsidRDefault="005F4665" w:rsidP="00030224">
      <w:pPr>
        <w:pStyle w:val="Style9"/>
        <w:widowControl/>
        <w:numPr>
          <w:ilvl w:val="0"/>
          <w:numId w:val="773"/>
        </w:numPr>
        <w:tabs>
          <w:tab w:val="left" w:pos="1037"/>
        </w:tabs>
        <w:spacing w:line="250" w:lineRule="exact"/>
        <w:ind w:left="850"/>
        <w:rPr>
          <w:rStyle w:val="FontStyle61"/>
        </w:rPr>
      </w:pPr>
      <w:r>
        <w:rPr>
          <w:rStyle w:val="FontStyle61"/>
        </w:rPr>
        <w:t>minimalna szerokość frontu działki 35,00m</w:t>
      </w:r>
    </w:p>
    <w:p w:rsidR="005F4665" w:rsidRDefault="005F4665" w:rsidP="00030224">
      <w:pPr>
        <w:pStyle w:val="Style9"/>
        <w:widowControl/>
        <w:numPr>
          <w:ilvl w:val="0"/>
          <w:numId w:val="773"/>
        </w:numPr>
        <w:tabs>
          <w:tab w:val="left" w:pos="1037"/>
        </w:tabs>
        <w:spacing w:line="250" w:lineRule="exact"/>
        <w:ind w:left="850"/>
        <w:rPr>
          <w:rStyle w:val="FontStyle61"/>
        </w:rPr>
      </w:pPr>
      <w:r>
        <w:rPr>
          <w:rStyle w:val="FontStyle61"/>
        </w:rPr>
        <w:t>kąt położenia granic działki w stosunku do pasa drogowego 70°-90°</w:t>
      </w:r>
    </w:p>
    <w:p w:rsidR="005F4665" w:rsidRDefault="005F4665" w:rsidP="00030224">
      <w:pPr>
        <w:pStyle w:val="Style9"/>
        <w:widowControl/>
        <w:numPr>
          <w:ilvl w:val="0"/>
          <w:numId w:val="774"/>
        </w:numPr>
        <w:tabs>
          <w:tab w:val="left" w:pos="1056"/>
        </w:tabs>
        <w:spacing w:line="250" w:lineRule="exact"/>
        <w:ind w:left="845"/>
        <w:rPr>
          <w:rStyle w:val="FontStyle61"/>
        </w:rPr>
      </w:pPr>
      <w:r>
        <w:rPr>
          <w:rStyle w:val="FontStyle61"/>
        </w:rPr>
        <w:t>Dla terenu oznaczonego symbolem 1KS</w:t>
      </w:r>
    </w:p>
    <w:p w:rsidR="005F4665" w:rsidRDefault="005F4665" w:rsidP="005F4665">
      <w:pPr>
        <w:rPr>
          <w:sz w:val="2"/>
          <w:szCs w:val="2"/>
        </w:rPr>
      </w:pPr>
    </w:p>
    <w:p w:rsidR="005F4665" w:rsidRDefault="005F4665" w:rsidP="00030224">
      <w:pPr>
        <w:pStyle w:val="Style9"/>
        <w:widowControl/>
        <w:numPr>
          <w:ilvl w:val="0"/>
          <w:numId w:val="775"/>
        </w:numPr>
        <w:tabs>
          <w:tab w:val="left" w:pos="1037"/>
        </w:tabs>
        <w:spacing w:line="250" w:lineRule="exact"/>
        <w:ind w:left="850"/>
        <w:rPr>
          <w:rStyle w:val="FontStyle61"/>
        </w:rPr>
      </w:pPr>
      <w:r>
        <w:rPr>
          <w:rStyle w:val="FontStyle61"/>
        </w:rPr>
        <w:t>minimalna powierzchnia działki 1800m</w:t>
      </w:r>
      <w:r>
        <w:rPr>
          <w:rStyle w:val="FontStyle61"/>
          <w:vertAlign w:val="superscript"/>
        </w:rPr>
        <w:t>2</w:t>
      </w:r>
    </w:p>
    <w:p w:rsidR="005F4665" w:rsidRDefault="005F4665" w:rsidP="00030224">
      <w:pPr>
        <w:pStyle w:val="Style9"/>
        <w:widowControl/>
        <w:numPr>
          <w:ilvl w:val="0"/>
          <w:numId w:val="775"/>
        </w:numPr>
        <w:tabs>
          <w:tab w:val="left" w:pos="1037"/>
        </w:tabs>
        <w:spacing w:line="250" w:lineRule="exact"/>
        <w:ind w:left="850"/>
        <w:rPr>
          <w:rStyle w:val="FontStyle61"/>
        </w:rPr>
      </w:pPr>
      <w:r>
        <w:rPr>
          <w:rStyle w:val="FontStyle61"/>
        </w:rPr>
        <w:t>minimalna szerokość frontu działki 30,00m</w:t>
      </w:r>
    </w:p>
    <w:p w:rsidR="005F4665" w:rsidRDefault="005F4665" w:rsidP="00030224">
      <w:pPr>
        <w:pStyle w:val="Style9"/>
        <w:widowControl/>
        <w:numPr>
          <w:ilvl w:val="0"/>
          <w:numId w:val="775"/>
        </w:numPr>
        <w:tabs>
          <w:tab w:val="left" w:pos="1037"/>
        </w:tabs>
        <w:spacing w:line="250" w:lineRule="exact"/>
        <w:ind w:left="850"/>
        <w:rPr>
          <w:rStyle w:val="FontStyle61"/>
        </w:rPr>
      </w:pPr>
      <w:r>
        <w:rPr>
          <w:rStyle w:val="FontStyle61"/>
        </w:rPr>
        <w:t>kąt położenia granic działki w stosunku do pasa drogowego 70°-90°</w:t>
      </w:r>
    </w:p>
    <w:p w:rsidR="005F4665" w:rsidRDefault="005F4665" w:rsidP="00030224">
      <w:pPr>
        <w:pStyle w:val="Style9"/>
        <w:widowControl/>
        <w:numPr>
          <w:ilvl w:val="0"/>
          <w:numId w:val="776"/>
        </w:numPr>
        <w:tabs>
          <w:tab w:val="left" w:pos="1056"/>
        </w:tabs>
        <w:spacing w:line="250" w:lineRule="exact"/>
        <w:ind w:left="845"/>
        <w:rPr>
          <w:rStyle w:val="FontStyle61"/>
        </w:rPr>
      </w:pPr>
      <w:r>
        <w:rPr>
          <w:rStyle w:val="FontStyle61"/>
        </w:rPr>
        <w:t>Dla terenu oznaczonego symbolem 1UO</w:t>
      </w:r>
    </w:p>
    <w:p w:rsidR="005F4665" w:rsidRDefault="005F4665" w:rsidP="005F4665">
      <w:pPr>
        <w:rPr>
          <w:sz w:val="2"/>
          <w:szCs w:val="2"/>
        </w:rPr>
      </w:pPr>
    </w:p>
    <w:p w:rsidR="005F4665" w:rsidRDefault="005F4665" w:rsidP="00030224">
      <w:pPr>
        <w:pStyle w:val="Style9"/>
        <w:widowControl/>
        <w:numPr>
          <w:ilvl w:val="0"/>
          <w:numId w:val="777"/>
        </w:numPr>
        <w:tabs>
          <w:tab w:val="left" w:pos="1037"/>
        </w:tabs>
        <w:spacing w:line="250" w:lineRule="exact"/>
        <w:ind w:left="850"/>
        <w:rPr>
          <w:rStyle w:val="FontStyle61"/>
        </w:rPr>
      </w:pPr>
      <w:r>
        <w:rPr>
          <w:rStyle w:val="FontStyle61"/>
        </w:rPr>
        <w:t>minimalna powierzchnia działki 1800m</w:t>
      </w:r>
      <w:r>
        <w:rPr>
          <w:rStyle w:val="FontStyle61"/>
          <w:vertAlign w:val="superscript"/>
        </w:rPr>
        <w:t>2</w:t>
      </w:r>
    </w:p>
    <w:p w:rsidR="005F4665" w:rsidRDefault="005F4665" w:rsidP="00030224">
      <w:pPr>
        <w:pStyle w:val="Style9"/>
        <w:widowControl/>
        <w:numPr>
          <w:ilvl w:val="0"/>
          <w:numId w:val="777"/>
        </w:numPr>
        <w:tabs>
          <w:tab w:val="left" w:pos="1037"/>
        </w:tabs>
        <w:spacing w:line="250" w:lineRule="exact"/>
        <w:ind w:left="850"/>
        <w:rPr>
          <w:rStyle w:val="FontStyle61"/>
        </w:rPr>
      </w:pPr>
      <w:r>
        <w:rPr>
          <w:rStyle w:val="FontStyle61"/>
        </w:rPr>
        <w:t>minimalna szerokość frontu działki 30,00m</w:t>
      </w:r>
    </w:p>
    <w:p w:rsidR="005F4665" w:rsidRDefault="005F4665" w:rsidP="00030224">
      <w:pPr>
        <w:pStyle w:val="Style9"/>
        <w:widowControl/>
        <w:numPr>
          <w:ilvl w:val="0"/>
          <w:numId w:val="777"/>
        </w:numPr>
        <w:tabs>
          <w:tab w:val="left" w:pos="1037"/>
        </w:tabs>
        <w:spacing w:line="250" w:lineRule="exact"/>
        <w:ind w:left="850"/>
        <w:rPr>
          <w:rStyle w:val="FontStyle61"/>
        </w:rPr>
      </w:pPr>
      <w:r>
        <w:rPr>
          <w:rStyle w:val="FontStyle61"/>
        </w:rPr>
        <w:t>kąt położenia granic działki w stosunku do pasa drogowego 50°-90°</w:t>
      </w:r>
    </w:p>
    <w:p w:rsidR="005F4665" w:rsidRDefault="005F4665" w:rsidP="00030224">
      <w:pPr>
        <w:pStyle w:val="Style9"/>
        <w:widowControl/>
        <w:numPr>
          <w:ilvl w:val="0"/>
          <w:numId w:val="778"/>
        </w:numPr>
        <w:tabs>
          <w:tab w:val="left" w:pos="1056"/>
        </w:tabs>
        <w:spacing w:line="250" w:lineRule="exact"/>
        <w:ind w:left="845"/>
        <w:rPr>
          <w:rStyle w:val="FontStyle61"/>
        </w:rPr>
      </w:pPr>
      <w:r>
        <w:rPr>
          <w:rStyle w:val="FontStyle61"/>
        </w:rPr>
        <w:t>Dla terenu oznaczonego symbolem 1P,S</w:t>
      </w:r>
    </w:p>
    <w:p w:rsidR="005F4665" w:rsidRDefault="005F4665" w:rsidP="005F4665">
      <w:pPr>
        <w:rPr>
          <w:sz w:val="2"/>
          <w:szCs w:val="2"/>
        </w:rPr>
      </w:pPr>
    </w:p>
    <w:p w:rsidR="005F4665" w:rsidRDefault="005F4665" w:rsidP="00030224">
      <w:pPr>
        <w:pStyle w:val="Style9"/>
        <w:widowControl/>
        <w:numPr>
          <w:ilvl w:val="0"/>
          <w:numId w:val="779"/>
        </w:numPr>
        <w:tabs>
          <w:tab w:val="left" w:pos="1037"/>
        </w:tabs>
        <w:spacing w:line="250" w:lineRule="exact"/>
        <w:ind w:left="850"/>
        <w:rPr>
          <w:rStyle w:val="FontStyle61"/>
        </w:rPr>
      </w:pPr>
      <w:r>
        <w:rPr>
          <w:rStyle w:val="FontStyle61"/>
        </w:rPr>
        <w:t>minimalna wielkość nowotworzonej działki inwestycyjnej 14000m</w:t>
      </w:r>
      <w:r>
        <w:rPr>
          <w:rStyle w:val="FontStyle61"/>
          <w:vertAlign w:val="superscript"/>
        </w:rPr>
        <w:t>2</w:t>
      </w:r>
    </w:p>
    <w:p w:rsidR="005F4665" w:rsidRDefault="005F4665" w:rsidP="00030224">
      <w:pPr>
        <w:pStyle w:val="Style9"/>
        <w:widowControl/>
        <w:numPr>
          <w:ilvl w:val="0"/>
          <w:numId w:val="779"/>
        </w:numPr>
        <w:tabs>
          <w:tab w:val="left" w:pos="1037"/>
        </w:tabs>
        <w:spacing w:line="250" w:lineRule="exact"/>
        <w:ind w:left="850"/>
        <w:rPr>
          <w:rStyle w:val="FontStyle61"/>
        </w:rPr>
      </w:pPr>
      <w:r>
        <w:rPr>
          <w:rStyle w:val="FontStyle61"/>
        </w:rPr>
        <w:t>minimalna szerokość frontu działki 90,00m</w:t>
      </w:r>
    </w:p>
    <w:p w:rsidR="005F4665" w:rsidRDefault="005F4665" w:rsidP="00030224">
      <w:pPr>
        <w:pStyle w:val="Style9"/>
        <w:widowControl/>
        <w:numPr>
          <w:ilvl w:val="0"/>
          <w:numId w:val="779"/>
        </w:numPr>
        <w:tabs>
          <w:tab w:val="left" w:pos="1037"/>
        </w:tabs>
        <w:spacing w:line="250" w:lineRule="exact"/>
        <w:ind w:left="850"/>
        <w:rPr>
          <w:rStyle w:val="FontStyle61"/>
        </w:rPr>
      </w:pPr>
      <w:r>
        <w:rPr>
          <w:rStyle w:val="FontStyle61"/>
        </w:rPr>
        <w:t>kąt położenia granic działki w stosunku do pasa drogowego 80°-90°</w:t>
      </w:r>
    </w:p>
    <w:p w:rsidR="005F4665" w:rsidRDefault="005F4665" w:rsidP="00030224">
      <w:pPr>
        <w:pStyle w:val="Style9"/>
        <w:widowControl/>
        <w:numPr>
          <w:ilvl w:val="0"/>
          <w:numId w:val="780"/>
        </w:numPr>
        <w:tabs>
          <w:tab w:val="left" w:pos="1056"/>
        </w:tabs>
        <w:spacing w:line="250" w:lineRule="exact"/>
        <w:ind w:left="845"/>
        <w:rPr>
          <w:rStyle w:val="FontStyle61"/>
        </w:rPr>
      </w:pPr>
      <w:r>
        <w:rPr>
          <w:rStyle w:val="FontStyle61"/>
        </w:rPr>
        <w:t>Dla terenu oznaczonego symbolem 2P,S</w:t>
      </w:r>
    </w:p>
    <w:p w:rsidR="005F4665" w:rsidRDefault="005F4665" w:rsidP="005F4665">
      <w:pPr>
        <w:rPr>
          <w:sz w:val="2"/>
          <w:szCs w:val="2"/>
        </w:rPr>
      </w:pPr>
    </w:p>
    <w:p w:rsidR="005F4665" w:rsidRDefault="005F4665" w:rsidP="00030224">
      <w:pPr>
        <w:pStyle w:val="Style9"/>
        <w:widowControl/>
        <w:numPr>
          <w:ilvl w:val="0"/>
          <w:numId w:val="781"/>
        </w:numPr>
        <w:tabs>
          <w:tab w:val="left" w:pos="1037"/>
        </w:tabs>
        <w:spacing w:line="250" w:lineRule="exact"/>
        <w:ind w:left="850"/>
        <w:rPr>
          <w:rStyle w:val="FontStyle61"/>
        </w:rPr>
      </w:pPr>
      <w:r>
        <w:rPr>
          <w:rStyle w:val="FontStyle61"/>
        </w:rPr>
        <w:t>minimalna powierzchnia działki 5000m</w:t>
      </w:r>
      <w:r>
        <w:rPr>
          <w:rStyle w:val="FontStyle61"/>
          <w:vertAlign w:val="superscript"/>
        </w:rPr>
        <w:t>2</w:t>
      </w:r>
    </w:p>
    <w:p w:rsidR="005F4665" w:rsidRDefault="005F4665" w:rsidP="00030224">
      <w:pPr>
        <w:pStyle w:val="Style9"/>
        <w:widowControl/>
        <w:numPr>
          <w:ilvl w:val="0"/>
          <w:numId w:val="781"/>
        </w:numPr>
        <w:tabs>
          <w:tab w:val="left" w:pos="1037"/>
        </w:tabs>
        <w:spacing w:line="250" w:lineRule="exact"/>
        <w:ind w:left="850"/>
        <w:rPr>
          <w:rStyle w:val="FontStyle61"/>
        </w:rPr>
      </w:pPr>
      <w:r>
        <w:rPr>
          <w:rStyle w:val="FontStyle61"/>
        </w:rPr>
        <w:t>minimalna szerokość frontu działki 40,00m</w:t>
      </w:r>
    </w:p>
    <w:p w:rsidR="005F4665" w:rsidRDefault="005F4665" w:rsidP="00030224">
      <w:pPr>
        <w:pStyle w:val="Style9"/>
        <w:widowControl/>
        <w:numPr>
          <w:ilvl w:val="0"/>
          <w:numId w:val="781"/>
        </w:numPr>
        <w:tabs>
          <w:tab w:val="left" w:pos="1037"/>
        </w:tabs>
        <w:spacing w:line="250" w:lineRule="exact"/>
        <w:ind w:left="850"/>
        <w:rPr>
          <w:rStyle w:val="FontStyle61"/>
        </w:rPr>
      </w:pPr>
      <w:r>
        <w:rPr>
          <w:rStyle w:val="FontStyle61"/>
        </w:rPr>
        <w:t>kąt położenia granic działki w stosunku do pasa drogowego 80°-90°</w:t>
      </w: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before="211" w:line="240" w:lineRule="auto"/>
        <w:jc w:val="center"/>
        <w:rPr>
          <w:rStyle w:val="FontStyle60"/>
        </w:rPr>
      </w:pPr>
      <w:r>
        <w:rPr>
          <w:rStyle w:val="FontStyle60"/>
        </w:rPr>
        <w:t>MIEJSCOWOŚĆ SUCHOWOLA</w:t>
      </w:r>
    </w:p>
    <w:p w:rsidR="005F4665" w:rsidRDefault="005F4665" w:rsidP="005F4665">
      <w:pPr>
        <w:pStyle w:val="Style2"/>
        <w:widowControl/>
        <w:spacing w:line="240" w:lineRule="exact"/>
        <w:ind w:left="562"/>
        <w:jc w:val="left"/>
        <w:rPr>
          <w:sz w:val="20"/>
          <w:szCs w:val="20"/>
        </w:rPr>
      </w:pPr>
    </w:p>
    <w:p w:rsidR="005F4665" w:rsidRDefault="005F4665" w:rsidP="005F4665">
      <w:pPr>
        <w:pStyle w:val="Style2"/>
        <w:widowControl/>
        <w:spacing w:before="29" w:line="245" w:lineRule="exact"/>
        <w:ind w:left="562"/>
        <w:jc w:val="left"/>
        <w:rPr>
          <w:rStyle w:val="FontStyle60"/>
        </w:rPr>
      </w:pPr>
      <w:r>
        <w:rPr>
          <w:rStyle w:val="FontStyle60"/>
        </w:rPr>
        <w:t>§ 38</w:t>
      </w:r>
    </w:p>
    <w:p w:rsidR="005F4665" w:rsidRDefault="005F4665" w:rsidP="005F4665">
      <w:pPr>
        <w:pStyle w:val="Style12"/>
        <w:widowControl/>
        <w:spacing w:line="245" w:lineRule="exact"/>
        <w:ind w:left="350"/>
        <w:jc w:val="left"/>
        <w:rPr>
          <w:rStyle w:val="FontStyle61"/>
        </w:rPr>
      </w:pPr>
      <w:r>
        <w:rPr>
          <w:rStyle w:val="FontStyle60"/>
        </w:rPr>
        <w:t xml:space="preserve">1. </w:t>
      </w:r>
      <w:r>
        <w:rPr>
          <w:rStyle w:val="FontStyle61"/>
        </w:rPr>
        <w:t xml:space="preserve">Dla terenu oznaczonego na rysunkach planu    symbolem </w:t>
      </w:r>
      <w:r>
        <w:rPr>
          <w:rStyle w:val="FontStyle60"/>
        </w:rPr>
        <w:t xml:space="preserve">1MR+9aMR,9bMR, 9MR+17MR </w:t>
      </w:r>
      <w:r>
        <w:rPr>
          <w:rStyle w:val="FontStyle61"/>
        </w:rPr>
        <w:t xml:space="preserve">należącego do miejscowości </w:t>
      </w:r>
      <w:r>
        <w:rPr>
          <w:rStyle w:val="FontStyle56"/>
        </w:rPr>
        <w:t xml:space="preserve">Suchowola </w:t>
      </w:r>
      <w:r>
        <w:rPr>
          <w:rStyle w:val="FontStyle61"/>
        </w:rPr>
        <w:t>plan ustala: 1) podstawową funkcję przeznaczenia terenów pod zabudowę zagrodową .</w:t>
      </w:r>
    </w:p>
    <w:p w:rsidR="005F4665" w:rsidRDefault="005F4665" w:rsidP="005F4665">
      <w:pPr>
        <w:pStyle w:val="Style12"/>
        <w:widowControl/>
        <w:spacing w:line="245" w:lineRule="exact"/>
        <w:ind w:left="350"/>
        <w:jc w:val="left"/>
        <w:rPr>
          <w:rStyle w:val="FontStyle61"/>
        </w:rPr>
        <w:sectPr w:rsidR="005F4665">
          <w:pgSz w:w="11905" w:h="16837"/>
          <w:pgMar w:top="1440" w:right="1803" w:bottom="1440" w:left="1453" w:header="708" w:footer="708" w:gutter="0"/>
          <w:cols w:space="60"/>
          <w:noEndnote/>
        </w:sectPr>
      </w:pPr>
    </w:p>
    <w:p w:rsidR="005F4665" w:rsidRDefault="005F4665" w:rsidP="00030224">
      <w:pPr>
        <w:pStyle w:val="Style9"/>
        <w:widowControl/>
        <w:numPr>
          <w:ilvl w:val="0"/>
          <w:numId w:val="782"/>
        </w:numPr>
        <w:tabs>
          <w:tab w:val="left" w:pos="826"/>
        </w:tabs>
        <w:spacing w:line="250" w:lineRule="exact"/>
        <w:ind w:left="562"/>
        <w:rPr>
          <w:rStyle w:val="FontStyle61"/>
        </w:rPr>
      </w:pPr>
      <w:r>
        <w:rPr>
          <w:rStyle w:val="FontStyle61"/>
        </w:rPr>
        <w:lastRenderedPageBreak/>
        <w:t>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w:t>
      </w:r>
    </w:p>
    <w:p w:rsidR="005F4665" w:rsidRDefault="005F4665" w:rsidP="00030224">
      <w:pPr>
        <w:pStyle w:val="Style14"/>
        <w:widowControl/>
        <w:numPr>
          <w:ilvl w:val="0"/>
          <w:numId w:val="782"/>
        </w:numPr>
        <w:tabs>
          <w:tab w:val="left" w:pos="826"/>
        </w:tabs>
        <w:spacing w:line="250" w:lineRule="exact"/>
        <w:ind w:left="562"/>
        <w:rPr>
          <w:rStyle w:val="FontStyle61"/>
        </w:rPr>
      </w:pPr>
      <w:r>
        <w:rPr>
          <w:rStyle w:val="FontStyle61"/>
        </w:rPr>
        <w:t>adaptację istniejącej zabudowy jednorodzinnej wraz z obiektami gospodarczymi i usługowymi .</w:t>
      </w:r>
    </w:p>
    <w:p w:rsidR="005F4665" w:rsidRDefault="005F4665" w:rsidP="005F4665">
      <w:pPr>
        <w:pStyle w:val="Style22"/>
        <w:widowControl/>
        <w:tabs>
          <w:tab w:val="left" w:pos="826"/>
        </w:tabs>
        <w:spacing w:line="250" w:lineRule="exact"/>
        <w:ind w:left="826" w:hanging="264"/>
        <w:rPr>
          <w:rStyle w:val="FontStyle61"/>
        </w:rPr>
      </w:pPr>
      <w:r>
        <w:rPr>
          <w:rStyle w:val="FontStyle61"/>
        </w:rPr>
        <w:t>4)</w:t>
      </w:r>
      <w:r>
        <w:rPr>
          <w:rStyle w:val="FontStyle61"/>
        </w:rPr>
        <w:tab/>
        <w:t>dopuszcza się realizację zabudowy mieszkaniowej jedynie jako kontynuację już</w:t>
      </w:r>
      <w:r>
        <w:rPr>
          <w:rStyle w:val="FontStyle61"/>
        </w:rPr>
        <w:br/>
        <w:t>rozpoczętych działań inwestycyjnych na podstawie ustaleń dotychczas</w:t>
      </w:r>
      <w:r>
        <w:rPr>
          <w:rStyle w:val="FontStyle61"/>
        </w:rPr>
        <w:br/>
        <w:t>obowiązującego m.p.z.p. lub decyzji o warunkach zabudowy .</w:t>
      </w:r>
    </w:p>
    <w:p w:rsidR="005F4665" w:rsidRDefault="005F4665" w:rsidP="005F4665">
      <w:pPr>
        <w:pStyle w:val="Style5"/>
        <w:widowControl/>
        <w:spacing w:line="250" w:lineRule="exact"/>
        <w:jc w:val="left"/>
        <w:rPr>
          <w:rStyle w:val="FontStyle61"/>
        </w:rPr>
      </w:pPr>
      <w:r>
        <w:rPr>
          <w:rStyle w:val="FontStyle60"/>
        </w:rPr>
        <w:t xml:space="preserve">2. </w:t>
      </w:r>
      <w:r>
        <w:rPr>
          <w:rStyle w:val="FontStyle61"/>
        </w:rPr>
        <w:t>Dla terenów ustala się zasady zagospodarowania terenu :</w:t>
      </w:r>
    </w:p>
    <w:p w:rsidR="005F4665" w:rsidRDefault="005F4665" w:rsidP="005F4665">
      <w:pPr>
        <w:pStyle w:val="Style17"/>
        <w:widowControl/>
        <w:tabs>
          <w:tab w:val="left" w:pos="182"/>
        </w:tabs>
        <w:spacing w:line="250" w:lineRule="exact"/>
        <w:ind w:firstLine="0"/>
        <w:rPr>
          <w:rStyle w:val="FontStyle61"/>
        </w:rPr>
      </w:pPr>
      <w:r>
        <w:rPr>
          <w:rStyle w:val="FontStyle61"/>
        </w:rPr>
        <w:t>1)</w:t>
      </w:r>
      <w:r>
        <w:rPr>
          <w:rStyle w:val="FontStyle61"/>
        </w:rPr>
        <w:tab/>
        <w:t>ochrona historycznej struktury przestrzennej wraz z istniejącymi obiektami,</w:t>
      </w:r>
    </w:p>
    <w:p w:rsidR="005F4665" w:rsidRDefault="005F4665" w:rsidP="00030224">
      <w:pPr>
        <w:pStyle w:val="Style17"/>
        <w:widowControl/>
        <w:numPr>
          <w:ilvl w:val="0"/>
          <w:numId w:val="783"/>
        </w:numPr>
        <w:tabs>
          <w:tab w:val="left" w:pos="562"/>
        </w:tabs>
        <w:spacing w:line="250" w:lineRule="exact"/>
        <w:ind w:left="562" w:hanging="562"/>
        <w:rPr>
          <w:rStyle w:val="FontStyle61"/>
        </w:rPr>
      </w:pPr>
      <w:r>
        <w:rPr>
          <w:rStyle w:val="FontStyle61"/>
        </w:rPr>
        <w:t>eliminowanie w obiektach istniejących funkcji kolidujących z funkcjami obszaru i adaptowania tych obiektów na cele z nimi niesprzeczne,</w:t>
      </w:r>
    </w:p>
    <w:p w:rsidR="005F4665" w:rsidRDefault="005F4665" w:rsidP="00030224">
      <w:pPr>
        <w:pStyle w:val="Style17"/>
        <w:widowControl/>
        <w:numPr>
          <w:ilvl w:val="0"/>
          <w:numId w:val="783"/>
        </w:numPr>
        <w:tabs>
          <w:tab w:val="left" w:pos="562"/>
        </w:tabs>
        <w:spacing w:line="250" w:lineRule="exact"/>
        <w:ind w:firstLine="0"/>
        <w:rPr>
          <w:rStyle w:val="FontStyle61"/>
        </w:rPr>
      </w:pPr>
      <w:r>
        <w:rPr>
          <w:rStyle w:val="FontStyle61"/>
        </w:rPr>
        <w:t>wprowadzenie następujących zasad i standardów:</w:t>
      </w:r>
    </w:p>
    <w:p w:rsidR="005F4665" w:rsidRDefault="005F4665" w:rsidP="005F4665">
      <w:pPr>
        <w:pStyle w:val="Style9"/>
        <w:widowControl/>
        <w:tabs>
          <w:tab w:val="left" w:pos="763"/>
        </w:tabs>
        <w:spacing w:line="250" w:lineRule="exact"/>
        <w:ind w:left="566"/>
        <w:rPr>
          <w:rStyle w:val="FontStyle61"/>
        </w:rPr>
      </w:pPr>
      <w:r>
        <w:rPr>
          <w:rStyle w:val="FontStyle61"/>
        </w:rPr>
        <w:t>a)</w:t>
      </w:r>
      <w:r>
        <w:rPr>
          <w:rStyle w:val="FontStyle61"/>
        </w:rPr>
        <w:tab/>
        <w:t>stosowanie niewielkich gabarytów zabudowy, nie przekraczanie wysokości</w:t>
      </w:r>
    </w:p>
    <w:p w:rsidR="005F4665" w:rsidRDefault="005F4665" w:rsidP="005F4665">
      <w:pPr>
        <w:pStyle w:val="Style5"/>
        <w:widowControl/>
        <w:spacing w:line="250" w:lineRule="exact"/>
        <w:ind w:left="926"/>
        <w:jc w:val="left"/>
        <w:rPr>
          <w:rStyle w:val="FontStyle61"/>
        </w:rPr>
      </w:pPr>
      <w:r>
        <w:rPr>
          <w:rStyle w:val="FontStyle61"/>
        </w:rPr>
        <w:t>3 kondygnacji naziemnych w budynkach mieszkalnych,</w:t>
      </w:r>
    </w:p>
    <w:p w:rsidR="005F4665" w:rsidRDefault="005F4665" w:rsidP="00030224">
      <w:pPr>
        <w:pStyle w:val="Style22"/>
        <w:widowControl/>
        <w:numPr>
          <w:ilvl w:val="0"/>
          <w:numId w:val="784"/>
        </w:numPr>
        <w:tabs>
          <w:tab w:val="left" w:pos="917"/>
        </w:tabs>
        <w:spacing w:line="250" w:lineRule="exact"/>
        <w:ind w:left="917" w:hanging="355"/>
        <w:jc w:val="both"/>
        <w:rPr>
          <w:rStyle w:val="FontStyle61"/>
        </w:rPr>
      </w:pPr>
      <w:r>
        <w:rPr>
          <w:rStyle w:val="FontStyle61"/>
        </w:rPr>
        <w:t>wysokość kalenicy do 12,50m , powierzchnia działek dla zabudowy zagrodowej 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784"/>
        </w:numPr>
        <w:tabs>
          <w:tab w:val="left" w:pos="917"/>
        </w:tabs>
        <w:spacing w:line="250" w:lineRule="exact"/>
        <w:ind w:left="917" w:hanging="355"/>
        <w:jc w:val="both"/>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784"/>
        </w:numPr>
        <w:tabs>
          <w:tab w:val="left" w:pos="917"/>
        </w:tabs>
        <w:spacing w:line="250" w:lineRule="exact"/>
        <w:ind w:left="917" w:hanging="355"/>
        <w:jc w:val="both"/>
        <w:rPr>
          <w:rStyle w:val="FontStyle61"/>
        </w:rPr>
      </w:pPr>
      <w:r>
        <w:rPr>
          <w:rStyle w:val="FontStyle61"/>
        </w:rPr>
        <w:t>wysokość zabudowy do gzymsu lub okapu do 8,00m , dachy dwu lub wielospadowe o kącie nachylenia połaci dachu od 20° do 45° .</w:t>
      </w:r>
    </w:p>
    <w:p w:rsidR="005F4665" w:rsidRDefault="005F4665" w:rsidP="00030224">
      <w:pPr>
        <w:pStyle w:val="Style9"/>
        <w:widowControl/>
        <w:numPr>
          <w:ilvl w:val="0"/>
          <w:numId w:val="784"/>
        </w:numPr>
        <w:tabs>
          <w:tab w:val="left" w:pos="917"/>
        </w:tabs>
        <w:spacing w:line="250" w:lineRule="exact"/>
        <w:ind w:left="562"/>
        <w:rPr>
          <w:rStyle w:val="FontStyle61"/>
        </w:rPr>
      </w:pPr>
      <w:r>
        <w:rPr>
          <w:rStyle w:val="FontStyle61"/>
        </w:rPr>
        <w:t>maksymalna powierzchnia zabudowy 30%</w:t>
      </w:r>
    </w:p>
    <w:p w:rsidR="005F4665" w:rsidRDefault="005F4665" w:rsidP="00030224">
      <w:pPr>
        <w:pStyle w:val="Style9"/>
        <w:widowControl/>
        <w:numPr>
          <w:ilvl w:val="0"/>
          <w:numId w:val="784"/>
        </w:numPr>
        <w:tabs>
          <w:tab w:val="left" w:pos="917"/>
        </w:tabs>
        <w:spacing w:line="250" w:lineRule="exact"/>
        <w:ind w:left="562"/>
        <w:rPr>
          <w:rStyle w:val="FontStyle61"/>
        </w:rPr>
      </w:pPr>
      <w:r>
        <w:rPr>
          <w:rStyle w:val="FontStyle61"/>
        </w:rPr>
        <w:t>minimalna powierzchnia biologicznie czynna 35%</w:t>
      </w:r>
    </w:p>
    <w:p w:rsidR="005F4665" w:rsidRDefault="005F4665" w:rsidP="00030224">
      <w:pPr>
        <w:pStyle w:val="Style22"/>
        <w:widowControl/>
        <w:numPr>
          <w:ilvl w:val="0"/>
          <w:numId w:val="784"/>
        </w:numPr>
        <w:tabs>
          <w:tab w:val="left" w:pos="917"/>
        </w:tabs>
        <w:spacing w:line="250" w:lineRule="exact"/>
        <w:ind w:left="917" w:hanging="355"/>
        <w:jc w:val="both"/>
        <w:rPr>
          <w:rStyle w:val="FontStyle61"/>
        </w:rPr>
      </w:pPr>
      <w:r>
        <w:rPr>
          <w:rStyle w:val="FontStyle61"/>
        </w:rPr>
        <w:t>dla budynków gospodarczych i usługowych wysokość do gzymsu lub okapu do 5,50m</w:t>
      </w:r>
    </w:p>
    <w:p w:rsidR="005F4665" w:rsidRDefault="005F4665" w:rsidP="00030224">
      <w:pPr>
        <w:pStyle w:val="Style22"/>
        <w:widowControl/>
        <w:numPr>
          <w:ilvl w:val="0"/>
          <w:numId w:val="784"/>
        </w:numPr>
        <w:tabs>
          <w:tab w:val="left" w:pos="917"/>
        </w:tabs>
        <w:spacing w:line="250" w:lineRule="exact"/>
        <w:ind w:left="917" w:hanging="355"/>
        <w:jc w:val="both"/>
        <w:rPr>
          <w:rStyle w:val="FontStyle61"/>
        </w:rPr>
      </w:pPr>
      <w:r>
        <w:rPr>
          <w:rStyle w:val="FontStyle61"/>
        </w:rPr>
        <w:t>dla budynków gospodarczych i usługowych dachy jednospadowe, dwuspadowe lub wielospadowe o kącie nachylenia połaci dachowych od 15° do 30° , wysokość kalenicy do 8,50m</w:t>
      </w:r>
    </w:p>
    <w:p w:rsidR="005F4665" w:rsidRDefault="005F4665" w:rsidP="005F4665">
      <w:pPr>
        <w:pStyle w:val="Style22"/>
        <w:widowControl/>
        <w:tabs>
          <w:tab w:val="left" w:pos="917"/>
        </w:tabs>
        <w:spacing w:line="250" w:lineRule="exact"/>
        <w:ind w:left="917" w:hanging="355"/>
        <w:jc w:val="both"/>
        <w:rPr>
          <w:rStyle w:val="FontStyle61"/>
        </w:rPr>
      </w:pPr>
      <w:r>
        <w:rPr>
          <w:rStyle w:val="FontStyle61"/>
        </w:rPr>
        <w:t>i)</w:t>
      </w:r>
      <w:r>
        <w:rPr>
          <w:rStyle w:val="FontStyle61"/>
        </w:rPr>
        <w:tab/>
        <w:t>nieprzekraczalna linia zabudowy istniejąca i projektowana według rysunku</w:t>
      </w:r>
      <w:r>
        <w:rPr>
          <w:rStyle w:val="FontStyle61"/>
        </w:rPr>
        <w:br/>
        <w:t>planu</w:t>
      </w:r>
    </w:p>
    <w:p w:rsidR="005F4665" w:rsidRDefault="005F4665" w:rsidP="00030224">
      <w:pPr>
        <w:pStyle w:val="Style22"/>
        <w:widowControl/>
        <w:numPr>
          <w:ilvl w:val="0"/>
          <w:numId w:val="785"/>
        </w:numPr>
        <w:tabs>
          <w:tab w:val="left" w:pos="701"/>
        </w:tabs>
        <w:spacing w:line="250" w:lineRule="exact"/>
        <w:ind w:left="701" w:hanging="422"/>
        <w:jc w:val="both"/>
        <w:rPr>
          <w:rStyle w:val="FontStyle61"/>
        </w:rPr>
      </w:pPr>
      <w:r>
        <w:rPr>
          <w:rStyle w:val="FontStyle61"/>
        </w:rPr>
        <w:t>wprowadzenie i utrzymanie zieleni w otoczeniu zabudowy z udziałem zadrzewień i zakrzewień, wprowadzanie zieleni osłonowej przy obiektach dysharmonijnych w stosunku do otoczenia,</w:t>
      </w:r>
    </w:p>
    <w:p w:rsidR="005F4665" w:rsidRDefault="005F4665" w:rsidP="00030224">
      <w:pPr>
        <w:pStyle w:val="Style17"/>
        <w:widowControl/>
        <w:numPr>
          <w:ilvl w:val="0"/>
          <w:numId w:val="786"/>
        </w:numPr>
        <w:tabs>
          <w:tab w:val="left" w:pos="701"/>
        </w:tabs>
        <w:spacing w:line="250" w:lineRule="exact"/>
        <w:ind w:left="278" w:firstLine="0"/>
        <w:rPr>
          <w:rStyle w:val="FontStyle61"/>
        </w:rPr>
      </w:pPr>
      <w:r>
        <w:rPr>
          <w:rStyle w:val="FontStyle61"/>
        </w:rPr>
        <w:t>zapewnienie dostępności komunikacyjnej do urządzeń i obiektów,</w:t>
      </w:r>
    </w:p>
    <w:p w:rsidR="005F4665" w:rsidRDefault="005F4665" w:rsidP="00030224">
      <w:pPr>
        <w:pStyle w:val="Style22"/>
        <w:widowControl/>
        <w:numPr>
          <w:ilvl w:val="0"/>
          <w:numId w:val="785"/>
        </w:numPr>
        <w:tabs>
          <w:tab w:val="left" w:pos="701"/>
        </w:tabs>
        <w:spacing w:line="250" w:lineRule="exact"/>
        <w:ind w:left="701" w:hanging="422"/>
        <w:jc w:val="both"/>
        <w:rPr>
          <w:rStyle w:val="FontStyle61"/>
        </w:rPr>
      </w:pPr>
      <w:r>
        <w:rPr>
          <w:rStyle w:val="FontStyle61"/>
        </w:rPr>
        <w:t>pojazdy związane z użytkowaniem poszczególnych działek powinny mieć zapewnione miejsce parkowania bądź garażowania w obrębie tych działek,</w:t>
      </w:r>
    </w:p>
    <w:p w:rsidR="005F4665" w:rsidRDefault="005F4665" w:rsidP="00030224">
      <w:pPr>
        <w:pStyle w:val="Style22"/>
        <w:widowControl/>
        <w:numPr>
          <w:ilvl w:val="0"/>
          <w:numId w:val="785"/>
        </w:numPr>
        <w:tabs>
          <w:tab w:val="left" w:pos="701"/>
        </w:tabs>
        <w:spacing w:line="250" w:lineRule="exact"/>
        <w:ind w:left="701" w:hanging="422"/>
        <w:jc w:val="both"/>
        <w:rPr>
          <w:rStyle w:val="FontStyle61"/>
        </w:rPr>
      </w:pPr>
      <w:r>
        <w:rPr>
          <w:rStyle w:val="FontStyle61"/>
        </w:rPr>
        <w:t>zapewnienie właściwych standardów wyposażenia w infrastrukturę techniczną, ze szczególnym uwzględnieniem odprowadzania i oczyszczania ścieków, uzupełnianiem istniejących braków w tym zakresie,</w:t>
      </w:r>
    </w:p>
    <w:p w:rsidR="005F4665" w:rsidRDefault="005F4665" w:rsidP="00030224">
      <w:pPr>
        <w:pStyle w:val="Style22"/>
        <w:widowControl/>
        <w:numPr>
          <w:ilvl w:val="0"/>
          <w:numId w:val="785"/>
        </w:numPr>
        <w:tabs>
          <w:tab w:val="left" w:pos="701"/>
        </w:tabs>
        <w:spacing w:line="250" w:lineRule="exact"/>
        <w:ind w:left="701" w:hanging="422"/>
        <w:jc w:val="both"/>
        <w:rPr>
          <w:rStyle w:val="FontStyle61"/>
        </w:rPr>
      </w:pPr>
      <w:r>
        <w:rPr>
          <w:rStyle w:val="FontStyle61"/>
        </w:rPr>
        <w:t>na terenach przebiegu projektowanych i istniejących urządzeń z zakresu infrastruktury technicznej, zabudowę nowoprojektowaną i uzupełnienie istniejącej należy każdorazowo uzgodnić z właściwym dysponentem tych sieci,</w:t>
      </w:r>
    </w:p>
    <w:p w:rsidR="005F4665" w:rsidRDefault="005F4665" w:rsidP="00030224">
      <w:pPr>
        <w:pStyle w:val="Style22"/>
        <w:widowControl/>
        <w:numPr>
          <w:ilvl w:val="0"/>
          <w:numId w:val="785"/>
        </w:numPr>
        <w:tabs>
          <w:tab w:val="left" w:pos="701"/>
        </w:tabs>
        <w:spacing w:line="250" w:lineRule="exact"/>
        <w:ind w:left="701" w:hanging="422"/>
        <w:jc w:val="both"/>
        <w:rPr>
          <w:rStyle w:val="FontStyle61"/>
        </w:rPr>
      </w:pPr>
      <w:r>
        <w:rPr>
          <w:rStyle w:val="FontStyle61"/>
        </w:rPr>
        <w:t>zapewnić ochronę cieków (utrzymanie cieków otwartych, odsunięcie budynków, pozostawienie pasów zieleni wzdłuż cieków),</w:t>
      </w:r>
    </w:p>
    <w:p w:rsidR="005F4665" w:rsidRDefault="005F4665" w:rsidP="00030224">
      <w:pPr>
        <w:pStyle w:val="Style22"/>
        <w:widowControl/>
        <w:numPr>
          <w:ilvl w:val="0"/>
          <w:numId w:val="785"/>
        </w:numPr>
        <w:tabs>
          <w:tab w:val="left" w:pos="701"/>
        </w:tabs>
        <w:spacing w:line="250" w:lineRule="exact"/>
        <w:ind w:left="701" w:hanging="422"/>
        <w:jc w:val="both"/>
        <w:rPr>
          <w:rStyle w:val="FontStyle61"/>
        </w:rPr>
      </w:pPr>
      <w:r>
        <w:rPr>
          <w:rStyle w:val="FontStyle61"/>
        </w:rPr>
        <w:t>pozostałe ustalenia w zakresie przeznaczenia i zasad zagospodarowania terenu wg ustaleń ogólnych planu obowiązujących dla całego obszaru opracowania.</w:t>
      </w:r>
    </w:p>
    <w:p w:rsidR="005F4665" w:rsidRDefault="005F4665" w:rsidP="005F4665">
      <w:pPr>
        <w:pStyle w:val="Style5"/>
        <w:widowControl/>
        <w:spacing w:line="240" w:lineRule="exact"/>
        <w:rPr>
          <w:sz w:val="20"/>
          <w:szCs w:val="20"/>
        </w:rPr>
      </w:pPr>
    </w:p>
    <w:p w:rsidR="005F4665" w:rsidRDefault="005F4665" w:rsidP="005F4665">
      <w:pPr>
        <w:pStyle w:val="Style5"/>
        <w:widowControl/>
        <w:spacing w:line="240" w:lineRule="exact"/>
        <w:rPr>
          <w:sz w:val="20"/>
          <w:szCs w:val="20"/>
        </w:rPr>
      </w:pPr>
    </w:p>
    <w:p w:rsidR="005F4665" w:rsidRDefault="005F4665" w:rsidP="005F4665">
      <w:pPr>
        <w:pStyle w:val="Style5"/>
        <w:widowControl/>
        <w:spacing w:before="24" w:line="250" w:lineRule="exact"/>
        <w:rPr>
          <w:rStyle w:val="FontStyle61"/>
        </w:rPr>
      </w:pPr>
      <w:r>
        <w:rPr>
          <w:rStyle w:val="FontStyle60"/>
        </w:rPr>
        <w:t>3</w:t>
      </w:r>
      <w:r>
        <w:rPr>
          <w:rStyle w:val="FontStyle61"/>
        </w:rPr>
        <w:t xml:space="preserve">.Dla terenów oznaczonych na rysunku planu symbolem : </w:t>
      </w:r>
      <w:r>
        <w:rPr>
          <w:rStyle w:val="FontStyle60"/>
        </w:rPr>
        <w:t xml:space="preserve">1MN+5MN   </w:t>
      </w:r>
      <w:r>
        <w:rPr>
          <w:rStyle w:val="FontStyle61"/>
        </w:rPr>
        <w:t>ustala się</w:t>
      </w:r>
    </w:p>
    <w:p w:rsidR="005F4665" w:rsidRDefault="005F4665" w:rsidP="00030224">
      <w:pPr>
        <w:pStyle w:val="Style22"/>
        <w:widowControl/>
        <w:numPr>
          <w:ilvl w:val="0"/>
          <w:numId w:val="787"/>
        </w:numPr>
        <w:tabs>
          <w:tab w:val="left" w:pos="562"/>
        </w:tabs>
        <w:spacing w:line="250" w:lineRule="exact"/>
        <w:ind w:left="355" w:firstLine="0"/>
        <w:rPr>
          <w:rStyle w:val="FontStyle61"/>
        </w:rPr>
      </w:pPr>
      <w:r>
        <w:rPr>
          <w:rStyle w:val="FontStyle61"/>
        </w:rPr>
        <w:t>przeznaczenie podstawowe - zabudowa mieszkaniowa jednorodzinna;</w:t>
      </w:r>
    </w:p>
    <w:p w:rsidR="005F4665" w:rsidRDefault="005F4665" w:rsidP="00030224">
      <w:pPr>
        <w:pStyle w:val="Style22"/>
        <w:widowControl/>
        <w:numPr>
          <w:ilvl w:val="0"/>
          <w:numId w:val="787"/>
        </w:numPr>
        <w:tabs>
          <w:tab w:val="left" w:pos="562"/>
        </w:tabs>
        <w:spacing w:line="250" w:lineRule="exact"/>
        <w:ind w:left="355" w:firstLine="0"/>
        <w:rPr>
          <w:rStyle w:val="FontStyle61"/>
        </w:rPr>
      </w:pPr>
      <w:r>
        <w:rPr>
          <w:rStyle w:val="FontStyle61"/>
        </w:rPr>
        <w:t>przeznaczenie uzupełniające - usługi o wielkości nieprzekraczającej 35%</w:t>
      </w:r>
    </w:p>
    <w:p w:rsidR="005F4665" w:rsidRDefault="005F4665" w:rsidP="005F4665">
      <w:pPr>
        <w:pStyle w:val="Style5"/>
        <w:widowControl/>
        <w:spacing w:line="250" w:lineRule="exact"/>
        <w:ind w:left="725"/>
        <w:jc w:val="left"/>
        <w:rPr>
          <w:rStyle w:val="FontStyle61"/>
        </w:rPr>
      </w:pPr>
      <w:r>
        <w:rPr>
          <w:rStyle w:val="FontStyle61"/>
        </w:rPr>
        <w:t>powierzchni terenu o funkcji podstawowej;</w:t>
      </w:r>
    </w:p>
    <w:p w:rsidR="005F4665" w:rsidRDefault="005F4665" w:rsidP="00030224">
      <w:pPr>
        <w:pStyle w:val="Style22"/>
        <w:widowControl/>
        <w:numPr>
          <w:ilvl w:val="0"/>
          <w:numId w:val="788"/>
        </w:numPr>
        <w:tabs>
          <w:tab w:val="left" w:pos="562"/>
        </w:tabs>
        <w:spacing w:line="250" w:lineRule="exact"/>
        <w:ind w:left="355" w:firstLine="0"/>
        <w:rPr>
          <w:rStyle w:val="FontStyle61"/>
        </w:rPr>
      </w:pPr>
      <w:r>
        <w:rPr>
          <w:rStyle w:val="FontStyle61"/>
        </w:rPr>
        <w:t>parametry i wskaźniki kształtowania zabudowy w zakresie jej budowy:</w:t>
      </w:r>
    </w:p>
    <w:p w:rsidR="005F4665" w:rsidRDefault="005F4665" w:rsidP="005F4665">
      <w:pPr>
        <w:pStyle w:val="Style5"/>
        <w:widowControl/>
        <w:spacing w:line="250" w:lineRule="exact"/>
        <w:ind w:left="710"/>
        <w:jc w:val="left"/>
        <w:rPr>
          <w:rStyle w:val="FontStyle61"/>
        </w:rPr>
      </w:pPr>
      <w:r>
        <w:rPr>
          <w:rStyle w:val="FontStyle61"/>
        </w:rPr>
        <w:t>a) maksymalna wysokość zabudowy do 12,00m</w:t>
      </w:r>
    </w:p>
    <w:p w:rsidR="005F4665" w:rsidRDefault="005F4665" w:rsidP="005F4665">
      <w:pPr>
        <w:pStyle w:val="Style5"/>
        <w:widowControl/>
        <w:spacing w:line="250" w:lineRule="exact"/>
        <w:ind w:left="710"/>
        <w:jc w:val="left"/>
        <w:rPr>
          <w:rStyle w:val="FontStyle61"/>
        </w:rPr>
        <w:sectPr w:rsidR="005F4665">
          <w:pgSz w:w="11905" w:h="16837"/>
          <w:pgMar w:top="1440" w:right="1438" w:bottom="1440" w:left="1813" w:header="708" w:footer="708" w:gutter="0"/>
          <w:cols w:space="60"/>
          <w:noEndnote/>
        </w:sectPr>
      </w:pPr>
    </w:p>
    <w:p w:rsidR="005F4665" w:rsidRDefault="005F4665" w:rsidP="00030224">
      <w:pPr>
        <w:pStyle w:val="Style9"/>
        <w:widowControl/>
        <w:numPr>
          <w:ilvl w:val="0"/>
          <w:numId w:val="789"/>
        </w:numPr>
        <w:tabs>
          <w:tab w:val="left" w:pos="898"/>
        </w:tabs>
        <w:spacing w:line="250" w:lineRule="exact"/>
        <w:ind w:left="715"/>
        <w:rPr>
          <w:rStyle w:val="FontStyle61"/>
        </w:rPr>
      </w:pPr>
      <w:r>
        <w:rPr>
          <w:rStyle w:val="FontStyle61"/>
        </w:rPr>
        <w:lastRenderedPageBreak/>
        <w:t>powierzchnia działek od 600m2 do 1800m2 ,</w:t>
      </w:r>
    </w:p>
    <w:p w:rsidR="005F4665" w:rsidRDefault="005F4665" w:rsidP="00030224">
      <w:pPr>
        <w:pStyle w:val="Style9"/>
        <w:widowControl/>
        <w:numPr>
          <w:ilvl w:val="0"/>
          <w:numId w:val="789"/>
        </w:numPr>
        <w:tabs>
          <w:tab w:val="left" w:pos="898"/>
        </w:tabs>
        <w:spacing w:line="250" w:lineRule="exact"/>
        <w:ind w:left="715"/>
        <w:rPr>
          <w:rStyle w:val="FontStyle61"/>
        </w:rPr>
      </w:pPr>
      <w:r>
        <w:rPr>
          <w:rStyle w:val="FontStyle61"/>
        </w:rPr>
        <w:t>szerokość działek od 20,00m do 35,00m</w:t>
      </w:r>
    </w:p>
    <w:p w:rsidR="005F4665" w:rsidRDefault="005F4665" w:rsidP="00030224">
      <w:pPr>
        <w:pStyle w:val="Style9"/>
        <w:widowControl/>
        <w:numPr>
          <w:ilvl w:val="0"/>
          <w:numId w:val="789"/>
        </w:numPr>
        <w:tabs>
          <w:tab w:val="left" w:pos="898"/>
        </w:tabs>
        <w:spacing w:line="250" w:lineRule="exact"/>
        <w:ind w:left="715"/>
        <w:rPr>
          <w:rStyle w:val="FontStyle61"/>
        </w:rPr>
      </w:pPr>
      <w:r>
        <w:rPr>
          <w:rStyle w:val="FontStyle61"/>
        </w:rPr>
        <w:t>intensywność zabudowy do 0,35</w:t>
      </w:r>
    </w:p>
    <w:p w:rsidR="005F4665" w:rsidRDefault="005F4665" w:rsidP="00030224">
      <w:pPr>
        <w:pStyle w:val="Style9"/>
        <w:widowControl/>
        <w:numPr>
          <w:ilvl w:val="0"/>
          <w:numId w:val="789"/>
        </w:numPr>
        <w:tabs>
          <w:tab w:val="left" w:pos="898"/>
        </w:tabs>
        <w:spacing w:line="250" w:lineRule="exact"/>
        <w:ind w:left="715"/>
        <w:rPr>
          <w:rStyle w:val="FontStyle61"/>
        </w:rPr>
      </w:pPr>
      <w:r>
        <w:rPr>
          <w:rStyle w:val="FontStyle61"/>
        </w:rPr>
        <w:t>maksymalna powierzchnia zabudowy 35%</w:t>
      </w:r>
    </w:p>
    <w:p w:rsidR="005F4665" w:rsidRDefault="005F4665" w:rsidP="00030224">
      <w:pPr>
        <w:pStyle w:val="Style9"/>
        <w:widowControl/>
        <w:numPr>
          <w:ilvl w:val="0"/>
          <w:numId w:val="790"/>
        </w:numPr>
        <w:tabs>
          <w:tab w:val="left" w:pos="854"/>
        </w:tabs>
        <w:spacing w:line="250" w:lineRule="exact"/>
        <w:ind w:left="710"/>
        <w:rPr>
          <w:rStyle w:val="FontStyle61"/>
        </w:rPr>
      </w:pPr>
      <w:r>
        <w:rPr>
          <w:rStyle w:val="FontStyle61"/>
        </w:rPr>
        <w:t>powierzchnia biologicznie czynna minimum 40%</w:t>
      </w:r>
    </w:p>
    <w:p w:rsidR="005F4665" w:rsidRDefault="005F4665" w:rsidP="00030224">
      <w:pPr>
        <w:pStyle w:val="Style9"/>
        <w:widowControl/>
        <w:numPr>
          <w:ilvl w:val="0"/>
          <w:numId w:val="791"/>
        </w:numPr>
        <w:tabs>
          <w:tab w:val="left" w:pos="907"/>
        </w:tabs>
        <w:spacing w:before="14" w:line="250" w:lineRule="exact"/>
        <w:ind w:left="715"/>
        <w:rPr>
          <w:rStyle w:val="FontStyle61"/>
        </w:rPr>
      </w:pPr>
      <w:r>
        <w:rPr>
          <w:rStyle w:val="FontStyle61"/>
        </w:rPr>
        <w:t>dachy dwu lub wielopołaciowe o kącie nachylenia dachu 20 - 45°(przy</w:t>
      </w:r>
    </w:p>
    <w:p w:rsidR="005F4665" w:rsidRDefault="005F4665" w:rsidP="005F4665">
      <w:pPr>
        <w:pStyle w:val="Style7"/>
        <w:widowControl/>
        <w:spacing w:line="250" w:lineRule="exact"/>
        <w:ind w:left="1003"/>
        <w:rPr>
          <w:rStyle w:val="FontStyle61"/>
        </w:rPr>
      </w:pPr>
      <w:r>
        <w:rPr>
          <w:rStyle w:val="FontStyle61"/>
        </w:rPr>
        <w:t>zastosowaniu dachów mansardowych dopuszcza się inne kąty nachylenia połaci dachów, odpowiednio do ich formy i konstrukcji);</w:t>
      </w:r>
    </w:p>
    <w:p w:rsidR="005F4665" w:rsidRDefault="005F4665" w:rsidP="005F4665">
      <w:pPr>
        <w:pStyle w:val="Style9"/>
        <w:widowControl/>
        <w:tabs>
          <w:tab w:val="left" w:pos="187"/>
        </w:tabs>
        <w:spacing w:line="250" w:lineRule="exact"/>
        <w:ind w:right="43"/>
        <w:jc w:val="center"/>
        <w:rPr>
          <w:rStyle w:val="FontStyle61"/>
        </w:rPr>
      </w:pPr>
      <w:r>
        <w:rPr>
          <w:rStyle w:val="FontStyle61"/>
        </w:rPr>
        <w:t>h)</w:t>
      </w:r>
      <w:r>
        <w:rPr>
          <w:rStyle w:val="FontStyle61"/>
        </w:rPr>
        <w:tab/>
        <w:t>dopuszcza się lokalizowanie garaży i obiektów gospodarczych w formie</w:t>
      </w:r>
    </w:p>
    <w:p w:rsidR="005F4665" w:rsidRDefault="005F4665" w:rsidP="005F4665">
      <w:pPr>
        <w:pStyle w:val="Style7"/>
        <w:widowControl/>
        <w:spacing w:line="250" w:lineRule="exact"/>
        <w:ind w:left="994"/>
        <w:rPr>
          <w:rStyle w:val="FontStyle61"/>
        </w:rPr>
      </w:pPr>
      <w:r>
        <w:rPr>
          <w:rStyle w:val="FontStyle61"/>
        </w:rPr>
        <w:t>wolnostojącej lub w granicy , pod warunkiem, że będą one zblokowane z zabudową o podobnym przeznaczeniu znajdującą się na działce sąsiada, maksymalna wysokość kalenicy dachu garażu lub budynku gospodarczego 6,0m, wyłącznie jako obiektu jednokondygnacyjnego, kształt jednospadowy, dwuspadowy lub wielospadowy o kącie nachylenia połaci dachu od 12°do 20°</w:t>
      </w:r>
    </w:p>
    <w:p w:rsidR="005F4665" w:rsidRDefault="005F4665" w:rsidP="005F4665">
      <w:pPr>
        <w:pStyle w:val="Style5"/>
        <w:widowControl/>
        <w:spacing w:line="240" w:lineRule="exact"/>
        <w:jc w:val="left"/>
        <w:rPr>
          <w:sz w:val="20"/>
          <w:szCs w:val="20"/>
        </w:rPr>
      </w:pPr>
    </w:p>
    <w:p w:rsidR="005F4665" w:rsidRDefault="005F4665" w:rsidP="005F4665">
      <w:pPr>
        <w:pStyle w:val="Style5"/>
        <w:widowControl/>
        <w:spacing w:before="10" w:line="250" w:lineRule="exact"/>
        <w:jc w:val="left"/>
        <w:rPr>
          <w:rStyle w:val="FontStyle61"/>
        </w:rPr>
      </w:pPr>
      <w:r>
        <w:rPr>
          <w:rStyle w:val="FontStyle60"/>
        </w:rPr>
        <w:t>4</w:t>
      </w:r>
      <w:r>
        <w:rPr>
          <w:rStyle w:val="FontStyle61"/>
        </w:rPr>
        <w:t xml:space="preserve">.Dla terenów oznaczonych na rysunku planu symbolem : </w:t>
      </w:r>
      <w:r>
        <w:rPr>
          <w:rStyle w:val="FontStyle60"/>
        </w:rPr>
        <w:t xml:space="preserve">1MN,U </w:t>
      </w:r>
      <w:r>
        <w:rPr>
          <w:rStyle w:val="FontStyle61"/>
        </w:rPr>
        <w:t>ustala się :</w:t>
      </w:r>
    </w:p>
    <w:p w:rsidR="005F4665" w:rsidRDefault="005F4665" w:rsidP="00030224">
      <w:pPr>
        <w:pStyle w:val="Style22"/>
        <w:widowControl/>
        <w:numPr>
          <w:ilvl w:val="0"/>
          <w:numId w:val="792"/>
        </w:numPr>
        <w:tabs>
          <w:tab w:val="left" w:pos="192"/>
        </w:tabs>
        <w:spacing w:line="250" w:lineRule="exact"/>
        <w:ind w:firstLine="0"/>
        <w:rPr>
          <w:rStyle w:val="FontStyle61"/>
        </w:rPr>
      </w:pPr>
      <w:r>
        <w:rPr>
          <w:rStyle w:val="FontStyle61"/>
        </w:rPr>
        <w:t>przeznaczeniem podstawowym równorzędnym terenu jest zabudowa mieszkaniowa</w:t>
      </w:r>
    </w:p>
    <w:p w:rsidR="005F4665" w:rsidRDefault="005F4665" w:rsidP="005F4665">
      <w:pPr>
        <w:pStyle w:val="Style7"/>
        <w:widowControl/>
        <w:spacing w:line="250" w:lineRule="exact"/>
        <w:ind w:left="346"/>
        <w:rPr>
          <w:rStyle w:val="FontStyle61"/>
        </w:rPr>
      </w:pPr>
      <w:r>
        <w:rPr>
          <w:rStyle w:val="FontStyle61"/>
        </w:rPr>
        <w:t>jednorodzinna;</w:t>
      </w:r>
    </w:p>
    <w:p w:rsidR="005F4665" w:rsidRDefault="005F4665" w:rsidP="00030224">
      <w:pPr>
        <w:pStyle w:val="Style22"/>
        <w:widowControl/>
        <w:numPr>
          <w:ilvl w:val="0"/>
          <w:numId w:val="793"/>
        </w:numPr>
        <w:tabs>
          <w:tab w:val="left" w:pos="192"/>
        </w:tabs>
        <w:spacing w:line="250" w:lineRule="exact"/>
        <w:ind w:firstLine="0"/>
        <w:rPr>
          <w:rStyle w:val="FontStyle61"/>
        </w:rPr>
      </w:pPr>
      <w:r>
        <w:rPr>
          <w:rStyle w:val="FontStyle61"/>
        </w:rPr>
        <w:t>przeznaczeniem podstawowym równorzędnym jest funkcja usługowa</w:t>
      </w:r>
    </w:p>
    <w:p w:rsidR="005F4665" w:rsidRDefault="005F4665" w:rsidP="00030224">
      <w:pPr>
        <w:pStyle w:val="Style22"/>
        <w:widowControl/>
        <w:numPr>
          <w:ilvl w:val="0"/>
          <w:numId w:val="793"/>
        </w:numPr>
        <w:tabs>
          <w:tab w:val="left" w:pos="192"/>
        </w:tabs>
        <w:spacing w:line="250" w:lineRule="exact"/>
        <w:ind w:firstLine="0"/>
        <w:rPr>
          <w:rStyle w:val="FontStyle61"/>
        </w:rPr>
      </w:pPr>
      <w:r>
        <w:rPr>
          <w:rStyle w:val="FontStyle61"/>
        </w:rPr>
        <w:t>wielkość nowotworzonych działek inwestycyjnych o powierzchni od 850m</w:t>
      </w:r>
      <w:r>
        <w:rPr>
          <w:rStyle w:val="FontStyle61"/>
          <w:vertAlign w:val="superscript"/>
        </w:rPr>
        <w:t>2</w:t>
      </w:r>
      <w:r>
        <w:rPr>
          <w:rStyle w:val="FontStyle61"/>
        </w:rPr>
        <w:t xml:space="preserve"> do</w:t>
      </w:r>
    </w:p>
    <w:p w:rsidR="005F4665" w:rsidRDefault="005F4665" w:rsidP="005F4665">
      <w:pPr>
        <w:pStyle w:val="Style7"/>
        <w:widowControl/>
        <w:spacing w:line="250" w:lineRule="exact"/>
        <w:ind w:left="379"/>
        <w:rPr>
          <w:rStyle w:val="FontStyle61"/>
        </w:rPr>
      </w:pPr>
      <w:r>
        <w:rPr>
          <w:rStyle w:val="FontStyle61"/>
        </w:rPr>
        <w:t>1500m</w:t>
      </w:r>
      <w:r>
        <w:rPr>
          <w:rStyle w:val="FontStyle61"/>
          <w:vertAlign w:val="superscript"/>
        </w:rPr>
        <w:t>2</w:t>
      </w:r>
      <w:r>
        <w:rPr>
          <w:rStyle w:val="FontStyle61"/>
        </w:rPr>
        <w:t>,</w:t>
      </w:r>
    </w:p>
    <w:p w:rsidR="005F4665" w:rsidRDefault="005F4665" w:rsidP="00030224">
      <w:pPr>
        <w:pStyle w:val="Style22"/>
        <w:widowControl/>
        <w:numPr>
          <w:ilvl w:val="0"/>
          <w:numId w:val="794"/>
        </w:numPr>
        <w:tabs>
          <w:tab w:val="left" w:pos="192"/>
        </w:tabs>
        <w:spacing w:line="250" w:lineRule="exact"/>
        <w:ind w:firstLine="0"/>
        <w:rPr>
          <w:rStyle w:val="FontStyle61"/>
        </w:rPr>
      </w:pPr>
      <w:r>
        <w:rPr>
          <w:rStyle w:val="FontStyle61"/>
        </w:rPr>
        <w:t>min. szer. frontu nowotworzonej działki 25,00 m ;zachowuje się istniejące</w:t>
      </w:r>
    </w:p>
    <w:p w:rsidR="005F4665" w:rsidRDefault="005F4665" w:rsidP="005F4665">
      <w:pPr>
        <w:pStyle w:val="Style7"/>
        <w:widowControl/>
        <w:spacing w:line="250" w:lineRule="exact"/>
        <w:ind w:left="370"/>
        <w:rPr>
          <w:rStyle w:val="FontStyle61"/>
        </w:rPr>
      </w:pPr>
      <w:r>
        <w:rPr>
          <w:rStyle w:val="FontStyle61"/>
        </w:rPr>
        <w:t>zagospodarowanie z dopuszczeniem jego przebudowy, rozbudowy zgodnie z ustaleniami dla nowej zabudowy,</w:t>
      </w:r>
    </w:p>
    <w:p w:rsidR="005F4665" w:rsidRDefault="005F4665" w:rsidP="00030224">
      <w:pPr>
        <w:pStyle w:val="Style22"/>
        <w:widowControl/>
        <w:numPr>
          <w:ilvl w:val="0"/>
          <w:numId w:val="795"/>
        </w:numPr>
        <w:tabs>
          <w:tab w:val="left" w:pos="192"/>
        </w:tabs>
        <w:spacing w:line="250" w:lineRule="exact"/>
        <w:ind w:firstLine="0"/>
        <w:rPr>
          <w:rStyle w:val="FontStyle61"/>
        </w:rPr>
      </w:pPr>
      <w:r>
        <w:rPr>
          <w:rStyle w:val="FontStyle61"/>
        </w:rPr>
        <w:t>intensywność zabudowy do 0,4</w:t>
      </w:r>
    </w:p>
    <w:p w:rsidR="005F4665" w:rsidRDefault="005F4665" w:rsidP="00030224">
      <w:pPr>
        <w:pStyle w:val="Style22"/>
        <w:widowControl/>
        <w:numPr>
          <w:ilvl w:val="0"/>
          <w:numId w:val="795"/>
        </w:numPr>
        <w:tabs>
          <w:tab w:val="left" w:pos="192"/>
        </w:tabs>
        <w:spacing w:line="250" w:lineRule="exact"/>
        <w:ind w:firstLine="0"/>
        <w:rPr>
          <w:rStyle w:val="FontStyle61"/>
        </w:rPr>
      </w:pPr>
      <w:r>
        <w:rPr>
          <w:rStyle w:val="FontStyle61"/>
        </w:rPr>
        <w:t>ustala się minimalny procentowy wskaźnik powierzchni biologicznie czynnej</w:t>
      </w:r>
    </w:p>
    <w:p w:rsidR="005F4665" w:rsidRDefault="005F4665" w:rsidP="005F4665">
      <w:pPr>
        <w:pStyle w:val="Style7"/>
        <w:widowControl/>
        <w:spacing w:line="250" w:lineRule="exact"/>
        <w:ind w:left="355"/>
        <w:rPr>
          <w:rStyle w:val="FontStyle61"/>
        </w:rPr>
      </w:pPr>
      <w:r>
        <w:rPr>
          <w:rStyle w:val="FontStyle61"/>
        </w:rPr>
        <w:t>wynoszący 40 %,</w:t>
      </w:r>
    </w:p>
    <w:p w:rsidR="005F4665" w:rsidRDefault="005F4665" w:rsidP="00030224">
      <w:pPr>
        <w:pStyle w:val="Style22"/>
        <w:widowControl/>
        <w:numPr>
          <w:ilvl w:val="0"/>
          <w:numId w:val="796"/>
        </w:numPr>
        <w:tabs>
          <w:tab w:val="left" w:pos="192"/>
        </w:tabs>
        <w:spacing w:line="250" w:lineRule="exact"/>
        <w:ind w:firstLine="0"/>
        <w:rPr>
          <w:rStyle w:val="FontStyle61"/>
        </w:rPr>
      </w:pPr>
      <w:r>
        <w:rPr>
          <w:rStyle w:val="FontStyle61"/>
        </w:rPr>
        <w:t>maksymalna powierzchnia zabudowy - 35 %,</w:t>
      </w:r>
    </w:p>
    <w:p w:rsidR="005F4665" w:rsidRDefault="005F4665" w:rsidP="00030224">
      <w:pPr>
        <w:pStyle w:val="Style22"/>
        <w:widowControl/>
        <w:numPr>
          <w:ilvl w:val="0"/>
          <w:numId w:val="796"/>
        </w:numPr>
        <w:tabs>
          <w:tab w:val="left" w:pos="192"/>
        </w:tabs>
        <w:spacing w:line="250" w:lineRule="exact"/>
        <w:ind w:firstLine="0"/>
        <w:jc w:val="both"/>
        <w:rPr>
          <w:rStyle w:val="FontStyle61"/>
        </w:rPr>
      </w:pPr>
      <w:r>
        <w:rPr>
          <w:rStyle w:val="FontStyle61"/>
        </w:rPr>
        <w:t>wysokość zabudowy do 12 m w najwyższym punkcie kalenicy, ograniczenie wysokości</w:t>
      </w:r>
    </w:p>
    <w:p w:rsidR="005F4665" w:rsidRDefault="005F4665" w:rsidP="005F4665">
      <w:pPr>
        <w:pStyle w:val="Style7"/>
        <w:widowControl/>
        <w:spacing w:line="250" w:lineRule="exact"/>
        <w:ind w:left="365"/>
        <w:rPr>
          <w:rStyle w:val="FontStyle61"/>
        </w:rPr>
      </w:pPr>
      <w:r>
        <w:rPr>
          <w:rStyle w:val="FontStyle61"/>
        </w:rPr>
        <w:t>do 3 kondygnacji (w tym poddasze użytkowe),</w:t>
      </w:r>
    </w:p>
    <w:p w:rsidR="005F4665" w:rsidRDefault="005F4665" w:rsidP="00030224">
      <w:pPr>
        <w:pStyle w:val="Style22"/>
        <w:widowControl/>
        <w:numPr>
          <w:ilvl w:val="0"/>
          <w:numId w:val="797"/>
        </w:numPr>
        <w:tabs>
          <w:tab w:val="left" w:pos="192"/>
        </w:tabs>
        <w:spacing w:before="14" w:line="250" w:lineRule="exact"/>
        <w:ind w:firstLine="0"/>
        <w:rPr>
          <w:rStyle w:val="FontStyle61"/>
        </w:rPr>
      </w:pPr>
      <w:r>
        <w:rPr>
          <w:rStyle w:val="FontStyle61"/>
        </w:rPr>
        <w:t>dachy dwuspadowe lub wielopołaciowe o kącie nachylenia dachu 30 - 45° (przy</w:t>
      </w:r>
    </w:p>
    <w:p w:rsidR="005F4665" w:rsidRDefault="005F4665" w:rsidP="005F4665">
      <w:pPr>
        <w:pStyle w:val="Style7"/>
        <w:widowControl/>
        <w:spacing w:line="250" w:lineRule="exact"/>
        <w:ind w:left="370"/>
        <w:rPr>
          <w:rStyle w:val="FontStyle61"/>
        </w:rPr>
      </w:pPr>
      <w:r>
        <w:rPr>
          <w:rStyle w:val="FontStyle61"/>
        </w:rPr>
        <w:t>zastosowaniu dachów mansardowych dopuszcza się inne rodzaje dachów i kąty nachylenia połaci dachów, odpowiednio do ich formy i konstrukcji),</w:t>
      </w:r>
    </w:p>
    <w:p w:rsidR="005F4665" w:rsidRDefault="005F4665" w:rsidP="00030224">
      <w:pPr>
        <w:pStyle w:val="Style22"/>
        <w:widowControl/>
        <w:numPr>
          <w:ilvl w:val="0"/>
          <w:numId w:val="798"/>
        </w:numPr>
        <w:tabs>
          <w:tab w:val="left" w:pos="293"/>
        </w:tabs>
        <w:spacing w:line="250" w:lineRule="exact"/>
        <w:ind w:left="293" w:hanging="293"/>
        <w:rPr>
          <w:rStyle w:val="FontStyle61"/>
        </w:rPr>
      </w:pPr>
      <w:r>
        <w:rPr>
          <w:rStyle w:val="FontStyle61"/>
        </w:rPr>
        <w:t>zaleca się nawiązywanie do istniejącej zabudowy w sąsiedztwie (gabaryty budynku, poziom parteru, kształt dachu, kolorystyka elewacji, detale), w celu tworzenia jednorodnych zespołów urbanistyczno - architektonicznych</w:t>
      </w:r>
    </w:p>
    <w:p w:rsidR="005F4665" w:rsidRDefault="005F4665" w:rsidP="00030224">
      <w:pPr>
        <w:pStyle w:val="Style22"/>
        <w:widowControl/>
        <w:numPr>
          <w:ilvl w:val="0"/>
          <w:numId w:val="798"/>
        </w:numPr>
        <w:tabs>
          <w:tab w:val="left" w:pos="293"/>
        </w:tabs>
        <w:spacing w:line="250" w:lineRule="exact"/>
        <w:ind w:left="293" w:hanging="293"/>
        <w:rPr>
          <w:rStyle w:val="FontStyle61"/>
        </w:rPr>
      </w:pPr>
      <w:r>
        <w:rPr>
          <w:rStyle w:val="FontStyle61"/>
        </w:rPr>
        <w:t>dopuszcza się lokalizację usług w formie pomieszczeń wbudowanych w bryłę budynku mieszkalnego, bądź jako obiektów parterowych wolnostojących tworzących oprawę architektoniczną i estetyczną od strony terenów przestrzeni publicznej,</w:t>
      </w:r>
    </w:p>
    <w:p w:rsidR="005F4665" w:rsidRDefault="005F4665" w:rsidP="00030224">
      <w:pPr>
        <w:pStyle w:val="Style22"/>
        <w:widowControl/>
        <w:numPr>
          <w:ilvl w:val="0"/>
          <w:numId w:val="798"/>
        </w:numPr>
        <w:tabs>
          <w:tab w:val="left" w:pos="293"/>
        </w:tabs>
        <w:spacing w:line="250" w:lineRule="exact"/>
        <w:ind w:left="293" w:hanging="293"/>
        <w:rPr>
          <w:rStyle w:val="FontStyle61"/>
        </w:rPr>
      </w:pPr>
      <w:r>
        <w:rPr>
          <w:rStyle w:val="FontStyle61"/>
        </w:rPr>
        <w:t>dopuszcza się lokalizowanie garaży i obiektów gospodarczych w formie wolnostojącej, pod warunkiem, że będą one zblokowane z zabudową o podobnym przeznaczeniu znajdującą się na działce sąsiada,</w:t>
      </w:r>
    </w:p>
    <w:p w:rsidR="005F4665" w:rsidRDefault="005F4665" w:rsidP="00030224">
      <w:pPr>
        <w:pStyle w:val="Style22"/>
        <w:widowControl/>
        <w:numPr>
          <w:ilvl w:val="0"/>
          <w:numId w:val="798"/>
        </w:numPr>
        <w:tabs>
          <w:tab w:val="left" w:pos="293"/>
        </w:tabs>
        <w:spacing w:line="250" w:lineRule="exact"/>
        <w:ind w:left="293" w:hanging="293"/>
        <w:rPr>
          <w:rStyle w:val="FontStyle61"/>
        </w:rPr>
      </w:pPr>
      <w:r>
        <w:rPr>
          <w:rStyle w:val="FontStyle61"/>
        </w:rPr>
        <w:t>maksymalna wysokość garażu lub budynku gospodarczego do 6,0m, wyłącznie jako obiektu jednokondygnacyjnego, kształt dachu jednospadowy, dwuspadowy lub wielospadowy o kącie nachylenia połaci dachowych do 25°.</w:t>
      </w:r>
    </w:p>
    <w:p w:rsidR="005F4665" w:rsidRDefault="005F4665" w:rsidP="00030224">
      <w:pPr>
        <w:pStyle w:val="Style22"/>
        <w:widowControl/>
        <w:numPr>
          <w:ilvl w:val="0"/>
          <w:numId w:val="798"/>
        </w:numPr>
        <w:tabs>
          <w:tab w:val="left" w:pos="293"/>
        </w:tabs>
        <w:spacing w:line="250" w:lineRule="exact"/>
        <w:ind w:left="293" w:right="1440" w:hanging="293"/>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798"/>
        </w:numPr>
        <w:tabs>
          <w:tab w:val="left" w:pos="293"/>
        </w:tabs>
        <w:spacing w:line="250" w:lineRule="exact"/>
        <w:ind w:left="293" w:hanging="293"/>
        <w:rPr>
          <w:rStyle w:val="FontStyle61"/>
        </w:rPr>
      </w:pPr>
      <w:r>
        <w:rPr>
          <w:rStyle w:val="FontStyle61"/>
        </w:rPr>
        <w:t>wyprowadzenie zieleni izolacyjnej z udziałem zadrzewień i zakrzewień, między sąsiadującymi zespołami zabudowy mieszkaniowej,</w:t>
      </w:r>
    </w:p>
    <w:p w:rsidR="005F4665" w:rsidRDefault="005F4665" w:rsidP="00030224">
      <w:pPr>
        <w:pStyle w:val="Style22"/>
        <w:widowControl/>
        <w:numPr>
          <w:ilvl w:val="0"/>
          <w:numId w:val="798"/>
        </w:numPr>
        <w:tabs>
          <w:tab w:val="left" w:pos="293"/>
        </w:tabs>
        <w:spacing w:line="250" w:lineRule="exact"/>
        <w:ind w:left="293" w:hanging="293"/>
        <w:rPr>
          <w:rStyle w:val="FontStyle61"/>
        </w:rPr>
      </w:pPr>
      <w:r>
        <w:rPr>
          <w:rStyle w:val="FontStyle61"/>
        </w:rPr>
        <w:t>zapewnienie dostępności komunikacyjnej poszczególnych działek, w tym budowa ulic, urządzeniem chodników z przystosowaniem dla potrzeb niepełnosprawnych,</w:t>
      </w:r>
    </w:p>
    <w:p w:rsidR="005F4665" w:rsidRDefault="005F4665" w:rsidP="00030224">
      <w:pPr>
        <w:pStyle w:val="Style22"/>
        <w:widowControl/>
        <w:numPr>
          <w:ilvl w:val="0"/>
          <w:numId w:val="798"/>
        </w:numPr>
        <w:tabs>
          <w:tab w:val="left" w:pos="293"/>
        </w:tabs>
        <w:spacing w:line="250" w:lineRule="exact"/>
        <w:ind w:left="293" w:right="960" w:hanging="293"/>
        <w:rPr>
          <w:rStyle w:val="FontStyle61"/>
        </w:rPr>
      </w:pPr>
      <w:r>
        <w:rPr>
          <w:rStyle w:val="FontStyle61"/>
        </w:rPr>
        <w:t>pojazdy związane z użytkowaniem poszczególnych działek powinny mieć zapewnione miejsce parkowania bądź garażowania w obrębie tych działek,</w:t>
      </w:r>
    </w:p>
    <w:p w:rsidR="005F4665" w:rsidRDefault="005F4665" w:rsidP="00030224">
      <w:pPr>
        <w:pStyle w:val="Style22"/>
        <w:widowControl/>
        <w:numPr>
          <w:ilvl w:val="0"/>
          <w:numId w:val="798"/>
        </w:numPr>
        <w:tabs>
          <w:tab w:val="left" w:pos="293"/>
        </w:tabs>
        <w:spacing w:line="250" w:lineRule="exact"/>
        <w:ind w:left="293" w:right="960" w:hanging="293"/>
        <w:rPr>
          <w:rStyle w:val="FontStyle61"/>
        </w:rPr>
        <w:sectPr w:rsidR="005F4665">
          <w:pgSz w:w="11905" w:h="16837"/>
          <w:pgMar w:top="1440" w:right="1846" w:bottom="1440" w:left="1448" w:header="708" w:footer="708" w:gutter="0"/>
          <w:cols w:space="60"/>
          <w:noEndnote/>
        </w:sectPr>
      </w:pPr>
    </w:p>
    <w:p w:rsidR="005F4665" w:rsidRDefault="005F4665" w:rsidP="005F4665">
      <w:pPr>
        <w:pStyle w:val="Style12"/>
        <w:widowControl/>
        <w:spacing w:line="254" w:lineRule="exact"/>
        <w:ind w:left="341" w:hanging="341"/>
        <w:jc w:val="left"/>
        <w:rPr>
          <w:rStyle w:val="FontStyle61"/>
        </w:rPr>
      </w:pPr>
      <w:r>
        <w:rPr>
          <w:rStyle w:val="FontStyle61"/>
        </w:rPr>
        <w:lastRenderedPageBreak/>
        <w:t>18)zapewnienie właściwych standardów wyposażenia w infrastrukturę techniczną ze szczególnym uwzględnieniem odprowadzania i oczyszczania ścieków,</w:t>
      </w:r>
    </w:p>
    <w:p w:rsidR="005F4665" w:rsidRDefault="005F4665" w:rsidP="005F4665">
      <w:pPr>
        <w:pStyle w:val="Style35"/>
        <w:widowControl/>
        <w:spacing w:line="240" w:lineRule="exact"/>
        <w:ind w:firstLine="0"/>
        <w:jc w:val="left"/>
        <w:rPr>
          <w:sz w:val="20"/>
          <w:szCs w:val="20"/>
        </w:rPr>
      </w:pPr>
    </w:p>
    <w:p w:rsidR="005F4665" w:rsidRDefault="005F4665" w:rsidP="005F4665">
      <w:pPr>
        <w:pStyle w:val="Style35"/>
        <w:widowControl/>
        <w:tabs>
          <w:tab w:val="left" w:pos="192"/>
        </w:tabs>
        <w:spacing w:before="10" w:line="250" w:lineRule="exact"/>
        <w:ind w:firstLine="0"/>
        <w:jc w:val="left"/>
        <w:rPr>
          <w:rStyle w:val="FontStyle61"/>
        </w:rPr>
      </w:pPr>
      <w:r>
        <w:rPr>
          <w:rStyle w:val="FontStyle60"/>
        </w:rPr>
        <w:t>5.</w:t>
      </w:r>
      <w:r>
        <w:rPr>
          <w:rStyle w:val="FontStyle60"/>
        </w:rPr>
        <w:tab/>
      </w:r>
      <w:r>
        <w:rPr>
          <w:rStyle w:val="FontStyle61"/>
        </w:rPr>
        <w:t xml:space="preserve">Dla terenów oznaczonych na rysunku planu symbolem: </w:t>
      </w:r>
      <w:r>
        <w:rPr>
          <w:rStyle w:val="FontStyle60"/>
        </w:rPr>
        <w:t xml:space="preserve">1U+3U </w:t>
      </w:r>
      <w:r>
        <w:rPr>
          <w:rStyle w:val="FontStyle61"/>
        </w:rPr>
        <w:t>ustala się :</w:t>
      </w:r>
    </w:p>
    <w:p w:rsidR="005F4665" w:rsidRDefault="005F4665" w:rsidP="00030224">
      <w:pPr>
        <w:pStyle w:val="Style35"/>
        <w:widowControl/>
        <w:numPr>
          <w:ilvl w:val="0"/>
          <w:numId w:val="799"/>
        </w:numPr>
        <w:tabs>
          <w:tab w:val="left" w:pos="566"/>
        </w:tabs>
        <w:spacing w:line="250" w:lineRule="exact"/>
        <w:ind w:left="360" w:firstLine="0"/>
        <w:jc w:val="left"/>
        <w:rPr>
          <w:rStyle w:val="FontStyle61"/>
        </w:rPr>
      </w:pPr>
      <w:r>
        <w:rPr>
          <w:rStyle w:val="FontStyle61"/>
        </w:rPr>
        <w:t>przeznaczenie podstawowe - zabudowa usługowa;</w:t>
      </w:r>
    </w:p>
    <w:p w:rsidR="005F4665" w:rsidRDefault="005F4665" w:rsidP="00030224">
      <w:pPr>
        <w:pStyle w:val="Style35"/>
        <w:widowControl/>
        <w:numPr>
          <w:ilvl w:val="0"/>
          <w:numId w:val="799"/>
        </w:numPr>
        <w:tabs>
          <w:tab w:val="left" w:pos="566"/>
        </w:tabs>
        <w:spacing w:line="250" w:lineRule="exact"/>
        <w:ind w:left="360" w:firstLine="0"/>
        <w:jc w:val="left"/>
        <w:rPr>
          <w:rStyle w:val="FontStyle61"/>
        </w:rPr>
      </w:pPr>
      <w:r>
        <w:rPr>
          <w:rStyle w:val="FontStyle61"/>
        </w:rPr>
        <w:t>przeznaczenie uzupełniające - zabudowa mieszkaniowa jednorodzinna o wielkości</w:t>
      </w:r>
    </w:p>
    <w:p w:rsidR="005F4665" w:rsidRDefault="005F4665" w:rsidP="005F4665">
      <w:pPr>
        <w:pStyle w:val="Style5"/>
        <w:widowControl/>
        <w:spacing w:line="250" w:lineRule="exact"/>
        <w:ind w:left="730"/>
        <w:jc w:val="left"/>
        <w:rPr>
          <w:rStyle w:val="FontStyle61"/>
        </w:rPr>
      </w:pPr>
      <w:r>
        <w:rPr>
          <w:rStyle w:val="FontStyle61"/>
        </w:rPr>
        <w:t>nieprzekraczającej 35% powierzchni terenu o funkcji podstawowej;</w:t>
      </w:r>
    </w:p>
    <w:p w:rsidR="005F4665" w:rsidRDefault="005F4665" w:rsidP="00030224">
      <w:pPr>
        <w:pStyle w:val="Style35"/>
        <w:widowControl/>
        <w:numPr>
          <w:ilvl w:val="0"/>
          <w:numId w:val="800"/>
        </w:numPr>
        <w:tabs>
          <w:tab w:val="left" w:pos="566"/>
        </w:tabs>
        <w:spacing w:line="250" w:lineRule="exact"/>
        <w:ind w:left="360" w:firstLine="0"/>
        <w:jc w:val="left"/>
        <w:rPr>
          <w:rStyle w:val="FontStyle61"/>
        </w:rPr>
      </w:pPr>
      <w:r>
        <w:rPr>
          <w:rStyle w:val="FontStyle61"/>
        </w:rPr>
        <w:t>parametry i wskaźniki kształtowania zabudowy w zakresie jej budowy:</w:t>
      </w:r>
    </w:p>
    <w:p w:rsidR="005F4665" w:rsidRDefault="005F4665" w:rsidP="005F4665">
      <w:pPr>
        <w:pStyle w:val="Style5"/>
        <w:widowControl/>
        <w:spacing w:line="250" w:lineRule="exact"/>
        <w:ind w:left="715"/>
        <w:jc w:val="left"/>
        <w:rPr>
          <w:rStyle w:val="FontStyle61"/>
        </w:rPr>
      </w:pPr>
      <w:r>
        <w:rPr>
          <w:rStyle w:val="FontStyle61"/>
        </w:rPr>
        <w:t>a) maksymalna wysokość zabudowy do 12,00m</w:t>
      </w:r>
    </w:p>
    <w:p w:rsidR="005F4665" w:rsidRDefault="005F4665" w:rsidP="005F4665">
      <w:pPr>
        <w:pStyle w:val="Style17"/>
        <w:widowControl/>
        <w:tabs>
          <w:tab w:val="left" w:pos="1406"/>
        </w:tabs>
        <w:spacing w:line="250" w:lineRule="exact"/>
        <w:ind w:left="576" w:firstLine="0"/>
        <w:rPr>
          <w:rStyle w:val="FontStyle61"/>
        </w:rPr>
      </w:pPr>
      <w:r>
        <w:rPr>
          <w:rStyle w:val="FontStyle61"/>
        </w:rPr>
        <w:t>b)</w:t>
      </w:r>
      <w:r>
        <w:rPr>
          <w:rStyle w:val="FontStyle61"/>
        </w:rPr>
        <w:tab/>
        <w:t>powierzchnia działek od 800m2 do 1600m2 ,</w:t>
      </w:r>
    </w:p>
    <w:p w:rsidR="005F4665" w:rsidRDefault="005F4665" w:rsidP="00030224">
      <w:pPr>
        <w:pStyle w:val="Style17"/>
        <w:widowControl/>
        <w:numPr>
          <w:ilvl w:val="0"/>
          <w:numId w:val="801"/>
        </w:numPr>
        <w:tabs>
          <w:tab w:val="left" w:pos="1094"/>
        </w:tabs>
        <w:spacing w:line="250" w:lineRule="exact"/>
        <w:ind w:left="566" w:firstLine="0"/>
        <w:rPr>
          <w:rStyle w:val="FontStyle61"/>
        </w:rPr>
      </w:pPr>
      <w:r>
        <w:rPr>
          <w:rStyle w:val="FontStyle61"/>
        </w:rPr>
        <w:t>szerokość działek od 20,00m do 35,00m</w:t>
      </w:r>
    </w:p>
    <w:p w:rsidR="005F4665" w:rsidRDefault="005F4665" w:rsidP="00030224">
      <w:pPr>
        <w:pStyle w:val="Style17"/>
        <w:widowControl/>
        <w:numPr>
          <w:ilvl w:val="0"/>
          <w:numId w:val="801"/>
        </w:numPr>
        <w:tabs>
          <w:tab w:val="left" w:pos="1094"/>
        </w:tabs>
        <w:spacing w:line="250" w:lineRule="exact"/>
        <w:ind w:left="566" w:firstLine="0"/>
        <w:rPr>
          <w:rStyle w:val="FontStyle61"/>
        </w:rPr>
      </w:pPr>
      <w:r>
        <w:rPr>
          <w:rStyle w:val="FontStyle61"/>
        </w:rPr>
        <w:t>intensywność zabudowy do 0,6</w:t>
      </w:r>
    </w:p>
    <w:p w:rsidR="005F4665" w:rsidRDefault="005F4665" w:rsidP="00030224">
      <w:pPr>
        <w:pStyle w:val="Style17"/>
        <w:widowControl/>
        <w:numPr>
          <w:ilvl w:val="0"/>
          <w:numId w:val="801"/>
        </w:numPr>
        <w:tabs>
          <w:tab w:val="left" w:pos="1094"/>
        </w:tabs>
        <w:spacing w:line="250" w:lineRule="exact"/>
        <w:ind w:left="566" w:firstLine="0"/>
        <w:rPr>
          <w:rStyle w:val="FontStyle61"/>
        </w:rPr>
      </w:pPr>
      <w:r>
        <w:rPr>
          <w:rStyle w:val="FontStyle61"/>
        </w:rPr>
        <w:t>maksymalna powierzchnia zabudowy 40%</w:t>
      </w:r>
    </w:p>
    <w:p w:rsidR="005F4665" w:rsidRDefault="005F4665" w:rsidP="00030224">
      <w:pPr>
        <w:pStyle w:val="Style17"/>
        <w:widowControl/>
        <w:numPr>
          <w:ilvl w:val="0"/>
          <w:numId w:val="801"/>
        </w:numPr>
        <w:tabs>
          <w:tab w:val="left" w:pos="1094"/>
        </w:tabs>
        <w:spacing w:line="250" w:lineRule="exact"/>
        <w:ind w:left="566" w:firstLine="0"/>
        <w:rPr>
          <w:rStyle w:val="FontStyle61"/>
        </w:rPr>
      </w:pPr>
      <w:r>
        <w:rPr>
          <w:rStyle w:val="FontStyle61"/>
        </w:rPr>
        <w:t>powierzchnia biologicznie czynna minimum 35%</w:t>
      </w:r>
    </w:p>
    <w:p w:rsidR="005F4665" w:rsidRDefault="005F4665" w:rsidP="00030224">
      <w:pPr>
        <w:pStyle w:val="Style17"/>
        <w:widowControl/>
        <w:numPr>
          <w:ilvl w:val="0"/>
          <w:numId w:val="801"/>
        </w:numPr>
        <w:tabs>
          <w:tab w:val="left" w:pos="1094"/>
        </w:tabs>
        <w:spacing w:before="14" w:line="250" w:lineRule="exact"/>
        <w:ind w:left="1094" w:hanging="528"/>
        <w:rPr>
          <w:rStyle w:val="FontStyle61"/>
        </w:rPr>
      </w:pPr>
      <w:r>
        <w:rPr>
          <w:rStyle w:val="FontStyle61"/>
        </w:rPr>
        <w:t>dachy dwu lub wielopołaciowe o kącie nachylenia dachu 30 - 45°(przy zastosowaniu dachów mansardowych dopuszcza się inne rodzaje dachów i kąty nachylenia połaci dachów, odpowiednio do ich formy i konstrukcji);</w:t>
      </w:r>
    </w:p>
    <w:p w:rsidR="005F4665" w:rsidRDefault="005F4665" w:rsidP="00030224">
      <w:pPr>
        <w:pStyle w:val="Style17"/>
        <w:widowControl/>
        <w:numPr>
          <w:ilvl w:val="0"/>
          <w:numId w:val="801"/>
        </w:numPr>
        <w:tabs>
          <w:tab w:val="left" w:pos="1094"/>
        </w:tabs>
        <w:spacing w:line="250" w:lineRule="exact"/>
        <w:ind w:left="1094" w:hanging="528"/>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 dachu od 12°do 20°</w:t>
      </w:r>
    </w:p>
    <w:p w:rsidR="005F4665" w:rsidRDefault="005F4665" w:rsidP="005F4665">
      <w:pPr>
        <w:pStyle w:val="Style35"/>
        <w:widowControl/>
        <w:spacing w:line="240" w:lineRule="exact"/>
        <w:ind w:firstLine="0"/>
        <w:rPr>
          <w:sz w:val="20"/>
          <w:szCs w:val="20"/>
        </w:rPr>
      </w:pPr>
    </w:p>
    <w:p w:rsidR="005F4665" w:rsidRDefault="005F4665" w:rsidP="005F4665">
      <w:pPr>
        <w:pStyle w:val="Style35"/>
        <w:widowControl/>
        <w:tabs>
          <w:tab w:val="left" w:pos="192"/>
        </w:tabs>
        <w:spacing w:before="10" w:line="250" w:lineRule="exact"/>
        <w:ind w:firstLine="0"/>
        <w:rPr>
          <w:rStyle w:val="FontStyle61"/>
        </w:rPr>
      </w:pPr>
      <w:r>
        <w:rPr>
          <w:rStyle w:val="FontStyle60"/>
        </w:rPr>
        <w:t>6.</w:t>
      </w:r>
      <w:r>
        <w:rPr>
          <w:rStyle w:val="FontStyle60"/>
        </w:rPr>
        <w:tab/>
      </w:r>
      <w:r>
        <w:rPr>
          <w:rStyle w:val="FontStyle61"/>
        </w:rPr>
        <w:t xml:space="preserve">Dla terenu oznaczonego na rysunku planu symbolem, </w:t>
      </w:r>
      <w:r>
        <w:rPr>
          <w:rStyle w:val="FontStyle60"/>
        </w:rPr>
        <w:t xml:space="preserve">1RU+2RU </w:t>
      </w:r>
      <w:r>
        <w:rPr>
          <w:rStyle w:val="FontStyle61"/>
        </w:rPr>
        <w:t>należącego do</w:t>
      </w:r>
    </w:p>
    <w:p w:rsidR="005F4665" w:rsidRDefault="005F4665" w:rsidP="005F4665">
      <w:pPr>
        <w:pStyle w:val="Style12"/>
        <w:widowControl/>
        <w:spacing w:line="250" w:lineRule="exact"/>
        <w:ind w:left="370" w:firstLine="0"/>
        <w:jc w:val="left"/>
        <w:rPr>
          <w:rStyle w:val="FontStyle61"/>
        </w:rPr>
      </w:pPr>
      <w:r>
        <w:rPr>
          <w:rStyle w:val="FontStyle61"/>
        </w:rPr>
        <w:t xml:space="preserve">miejscowości </w:t>
      </w:r>
      <w:r>
        <w:rPr>
          <w:rStyle w:val="FontStyle56"/>
        </w:rPr>
        <w:t xml:space="preserve">Suchowola </w:t>
      </w:r>
      <w:r>
        <w:rPr>
          <w:rStyle w:val="FontStyle61"/>
        </w:rPr>
        <w:t>plan ustala:</w:t>
      </w:r>
    </w:p>
    <w:p w:rsidR="005F4665" w:rsidRDefault="005F4665" w:rsidP="005F4665">
      <w:pPr>
        <w:pStyle w:val="Style12"/>
        <w:widowControl/>
        <w:spacing w:line="250" w:lineRule="exact"/>
        <w:ind w:left="787" w:hanging="341"/>
        <w:rPr>
          <w:rStyle w:val="FontStyle61"/>
        </w:rPr>
      </w:pPr>
      <w:r>
        <w:rPr>
          <w:rStyle w:val="FontStyle61"/>
        </w:rPr>
        <w:t>1) przeznaczenie podstawowe - terenu usług w gospodarstwach rolnych -zabudowa usługowa dla potrzeb obsługi rolnictwa: usługi nieuciążliwe lub o uciążliwości zamykającej się w granicach władania;</w:t>
      </w:r>
    </w:p>
    <w:p w:rsidR="005F4665" w:rsidRDefault="005F4665" w:rsidP="00030224">
      <w:pPr>
        <w:pStyle w:val="Style35"/>
        <w:widowControl/>
        <w:numPr>
          <w:ilvl w:val="0"/>
          <w:numId w:val="802"/>
        </w:numPr>
        <w:tabs>
          <w:tab w:val="left" w:pos="355"/>
        </w:tabs>
        <w:spacing w:line="250" w:lineRule="exact"/>
        <w:ind w:left="355" w:right="5" w:hanging="355"/>
        <w:rPr>
          <w:rStyle w:val="FontStyle61"/>
        </w:rPr>
      </w:pPr>
      <w:r>
        <w:rPr>
          <w:rStyle w:val="FontStyle61"/>
        </w:rPr>
        <w:t>dla istniejących budynków dopuszcza się adaptację, a w przypadku rozbudowy wprowadza się obowiązek lokalizacji i kształtowania bryły budynku jak dla zabudowy nowej;</w:t>
      </w:r>
    </w:p>
    <w:p w:rsidR="005F4665" w:rsidRDefault="005F4665" w:rsidP="00030224">
      <w:pPr>
        <w:pStyle w:val="Style35"/>
        <w:widowControl/>
        <w:numPr>
          <w:ilvl w:val="0"/>
          <w:numId w:val="802"/>
        </w:numPr>
        <w:tabs>
          <w:tab w:val="left" w:pos="355"/>
        </w:tabs>
        <w:spacing w:line="250" w:lineRule="exact"/>
        <w:ind w:left="355" w:right="14" w:hanging="355"/>
        <w:rPr>
          <w:rStyle w:val="FontStyle61"/>
        </w:rPr>
      </w:pPr>
      <w:r>
        <w:rPr>
          <w:rStyle w:val="FontStyle61"/>
        </w:rPr>
        <w:t>obowiązek realizacji ekologicznych kotłowni i stosowania dla celów grzewczych i technologicznych ekologicznych nośników energii;</w:t>
      </w:r>
    </w:p>
    <w:p w:rsidR="005F4665" w:rsidRDefault="005F4665" w:rsidP="00030224">
      <w:pPr>
        <w:pStyle w:val="Style35"/>
        <w:widowControl/>
        <w:numPr>
          <w:ilvl w:val="0"/>
          <w:numId w:val="802"/>
        </w:numPr>
        <w:tabs>
          <w:tab w:val="left" w:pos="355"/>
        </w:tabs>
        <w:spacing w:line="250" w:lineRule="exact"/>
        <w:ind w:left="355" w:right="10" w:hanging="355"/>
        <w:rPr>
          <w:rStyle w:val="FontStyle61"/>
        </w:rPr>
      </w:pPr>
      <w:r>
        <w:rPr>
          <w:rStyle w:val="FontStyle61"/>
        </w:rPr>
        <w:t>warunki zagospodarowania terenu oraz zasady kształtowania zabudowy w stosunku do nowych obiektów kubaturowych:</w:t>
      </w:r>
    </w:p>
    <w:p w:rsidR="005F4665" w:rsidRDefault="005F4665" w:rsidP="005F4665">
      <w:pPr>
        <w:rPr>
          <w:sz w:val="2"/>
          <w:szCs w:val="2"/>
        </w:rPr>
      </w:pPr>
    </w:p>
    <w:p w:rsidR="005F4665" w:rsidRDefault="005F4665" w:rsidP="00030224">
      <w:pPr>
        <w:pStyle w:val="Style35"/>
        <w:widowControl/>
        <w:numPr>
          <w:ilvl w:val="0"/>
          <w:numId w:val="803"/>
        </w:numPr>
        <w:tabs>
          <w:tab w:val="left" w:pos="643"/>
        </w:tabs>
        <w:spacing w:line="250" w:lineRule="exact"/>
        <w:ind w:left="283" w:firstLine="0"/>
        <w:jc w:val="left"/>
        <w:rPr>
          <w:rStyle w:val="FontStyle61"/>
        </w:rPr>
      </w:pPr>
      <w:r>
        <w:rPr>
          <w:rStyle w:val="FontStyle61"/>
        </w:rPr>
        <w:t>linia zabudowy - nieprzekraczalna wg rysunków planu,</w:t>
      </w:r>
    </w:p>
    <w:p w:rsidR="005F4665" w:rsidRDefault="005F4665" w:rsidP="00030224">
      <w:pPr>
        <w:pStyle w:val="Style35"/>
        <w:widowControl/>
        <w:numPr>
          <w:ilvl w:val="0"/>
          <w:numId w:val="803"/>
        </w:numPr>
        <w:tabs>
          <w:tab w:val="left" w:pos="643"/>
        </w:tabs>
        <w:spacing w:line="250" w:lineRule="exact"/>
        <w:ind w:left="643" w:hanging="360"/>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35"/>
        <w:widowControl/>
        <w:numPr>
          <w:ilvl w:val="0"/>
          <w:numId w:val="803"/>
        </w:numPr>
        <w:tabs>
          <w:tab w:val="left" w:pos="643"/>
        </w:tabs>
        <w:spacing w:line="250" w:lineRule="exact"/>
        <w:ind w:left="643" w:hanging="360"/>
        <w:rPr>
          <w:rStyle w:val="FontStyle61"/>
        </w:rPr>
      </w:pPr>
      <w:r>
        <w:rPr>
          <w:rStyle w:val="FontStyle61"/>
        </w:rPr>
        <w:t>obowiązek zagospodarowania jako powierzchni biologicznie czynnej co najmniej 25% powierzchni działki,</w:t>
      </w:r>
    </w:p>
    <w:p w:rsidR="005F4665" w:rsidRDefault="005F4665" w:rsidP="00030224">
      <w:pPr>
        <w:pStyle w:val="Style35"/>
        <w:widowControl/>
        <w:numPr>
          <w:ilvl w:val="0"/>
          <w:numId w:val="803"/>
        </w:numPr>
        <w:tabs>
          <w:tab w:val="left" w:pos="643"/>
        </w:tabs>
        <w:spacing w:line="250" w:lineRule="exact"/>
        <w:ind w:left="643" w:hanging="360"/>
        <w:rPr>
          <w:rStyle w:val="FontStyle61"/>
        </w:rPr>
      </w:pPr>
      <w:r>
        <w:rPr>
          <w:rStyle w:val="FontStyle61"/>
        </w:rPr>
        <w:t>nieprzekraczalny procent zabudowy - 65% powierzchni działki, intensywność zabudowy do 0,8</w:t>
      </w:r>
    </w:p>
    <w:p w:rsidR="005F4665" w:rsidRDefault="005F4665" w:rsidP="00030224">
      <w:pPr>
        <w:pStyle w:val="Style35"/>
        <w:widowControl/>
        <w:numPr>
          <w:ilvl w:val="0"/>
          <w:numId w:val="803"/>
        </w:numPr>
        <w:tabs>
          <w:tab w:val="left" w:pos="643"/>
        </w:tabs>
        <w:spacing w:line="250" w:lineRule="exact"/>
        <w:ind w:left="643" w:hanging="360"/>
        <w:rPr>
          <w:rStyle w:val="FontStyle61"/>
        </w:rPr>
      </w:pPr>
      <w:r>
        <w:rPr>
          <w:rStyle w:val="FontStyle61"/>
        </w:rPr>
        <w:t>maksymalna wysokość zabudowy 3 kondygnacje, wysokość do gzymsu lub okapu do 11,00m ,maksymalna wysokość zabudowy 14m od poziomu terenu do najwyższego punktu dachu-kalenicy ,dachy jedno,dwu lub wielospadowe o kącie nachylenia do 35°</w:t>
      </w:r>
    </w:p>
    <w:p w:rsidR="005F4665" w:rsidRDefault="005F4665" w:rsidP="00030224">
      <w:pPr>
        <w:pStyle w:val="Style35"/>
        <w:widowControl/>
        <w:numPr>
          <w:ilvl w:val="0"/>
          <w:numId w:val="803"/>
        </w:numPr>
        <w:tabs>
          <w:tab w:val="left" w:pos="643"/>
        </w:tabs>
        <w:spacing w:line="250" w:lineRule="exact"/>
        <w:ind w:left="283" w:firstLine="0"/>
        <w:jc w:val="left"/>
        <w:rPr>
          <w:rStyle w:val="FontStyle61"/>
        </w:rPr>
      </w:pPr>
      <w:r>
        <w:rPr>
          <w:rStyle w:val="FontStyle61"/>
        </w:rPr>
        <w:t>zezwala się na zabudowę w granicy nieruchomości,</w:t>
      </w:r>
    </w:p>
    <w:p w:rsidR="005F4665" w:rsidRDefault="005F4665" w:rsidP="00030224">
      <w:pPr>
        <w:pStyle w:val="Style35"/>
        <w:widowControl/>
        <w:numPr>
          <w:ilvl w:val="0"/>
          <w:numId w:val="803"/>
        </w:numPr>
        <w:tabs>
          <w:tab w:val="left" w:pos="643"/>
        </w:tabs>
        <w:spacing w:line="250" w:lineRule="exact"/>
        <w:ind w:left="283" w:firstLine="0"/>
        <w:jc w:val="left"/>
        <w:rPr>
          <w:rStyle w:val="FontStyle61"/>
        </w:rPr>
      </w:pPr>
      <w:r>
        <w:rPr>
          <w:rStyle w:val="FontStyle61"/>
        </w:rPr>
        <w:t>zezwala się na budowę parkingów,</w:t>
      </w:r>
    </w:p>
    <w:p w:rsidR="005F4665" w:rsidRDefault="005F4665" w:rsidP="00030224">
      <w:pPr>
        <w:pStyle w:val="Style35"/>
        <w:widowControl/>
        <w:numPr>
          <w:ilvl w:val="0"/>
          <w:numId w:val="803"/>
        </w:numPr>
        <w:tabs>
          <w:tab w:val="left" w:pos="643"/>
        </w:tabs>
        <w:spacing w:line="250" w:lineRule="exact"/>
        <w:ind w:left="283" w:firstLine="0"/>
        <w:jc w:val="left"/>
        <w:rPr>
          <w:rStyle w:val="FontStyle61"/>
        </w:rPr>
      </w:pPr>
      <w:r>
        <w:rPr>
          <w:rStyle w:val="FontStyle61"/>
        </w:rPr>
        <w:t>obowiązek zorganizowania miejsc postojowych na terenie nieruchomości;</w:t>
      </w:r>
    </w:p>
    <w:p w:rsidR="005F4665" w:rsidRDefault="005F4665" w:rsidP="00030224">
      <w:pPr>
        <w:pStyle w:val="Style35"/>
        <w:widowControl/>
        <w:numPr>
          <w:ilvl w:val="0"/>
          <w:numId w:val="804"/>
        </w:numPr>
        <w:tabs>
          <w:tab w:val="left" w:pos="355"/>
        </w:tabs>
        <w:spacing w:line="250" w:lineRule="exact"/>
        <w:ind w:left="355" w:right="10" w:hanging="355"/>
        <w:rPr>
          <w:rStyle w:val="FontStyle61"/>
        </w:rPr>
      </w:pPr>
      <w:r>
        <w:rPr>
          <w:rStyle w:val="FontStyle61"/>
        </w:rPr>
        <w:t>pozostałe ustalenia w zakresie przeznaczenia i zasad zagospodarowania terenu wg ustaleń ogólnych planu obowiązujących dla całego obszaru opracowania.</w:t>
      </w:r>
    </w:p>
    <w:p w:rsidR="005F4665" w:rsidRDefault="005F4665" w:rsidP="005F4665">
      <w:pPr>
        <w:pStyle w:val="Style35"/>
        <w:widowControl/>
        <w:spacing w:line="240" w:lineRule="exact"/>
        <w:ind w:firstLine="0"/>
        <w:jc w:val="left"/>
        <w:rPr>
          <w:sz w:val="20"/>
          <w:szCs w:val="20"/>
        </w:rPr>
      </w:pPr>
    </w:p>
    <w:p w:rsidR="005F4665" w:rsidRDefault="005F4665" w:rsidP="005F4665">
      <w:pPr>
        <w:pStyle w:val="Style35"/>
        <w:widowControl/>
        <w:tabs>
          <w:tab w:val="left" w:pos="192"/>
        </w:tabs>
        <w:spacing w:before="14" w:line="240" w:lineRule="auto"/>
        <w:ind w:firstLine="0"/>
        <w:jc w:val="left"/>
        <w:rPr>
          <w:rStyle w:val="FontStyle61"/>
        </w:rPr>
      </w:pPr>
      <w:r>
        <w:rPr>
          <w:rStyle w:val="FontStyle60"/>
        </w:rPr>
        <w:lastRenderedPageBreak/>
        <w:t>7.</w:t>
      </w:r>
      <w:r>
        <w:rPr>
          <w:rStyle w:val="FontStyle60"/>
        </w:rPr>
        <w:tab/>
      </w:r>
      <w:r>
        <w:rPr>
          <w:rStyle w:val="FontStyle61"/>
        </w:rPr>
        <w:t xml:space="preserve">Dla terenów oznaczonych na rysunku planu symbolem: </w:t>
      </w:r>
      <w:r>
        <w:rPr>
          <w:rStyle w:val="FontStyle60"/>
        </w:rPr>
        <w:t xml:space="preserve">1P </w:t>
      </w:r>
      <w:r>
        <w:rPr>
          <w:rStyle w:val="FontStyle61"/>
        </w:rPr>
        <w:t>ustala się :</w:t>
      </w:r>
    </w:p>
    <w:p w:rsidR="005F4665" w:rsidRDefault="005F4665" w:rsidP="005F4665">
      <w:pPr>
        <w:pStyle w:val="Style35"/>
        <w:widowControl/>
        <w:tabs>
          <w:tab w:val="left" w:pos="192"/>
        </w:tabs>
        <w:spacing w:before="14" w:line="240" w:lineRule="auto"/>
        <w:ind w:firstLine="0"/>
        <w:jc w:val="left"/>
        <w:rPr>
          <w:rStyle w:val="FontStyle61"/>
        </w:rPr>
        <w:sectPr w:rsidR="005F4665">
          <w:pgSz w:w="11905" w:h="16837"/>
          <w:pgMar w:top="1435" w:right="1438" w:bottom="1440" w:left="1808" w:header="708" w:footer="708" w:gutter="0"/>
          <w:cols w:space="60"/>
          <w:noEndnote/>
        </w:sectPr>
      </w:pPr>
    </w:p>
    <w:p w:rsidR="005F4665" w:rsidRDefault="005F4665" w:rsidP="00030224">
      <w:pPr>
        <w:pStyle w:val="Style9"/>
        <w:widowControl/>
        <w:numPr>
          <w:ilvl w:val="0"/>
          <w:numId w:val="805"/>
        </w:numPr>
        <w:tabs>
          <w:tab w:val="left" w:pos="562"/>
        </w:tabs>
        <w:spacing w:line="250" w:lineRule="exact"/>
        <w:ind w:left="360"/>
        <w:jc w:val="both"/>
        <w:rPr>
          <w:rStyle w:val="FontStyle61"/>
        </w:rPr>
      </w:pPr>
      <w:r>
        <w:rPr>
          <w:rStyle w:val="FontStyle61"/>
        </w:rPr>
        <w:lastRenderedPageBreak/>
        <w:t>przeznaczenie podstawowe terenu - zabudowa produkcyjna o uciążliwości</w:t>
      </w:r>
    </w:p>
    <w:p w:rsidR="005F4665" w:rsidRDefault="005F4665" w:rsidP="005F4665">
      <w:pPr>
        <w:pStyle w:val="Style5"/>
        <w:widowControl/>
        <w:spacing w:line="250" w:lineRule="exact"/>
        <w:ind w:left="720"/>
        <w:jc w:val="left"/>
        <w:rPr>
          <w:rStyle w:val="FontStyle61"/>
        </w:rPr>
      </w:pPr>
      <w:r>
        <w:rPr>
          <w:rStyle w:val="FontStyle61"/>
        </w:rPr>
        <w:t>zamykającej się w granicach władania;</w:t>
      </w:r>
    </w:p>
    <w:p w:rsidR="005F4665" w:rsidRDefault="005F4665" w:rsidP="00030224">
      <w:pPr>
        <w:pStyle w:val="Style9"/>
        <w:widowControl/>
        <w:numPr>
          <w:ilvl w:val="0"/>
          <w:numId w:val="806"/>
        </w:numPr>
        <w:tabs>
          <w:tab w:val="left" w:pos="562"/>
        </w:tabs>
        <w:spacing w:line="250" w:lineRule="exact"/>
        <w:ind w:left="360"/>
        <w:rPr>
          <w:rStyle w:val="FontStyle61"/>
        </w:rPr>
      </w:pPr>
      <w:r>
        <w:rPr>
          <w:rStyle w:val="FontStyle61"/>
        </w:rPr>
        <w:t>przeznaczenie uzupełniające terenu - składy i magazyny;</w:t>
      </w:r>
    </w:p>
    <w:p w:rsidR="005F4665" w:rsidRDefault="005F4665" w:rsidP="00030224">
      <w:pPr>
        <w:pStyle w:val="Style9"/>
        <w:widowControl/>
        <w:numPr>
          <w:ilvl w:val="0"/>
          <w:numId w:val="806"/>
        </w:numPr>
        <w:tabs>
          <w:tab w:val="left" w:pos="562"/>
        </w:tabs>
        <w:spacing w:line="250" w:lineRule="exact"/>
        <w:ind w:left="360"/>
        <w:jc w:val="both"/>
        <w:rPr>
          <w:rStyle w:val="FontStyle61"/>
        </w:rPr>
      </w:pPr>
      <w:r>
        <w:rPr>
          <w:rStyle w:val="FontStyle61"/>
        </w:rPr>
        <w:t>obowiązek stosowania przez podmioty gospodarcze rozwiązań technicznych i</w:t>
      </w:r>
    </w:p>
    <w:p w:rsidR="005F4665" w:rsidRDefault="005F4665" w:rsidP="005F4665">
      <w:pPr>
        <w:pStyle w:val="Style5"/>
        <w:widowControl/>
        <w:spacing w:line="250" w:lineRule="exact"/>
        <w:ind w:left="720"/>
        <w:rPr>
          <w:rStyle w:val="FontStyle61"/>
        </w:rPr>
      </w:pPr>
      <w:r>
        <w:rPr>
          <w:rStyle w:val="FontStyle61"/>
        </w:rPr>
        <w:t>organizacyjnych eliminujących szkodliwe oddziaływanie na środowisko poza terenem zakładu, do którego jednostka organizacyjna uzyska tytuł do dysponowania gruntem na cele prowadzenia działalności gospodarczej i na cele budowlane;</w:t>
      </w:r>
    </w:p>
    <w:p w:rsidR="005F4665" w:rsidRDefault="005F4665" w:rsidP="00030224">
      <w:pPr>
        <w:pStyle w:val="Style9"/>
        <w:widowControl/>
        <w:numPr>
          <w:ilvl w:val="0"/>
          <w:numId w:val="807"/>
        </w:numPr>
        <w:tabs>
          <w:tab w:val="left" w:pos="562"/>
        </w:tabs>
        <w:spacing w:line="250" w:lineRule="exact"/>
        <w:ind w:left="360"/>
        <w:jc w:val="both"/>
        <w:rPr>
          <w:rStyle w:val="FontStyle61"/>
        </w:rPr>
      </w:pPr>
      <w:r>
        <w:rPr>
          <w:rStyle w:val="FontStyle61"/>
        </w:rPr>
        <w:t>obowiązek realizacji ekologicznych kotłowni i stosowania dla celów grzewczych i</w:t>
      </w:r>
    </w:p>
    <w:p w:rsidR="005F4665" w:rsidRDefault="005F4665" w:rsidP="005F4665">
      <w:pPr>
        <w:pStyle w:val="Style5"/>
        <w:widowControl/>
        <w:spacing w:line="250" w:lineRule="exact"/>
        <w:ind w:left="720"/>
        <w:jc w:val="left"/>
        <w:rPr>
          <w:rStyle w:val="FontStyle61"/>
        </w:rPr>
      </w:pPr>
      <w:r>
        <w:rPr>
          <w:rStyle w:val="FontStyle61"/>
        </w:rPr>
        <w:t>technologicznych ekologicznych nośników energii;</w:t>
      </w:r>
    </w:p>
    <w:p w:rsidR="005F4665" w:rsidRDefault="005F4665" w:rsidP="00030224">
      <w:pPr>
        <w:pStyle w:val="Style9"/>
        <w:widowControl/>
        <w:numPr>
          <w:ilvl w:val="0"/>
          <w:numId w:val="808"/>
        </w:numPr>
        <w:tabs>
          <w:tab w:val="left" w:pos="562"/>
        </w:tabs>
        <w:spacing w:line="250" w:lineRule="exact"/>
        <w:ind w:left="360"/>
        <w:rPr>
          <w:rStyle w:val="FontStyle61"/>
        </w:rPr>
      </w:pPr>
      <w:r>
        <w:rPr>
          <w:rStyle w:val="FontStyle61"/>
        </w:rPr>
        <w:t>obowiązują następujące zasady zagospodarowania i kształtowania zabudowy :</w:t>
      </w:r>
    </w:p>
    <w:p w:rsidR="005F4665" w:rsidRDefault="005F4665" w:rsidP="005F4665">
      <w:pPr>
        <w:rPr>
          <w:sz w:val="2"/>
          <w:szCs w:val="2"/>
        </w:rPr>
      </w:pPr>
    </w:p>
    <w:p w:rsidR="005F4665" w:rsidRDefault="005F4665" w:rsidP="00030224">
      <w:pPr>
        <w:pStyle w:val="Style9"/>
        <w:widowControl/>
        <w:numPr>
          <w:ilvl w:val="0"/>
          <w:numId w:val="809"/>
        </w:numPr>
        <w:tabs>
          <w:tab w:val="left" w:pos="1272"/>
        </w:tabs>
        <w:spacing w:line="250" w:lineRule="exact"/>
        <w:ind w:left="1080"/>
        <w:rPr>
          <w:rStyle w:val="FontStyle61"/>
        </w:rPr>
      </w:pPr>
      <w:r>
        <w:rPr>
          <w:rStyle w:val="FontStyle61"/>
        </w:rPr>
        <w:t>maksymalną wysokość zabudowy do 14,00m z wyjątkiem masztów ,</w:t>
      </w:r>
    </w:p>
    <w:p w:rsidR="005F4665" w:rsidRDefault="005F4665" w:rsidP="005F4665">
      <w:pPr>
        <w:pStyle w:val="Style5"/>
        <w:widowControl/>
        <w:spacing w:line="250" w:lineRule="exact"/>
        <w:ind w:left="1445"/>
        <w:jc w:val="left"/>
        <w:rPr>
          <w:rStyle w:val="FontStyle61"/>
        </w:rPr>
      </w:pPr>
      <w:r>
        <w:rPr>
          <w:rStyle w:val="FontStyle61"/>
        </w:rPr>
        <w:t>silosów , bądź innych obiektów wynikających z technologii produkcji</w:t>
      </w:r>
    </w:p>
    <w:p w:rsidR="005F4665" w:rsidRDefault="005F4665" w:rsidP="00030224">
      <w:pPr>
        <w:pStyle w:val="Style9"/>
        <w:widowControl/>
        <w:numPr>
          <w:ilvl w:val="0"/>
          <w:numId w:val="810"/>
        </w:numPr>
        <w:tabs>
          <w:tab w:val="left" w:pos="1272"/>
        </w:tabs>
        <w:spacing w:line="250" w:lineRule="exact"/>
        <w:ind w:left="1080"/>
        <w:rPr>
          <w:rStyle w:val="FontStyle61"/>
        </w:rPr>
      </w:pPr>
      <w:r>
        <w:rPr>
          <w:rStyle w:val="FontStyle61"/>
        </w:rPr>
        <w:t>maksymalna powierzchnia zabudowy do 55% maksymalna intensywność</w:t>
      </w:r>
    </w:p>
    <w:p w:rsidR="005F4665" w:rsidRDefault="005F4665" w:rsidP="005F4665">
      <w:pPr>
        <w:pStyle w:val="Style5"/>
        <w:widowControl/>
        <w:spacing w:line="250" w:lineRule="exact"/>
        <w:ind w:left="1440"/>
        <w:jc w:val="left"/>
        <w:rPr>
          <w:rStyle w:val="FontStyle61"/>
        </w:rPr>
      </w:pPr>
      <w:r>
        <w:rPr>
          <w:rStyle w:val="FontStyle61"/>
        </w:rPr>
        <w:t>zabudowy do 0,8</w:t>
      </w:r>
    </w:p>
    <w:p w:rsidR="005F4665" w:rsidRDefault="005F4665" w:rsidP="00030224">
      <w:pPr>
        <w:pStyle w:val="Style9"/>
        <w:widowControl/>
        <w:numPr>
          <w:ilvl w:val="0"/>
          <w:numId w:val="811"/>
        </w:numPr>
        <w:tabs>
          <w:tab w:val="left" w:pos="1272"/>
        </w:tabs>
        <w:spacing w:line="250" w:lineRule="exact"/>
        <w:ind w:left="1080"/>
        <w:rPr>
          <w:rStyle w:val="FontStyle61"/>
        </w:rPr>
      </w:pPr>
      <w:r>
        <w:rPr>
          <w:rStyle w:val="FontStyle61"/>
        </w:rPr>
        <w:t>minimalny wskaźnik powierzchni biologicznie czynnej 25%</w:t>
      </w:r>
    </w:p>
    <w:p w:rsidR="005F4665" w:rsidRDefault="005F4665" w:rsidP="00030224">
      <w:pPr>
        <w:pStyle w:val="Style9"/>
        <w:widowControl/>
        <w:numPr>
          <w:ilvl w:val="0"/>
          <w:numId w:val="811"/>
        </w:numPr>
        <w:tabs>
          <w:tab w:val="left" w:pos="1272"/>
        </w:tabs>
        <w:spacing w:line="250" w:lineRule="exact"/>
        <w:ind w:left="1080"/>
        <w:rPr>
          <w:rStyle w:val="FontStyle61"/>
        </w:rPr>
      </w:pPr>
      <w:r>
        <w:rPr>
          <w:rStyle w:val="FontStyle61"/>
        </w:rPr>
        <w:t>zakaz budowy kominów o wysokości zabudowy powyżej 50,00m</w:t>
      </w:r>
    </w:p>
    <w:p w:rsidR="005F4665" w:rsidRDefault="005F4665" w:rsidP="00030224">
      <w:pPr>
        <w:pStyle w:val="Style9"/>
        <w:widowControl/>
        <w:numPr>
          <w:ilvl w:val="0"/>
          <w:numId w:val="811"/>
        </w:numPr>
        <w:tabs>
          <w:tab w:val="left" w:pos="1272"/>
        </w:tabs>
        <w:spacing w:line="250" w:lineRule="exact"/>
        <w:ind w:left="1080"/>
        <w:rPr>
          <w:rStyle w:val="FontStyle61"/>
        </w:rPr>
      </w:pPr>
      <w:r>
        <w:rPr>
          <w:rStyle w:val="FontStyle61"/>
        </w:rPr>
        <w:t>połacie dachów o kącie nachylenia do 25°, kształt dachu jednospadowy,</w:t>
      </w:r>
    </w:p>
    <w:p w:rsidR="005F4665" w:rsidRDefault="005F4665" w:rsidP="005F4665">
      <w:pPr>
        <w:pStyle w:val="Style5"/>
        <w:widowControl/>
        <w:spacing w:line="250" w:lineRule="exact"/>
        <w:ind w:left="1435"/>
        <w:rPr>
          <w:rStyle w:val="FontStyle61"/>
        </w:rPr>
      </w:pPr>
      <w:r>
        <w:rPr>
          <w:rStyle w:val="FontStyle61"/>
        </w:rPr>
        <w:t>dwuspadowy lub wielospadowy, dopuszcza się dachy sferyczne i łukowe wynikłe z technologii produkcji i konstrukcji</w:t>
      </w:r>
    </w:p>
    <w:p w:rsidR="005F4665" w:rsidRDefault="005F4665" w:rsidP="00030224">
      <w:pPr>
        <w:pStyle w:val="Style9"/>
        <w:widowControl/>
        <w:numPr>
          <w:ilvl w:val="0"/>
          <w:numId w:val="812"/>
        </w:numPr>
        <w:tabs>
          <w:tab w:val="left" w:pos="1272"/>
        </w:tabs>
        <w:spacing w:line="250" w:lineRule="exact"/>
        <w:ind w:left="1080"/>
        <w:rPr>
          <w:rStyle w:val="FontStyle61"/>
        </w:rPr>
      </w:pPr>
      <w:r>
        <w:rPr>
          <w:rStyle w:val="FontStyle61"/>
        </w:rPr>
        <w:t>zapewnienie miejsc postojowych w granicach terenu</w:t>
      </w: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tabs>
          <w:tab w:val="left" w:pos="192"/>
        </w:tabs>
        <w:spacing w:before="29" w:line="250" w:lineRule="exact"/>
        <w:ind w:firstLine="0"/>
        <w:rPr>
          <w:rStyle w:val="FontStyle61"/>
        </w:rPr>
      </w:pPr>
      <w:r>
        <w:rPr>
          <w:rStyle w:val="FontStyle60"/>
        </w:rPr>
        <w:t>8.</w:t>
      </w:r>
      <w:r>
        <w:rPr>
          <w:rStyle w:val="FontStyle60"/>
        </w:rPr>
        <w:tab/>
      </w:r>
      <w:r>
        <w:rPr>
          <w:rStyle w:val="FontStyle61"/>
        </w:rPr>
        <w:t xml:space="preserve">Dla terenu oznaczonego na rysunku planu symbolem </w:t>
      </w:r>
      <w:r>
        <w:rPr>
          <w:rStyle w:val="FontStyle60"/>
        </w:rPr>
        <w:t xml:space="preserve">1NO </w:t>
      </w:r>
      <w:r>
        <w:rPr>
          <w:rStyle w:val="FontStyle61"/>
        </w:rPr>
        <w:t>plan ustala:</w:t>
      </w:r>
    </w:p>
    <w:p w:rsidR="005F4665" w:rsidRDefault="005F4665" w:rsidP="00030224">
      <w:pPr>
        <w:pStyle w:val="Style22"/>
        <w:widowControl/>
        <w:numPr>
          <w:ilvl w:val="0"/>
          <w:numId w:val="813"/>
        </w:numPr>
        <w:tabs>
          <w:tab w:val="left" w:pos="355"/>
        </w:tabs>
        <w:spacing w:line="250" w:lineRule="exact"/>
        <w:ind w:left="355" w:right="14" w:hanging="355"/>
        <w:jc w:val="both"/>
        <w:rPr>
          <w:rStyle w:val="FontStyle61"/>
        </w:rPr>
      </w:pPr>
      <w:r>
        <w:rPr>
          <w:rStyle w:val="FontStyle61"/>
        </w:rPr>
        <w:t>przeznaczenie podstawowe terenu - tereny projektowanej oczyszczalni ścieków o uciążliwości zamykającej się w granicach nieruchomości;</w:t>
      </w:r>
    </w:p>
    <w:p w:rsidR="005F4665" w:rsidRDefault="005F4665" w:rsidP="005F4665">
      <w:pPr>
        <w:rPr>
          <w:sz w:val="2"/>
          <w:szCs w:val="2"/>
        </w:rPr>
      </w:pPr>
    </w:p>
    <w:p w:rsidR="005F4665" w:rsidRDefault="005F4665" w:rsidP="00030224">
      <w:pPr>
        <w:pStyle w:val="Style22"/>
        <w:widowControl/>
        <w:numPr>
          <w:ilvl w:val="0"/>
          <w:numId w:val="814"/>
        </w:numPr>
        <w:tabs>
          <w:tab w:val="left" w:pos="634"/>
        </w:tabs>
        <w:spacing w:line="250" w:lineRule="exact"/>
        <w:ind w:firstLine="0"/>
        <w:rPr>
          <w:rStyle w:val="FontStyle61"/>
        </w:rPr>
      </w:pPr>
      <w:r>
        <w:rPr>
          <w:rStyle w:val="FontStyle61"/>
        </w:rPr>
        <w:t>maksymalna intensywność zabudowy 0,7</w:t>
      </w:r>
    </w:p>
    <w:p w:rsidR="005F4665" w:rsidRDefault="005F4665" w:rsidP="00030224">
      <w:pPr>
        <w:pStyle w:val="Style22"/>
        <w:widowControl/>
        <w:numPr>
          <w:ilvl w:val="0"/>
          <w:numId w:val="814"/>
        </w:numPr>
        <w:tabs>
          <w:tab w:val="left" w:pos="634"/>
        </w:tabs>
        <w:spacing w:line="250" w:lineRule="exact"/>
        <w:ind w:firstLine="0"/>
        <w:rPr>
          <w:rStyle w:val="FontStyle61"/>
        </w:rPr>
      </w:pPr>
      <w:r>
        <w:rPr>
          <w:rStyle w:val="FontStyle61"/>
        </w:rPr>
        <w:t>maksymalna powierzchnia zabudowy 0,50</w:t>
      </w:r>
    </w:p>
    <w:p w:rsidR="005F4665" w:rsidRDefault="005F4665" w:rsidP="00030224">
      <w:pPr>
        <w:pStyle w:val="Style22"/>
        <w:widowControl/>
        <w:numPr>
          <w:ilvl w:val="0"/>
          <w:numId w:val="814"/>
        </w:numPr>
        <w:tabs>
          <w:tab w:val="left" w:pos="634"/>
        </w:tabs>
        <w:spacing w:line="250" w:lineRule="exact"/>
        <w:ind w:firstLine="0"/>
        <w:rPr>
          <w:rStyle w:val="FontStyle61"/>
        </w:rPr>
      </w:pPr>
      <w:r>
        <w:rPr>
          <w:rStyle w:val="FontStyle61"/>
        </w:rPr>
        <w:t>minimalna powierzchnia biologicznie czynna 20%</w:t>
      </w:r>
    </w:p>
    <w:p w:rsidR="005F4665" w:rsidRDefault="005F4665" w:rsidP="00030224">
      <w:pPr>
        <w:pStyle w:val="Style22"/>
        <w:widowControl/>
        <w:numPr>
          <w:ilvl w:val="0"/>
          <w:numId w:val="814"/>
        </w:numPr>
        <w:tabs>
          <w:tab w:val="left" w:pos="634"/>
        </w:tabs>
        <w:spacing w:line="250" w:lineRule="exact"/>
        <w:ind w:firstLine="0"/>
        <w:rPr>
          <w:rStyle w:val="FontStyle61"/>
        </w:rPr>
      </w:pPr>
      <w:r>
        <w:rPr>
          <w:rStyle w:val="FontStyle61"/>
        </w:rPr>
        <w:t>wysokość zabudowy do gzymsu lub okapu do 10,00 m</w:t>
      </w:r>
    </w:p>
    <w:p w:rsidR="005F4665" w:rsidRDefault="005F4665" w:rsidP="00030224">
      <w:pPr>
        <w:pStyle w:val="Style22"/>
        <w:widowControl/>
        <w:numPr>
          <w:ilvl w:val="0"/>
          <w:numId w:val="814"/>
        </w:numPr>
        <w:tabs>
          <w:tab w:val="left" w:pos="634"/>
        </w:tabs>
        <w:spacing w:line="250" w:lineRule="exact"/>
        <w:ind w:left="374" w:hanging="374"/>
        <w:jc w:val="both"/>
        <w:rPr>
          <w:rStyle w:val="FontStyle61"/>
        </w:rPr>
      </w:pPr>
      <w:r>
        <w:rPr>
          <w:rStyle w:val="FontStyle61"/>
        </w:rPr>
        <w:t>dach dwuspadowy o kącie nachylenia połaci dachu do 45°,wysokość kalenicy do 14,00m</w:t>
      </w:r>
    </w:p>
    <w:p w:rsidR="005F4665" w:rsidRDefault="005F4665" w:rsidP="00030224">
      <w:pPr>
        <w:pStyle w:val="Style22"/>
        <w:widowControl/>
        <w:numPr>
          <w:ilvl w:val="0"/>
          <w:numId w:val="815"/>
        </w:numPr>
        <w:tabs>
          <w:tab w:val="left" w:pos="355"/>
        </w:tabs>
        <w:spacing w:line="250" w:lineRule="exact"/>
        <w:ind w:left="355" w:right="24" w:hanging="355"/>
        <w:jc w:val="both"/>
        <w:rPr>
          <w:rStyle w:val="FontStyle61"/>
        </w:rPr>
      </w:pPr>
      <w:r>
        <w:rPr>
          <w:rStyle w:val="FontStyle61"/>
        </w:rPr>
        <w:t>warunki zagospodarowania terenu oraz zasady kształtowania zabudowy w stosunku do nowych obiektów kubaturowych:</w:t>
      </w:r>
    </w:p>
    <w:p w:rsidR="005F4665" w:rsidRDefault="005F4665" w:rsidP="005F4665">
      <w:pPr>
        <w:pStyle w:val="Style5"/>
        <w:widowControl/>
        <w:spacing w:line="250" w:lineRule="exact"/>
        <w:jc w:val="left"/>
        <w:rPr>
          <w:rStyle w:val="FontStyle61"/>
        </w:rPr>
      </w:pPr>
      <w:r>
        <w:rPr>
          <w:rStyle w:val="FontStyle61"/>
        </w:rPr>
        <w:t>a) obowiązek zorganizowania miejsc postojowych w obrębie działki;</w:t>
      </w:r>
    </w:p>
    <w:p w:rsidR="005F4665" w:rsidRDefault="005F4665" w:rsidP="00030224">
      <w:pPr>
        <w:pStyle w:val="Style22"/>
        <w:widowControl/>
        <w:numPr>
          <w:ilvl w:val="0"/>
          <w:numId w:val="816"/>
        </w:numPr>
        <w:tabs>
          <w:tab w:val="left" w:pos="355"/>
        </w:tabs>
        <w:spacing w:line="250" w:lineRule="exact"/>
        <w:ind w:firstLine="0"/>
        <w:rPr>
          <w:rStyle w:val="FontStyle61"/>
        </w:rPr>
      </w:pPr>
      <w:r>
        <w:rPr>
          <w:rStyle w:val="FontStyle61"/>
        </w:rPr>
        <w:t>zasady i warunki scalania i podziału nieruchomości: nie ustala się</w:t>
      </w:r>
    </w:p>
    <w:p w:rsidR="005F4665" w:rsidRDefault="005F4665" w:rsidP="00030224">
      <w:pPr>
        <w:pStyle w:val="Style22"/>
        <w:widowControl/>
        <w:numPr>
          <w:ilvl w:val="0"/>
          <w:numId w:val="816"/>
        </w:numPr>
        <w:tabs>
          <w:tab w:val="left" w:pos="355"/>
        </w:tabs>
        <w:spacing w:line="250" w:lineRule="exact"/>
        <w:ind w:left="355" w:right="19" w:hanging="355"/>
        <w:jc w:val="both"/>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tabs>
          <w:tab w:val="left" w:pos="192"/>
        </w:tabs>
        <w:spacing w:before="14" w:line="240" w:lineRule="auto"/>
        <w:ind w:firstLine="0"/>
        <w:rPr>
          <w:rStyle w:val="FontStyle61"/>
        </w:rPr>
      </w:pPr>
      <w:r>
        <w:rPr>
          <w:rStyle w:val="FontStyle60"/>
        </w:rPr>
        <w:t>9.</w:t>
      </w:r>
      <w:r>
        <w:rPr>
          <w:rStyle w:val="FontStyle60"/>
        </w:rPr>
        <w:tab/>
      </w:r>
      <w:r>
        <w:rPr>
          <w:rStyle w:val="FontStyle61"/>
        </w:rPr>
        <w:t>Dla terenów otwartych plan ustala:</w:t>
      </w:r>
    </w:p>
    <w:p w:rsidR="005F4665" w:rsidRDefault="005F4665" w:rsidP="00030224">
      <w:pPr>
        <w:pStyle w:val="Style9"/>
        <w:widowControl/>
        <w:numPr>
          <w:ilvl w:val="0"/>
          <w:numId w:val="817"/>
        </w:numPr>
        <w:tabs>
          <w:tab w:val="left" w:pos="931"/>
        </w:tabs>
        <w:spacing w:before="96" w:line="240" w:lineRule="auto"/>
        <w:ind w:left="720"/>
        <w:rPr>
          <w:rStyle w:val="FontStyle61"/>
        </w:rPr>
      </w:pPr>
      <w:r>
        <w:rPr>
          <w:rStyle w:val="FontStyle61"/>
        </w:rPr>
        <w:t>Na terenach oznaczonych na rysunku planu symbolem RP obowiązują</w:t>
      </w:r>
    </w:p>
    <w:p w:rsidR="005F4665" w:rsidRDefault="005F4665" w:rsidP="005F4665">
      <w:pPr>
        <w:pStyle w:val="Style5"/>
        <w:widowControl/>
        <w:spacing w:line="240" w:lineRule="auto"/>
        <w:ind w:left="1085"/>
        <w:jc w:val="left"/>
        <w:rPr>
          <w:rStyle w:val="FontStyle61"/>
        </w:rPr>
      </w:pPr>
      <w:r>
        <w:rPr>
          <w:rStyle w:val="FontStyle61"/>
        </w:rPr>
        <w:t>odpowiednio ustalenia zawarte w § 17</w:t>
      </w:r>
    </w:p>
    <w:p w:rsidR="005F4665" w:rsidRDefault="005F4665" w:rsidP="00030224">
      <w:pPr>
        <w:pStyle w:val="Style9"/>
        <w:widowControl/>
        <w:numPr>
          <w:ilvl w:val="0"/>
          <w:numId w:val="818"/>
        </w:numPr>
        <w:tabs>
          <w:tab w:val="left" w:pos="931"/>
        </w:tabs>
        <w:spacing w:before="96" w:line="240" w:lineRule="auto"/>
        <w:ind w:left="720"/>
        <w:rPr>
          <w:rStyle w:val="FontStyle61"/>
        </w:rPr>
      </w:pPr>
      <w:r>
        <w:rPr>
          <w:rStyle w:val="FontStyle61"/>
        </w:rPr>
        <w:t>Na terenach oznaczonych na rysunku planu symbolem RŁ obowiązują</w:t>
      </w:r>
    </w:p>
    <w:p w:rsidR="005F4665" w:rsidRDefault="005F4665" w:rsidP="005F4665">
      <w:pPr>
        <w:pStyle w:val="Style5"/>
        <w:widowControl/>
        <w:spacing w:line="240" w:lineRule="auto"/>
        <w:ind w:left="1085"/>
        <w:jc w:val="left"/>
        <w:rPr>
          <w:rStyle w:val="FontStyle61"/>
        </w:rPr>
      </w:pPr>
      <w:r>
        <w:rPr>
          <w:rStyle w:val="FontStyle61"/>
        </w:rPr>
        <w:t>odpowiednio ustalenia zawarte w § 18</w:t>
      </w:r>
    </w:p>
    <w:p w:rsidR="005F4665" w:rsidRDefault="005F4665" w:rsidP="00030224">
      <w:pPr>
        <w:pStyle w:val="Style9"/>
        <w:widowControl/>
        <w:numPr>
          <w:ilvl w:val="0"/>
          <w:numId w:val="819"/>
        </w:numPr>
        <w:tabs>
          <w:tab w:val="left" w:pos="931"/>
        </w:tabs>
        <w:spacing w:before="101" w:line="240" w:lineRule="auto"/>
        <w:ind w:left="720"/>
        <w:rPr>
          <w:rStyle w:val="FontStyle61"/>
        </w:rPr>
      </w:pPr>
      <w:r>
        <w:rPr>
          <w:rStyle w:val="FontStyle61"/>
        </w:rPr>
        <w:t>Na terenach oznaczonych na rysunku planu symbolem ZL obowiązują</w:t>
      </w:r>
    </w:p>
    <w:p w:rsidR="005F4665" w:rsidRDefault="005F4665" w:rsidP="005F4665">
      <w:pPr>
        <w:pStyle w:val="Style5"/>
        <w:widowControl/>
        <w:spacing w:line="240" w:lineRule="auto"/>
        <w:ind w:left="1085"/>
        <w:jc w:val="left"/>
        <w:rPr>
          <w:rStyle w:val="FontStyle61"/>
        </w:rPr>
      </w:pPr>
      <w:r>
        <w:rPr>
          <w:rStyle w:val="FontStyle61"/>
        </w:rPr>
        <w:t>odpowiednio ustalenia zawarte w § 19</w:t>
      </w:r>
    </w:p>
    <w:p w:rsidR="005F4665" w:rsidRDefault="005F4665" w:rsidP="00030224">
      <w:pPr>
        <w:pStyle w:val="Style9"/>
        <w:widowControl/>
        <w:numPr>
          <w:ilvl w:val="0"/>
          <w:numId w:val="820"/>
        </w:numPr>
        <w:tabs>
          <w:tab w:val="left" w:pos="931"/>
        </w:tabs>
        <w:spacing w:before="101" w:line="250" w:lineRule="exact"/>
        <w:ind w:left="720"/>
        <w:rPr>
          <w:rStyle w:val="FontStyle61"/>
        </w:rPr>
      </w:pPr>
      <w:r>
        <w:rPr>
          <w:rStyle w:val="FontStyle61"/>
        </w:rPr>
        <w:t>Na terenach oznaczonych na rysunku planu symbolem R/ZL obowiązują</w:t>
      </w:r>
    </w:p>
    <w:p w:rsidR="005F4665" w:rsidRDefault="005F4665" w:rsidP="005F4665">
      <w:pPr>
        <w:pStyle w:val="Style5"/>
        <w:widowControl/>
        <w:spacing w:line="250" w:lineRule="exact"/>
        <w:ind w:left="1085"/>
        <w:jc w:val="left"/>
        <w:rPr>
          <w:rStyle w:val="FontStyle61"/>
        </w:rPr>
      </w:pPr>
      <w:r>
        <w:rPr>
          <w:rStyle w:val="FontStyle61"/>
        </w:rPr>
        <w:t>odpowiednio ustalenia zawarte w § 20</w:t>
      </w:r>
    </w:p>
    <w:p w:rsidR="005F4665" w:rsidRDefault="005F4665" w:rsidP="005F4665">
      <w:pPr>
        <w:pStyle w:val="Style22"/>
        <w:widowControl/>
        <w:tabs>
          <w:tab w:val="left" w:pos="307"/>
        </w:tabs>
        <w:spacing w:line="250" w:lineRule="exact"/>
        <w:ind w:left="307" w:hanging="307"/>
        <w:jc w:val="both"/>
        <w:rPr>
          <w:rStyle w:val="FontStyle61"/>
        </w:rPr>
      </w:pPr>
      <w:r>
        <w:rPr>
          <w:rStyle w:val="FontStyle60"/>
        </w:rPr>
        <w:t>10.</w:t>
      </w:r>
      <w:r>
        <w:rPr>
          <w:rStyle w:val="FontStyle60"/>
        </w:rPr>
        <w:tab/>
      </w:r>
      <w:r>
        <w:rPr>
          <w:rStyle w:val="FontStyle61"/>
        </w:rPr>
        <w:t>Na obszarze objętym planem część terenów zlokalizowana jest w granicach</w:t>
      </w:r>
      <w:r>
        <w:rPr>
          <w:rStyle w:val="FontStyle61"/>
        </w:rPr>
        <w:br/>
        <w:t>Głównego Zbiornika Wód Podziemnych obowiązują odpowiednio ustalenia zawarte w</w:t>
      </w:r>
    </w:p>
    <w:p w:rsidR="005F4665" w:rsidRDefault="005F4665" w:rsidP="005F4665">
      <w:pPr>
        <w:pStyle w:val="Style5"/>
        <w:widowControl/>
        <w:spacing w:line="240" w:lineRule="auto"/>
        <w:ind w:left="374"/>
        <w:jc w:val="left"/>
        <w:rPr>
          <w:rStyle w:val="FontStyle61"/>
        </w:rPr>
      </w:pPr>
      <w:r>
        <w:rPr>
          <w:rStyle w:val="FontStyle61"/>
        </w:rPr>
        <w:t>§11</w:t>
      </w:r>
    </w:p>
    <w:p w:rsidR="005F4665" w:rsidRDefault="005F4665" w:rsidP="005F4665">
      <w:pPr>
        <w:pStyle w:val="Style5"/>
        <w:widowControl/>
        <w:spacing w:line="240" w:lineRule="auto"/>
        <w:ind w:left="374"/>
        <w:jc w:val="left"/>
        <w:rPr>
          <w:rStyle w:val="FontStyle61"/>
        </w:rPr>
        <w:sectPr w:rsidR="005F4665">
          <w:pgSz w:w="11905" w:h="16837"/>
          <w:pgMar w:top="1440" w:right="1784" w:bottom="1440" w:left="1448" w:header="708" w:footer="708" w:gutter="0"/>
          <w:cols w:space="60"/>
          <w:noEndnote/>
        </w:sectPr>
      </w:pPr>
    </w:p>
    <w:p w:rsidR="005F4665" w:rsidRDefault="005F4665" w:rsidP="005F4665">
      <w:pPr>
        <w:pStyle w:val="Style12"/>
        <w:widowControl/>
        <w:spacing w:line="254" w:lineRule="exact"/>
        <w:ind w:left="355" w:hanging="355"/>
        <w:jc w:val="left"/>
        <w:rPr>
          <w:rStyle w:val="FontStyle61"/>
        </w:rPr>
      </w:pPr>
      <w:r>
        <w:rPr>
          <w:rStyle w:val="FontStyle60"/>
        </w:rPr>
        <w:lastRenderedPageBreak/>
        <w:t>11.</w:t>
      </w:r>
      <w:r>
        <w:rPr>
          <w:rStyle w:val="FontStyle61"/>
        </w:rPr>
        <w:t>Na rysunku planu pokazano informacyjnie przebieg pasa operacyjnego pod korytarz linii 3 x 110 kV</w:t>
      </w:r>
    </w:p>
    <w:p w:rsidR="005F4665" w:rsidRDefault="005F4665" w:rsidP="005F4665">
      <w:pPr>
        <w:pStyle w:val="Style12"/>
        <w:widowControl/>
        <w:spacing w:line="240" w:lineRule="exact"/>
        <w:ind w:left="350"/>
        <w:jc w:val="left"/>
        <w:rPr>
          <w:sz w:val="20"/>
          <w:szCs w:val="20"/>
        </w:rPr>
      </w:pPr>
    </w:p>
    <w:p w:rsidR="005F4665" w:rsidRDefault="005F4665" w:rsidP="005F4665">
      <w:pPr>
        <w:pStyle w:val="Style12"/>
        <w:widowControl/>
        <w:spacing w:before="5" w:line="254" w:lineRule="exact"/>
        <w:ind w:left="350"/>
        <w:jc w:val="left"/>
        <w:rPr>
          <w:rStyle w:val="FontStyle61"/>
        </w:rPr>
      </w:pPr>
      <w:r>
        <w:rPr>
          <w:rStyle w:val="FontStyle60"/>
        </w:rPr>
        <w:t>12.</w:t>
      </w:r>
      <w:r>
        <w:rPr>
          <w:rStyle w:val="FontStyle61"/>
        </w:rPr>
        <w:t xml:space="preserve">Na obszarze wsi </w:t>
      </w:r>
      <w:r>
        <w:rPr>
          <w:rStyle w:val="FontStyle56"/>
        </w:rPr>
        <w:t xml:space="preserve">Suchowola </w:t>
      </w:r>
      <w:r>
        <w:rPr>
          <w:rStyle w:val="FontStyle61"/>
        </w:rPr>
        <w:t>w zakresie zasad modernizacji, rozbudowy i budowy systemów komunikacji:</w:t>
      </w:r>
    </w:p>
    <w:p w:rsidR="005F4665" w:rsidRDefault="005F4665" w:rsidP="005F4665">
      <w:pPr>
        <w:pStyle w:val="Style5"/>
        <w:widowControl/>
        <w:spacing w:line="254" w:lineRule="exact"/>
        <w:ind w:left="422"/>
        <w:jc w:val="left"/>
        <w:rPr>
          <w:rStyle w:val="FontStyle61"/>
        </w:rPr>
      </w:pPr>
      <w:r>
        <w:rPr>
          <w:rStyle w:val="FontStyle61"/>
        </w:rPr>
        <w:t>1)wyznacza się następujące tereny przeznaczone na cele obsługi komunikacyjnej:</w:t>
      </w:r>
    </w:p>
    <w:p w:rsidR="005F4665" w:rsidRDefault="005F4665" w:rsidP="005F4665">
      <w:pPr>
        <w:spacing w:after="25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61"/>
        <w:gridCol w:w="1397"/>
        <w:gridCol w:w="840"/>
        <w:gridCol w:w="1397"/>
        <w:gridCol w:w="1536"/>
        <w:gridCol w:w="1541"/>
        <w:gridCol w:w="1824"/>
      </w:tblGrid>
      <w:tr w:rsidR="005F4665" w:rsidT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right="10"/>
              <w:jc w:val="right"/>
              <w:rPr>
                <w:rStyle w:val="FontStyle57"/>
              </w:rPr>
            </w:pPr>
            <w:r>
              <w:rPr>
                <w:rStyle w:val="FontStyle57"/>
              </w:rPr>
              <w:t>Lp.</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Symbol odcinka drogi oznaczonego na rysunku planu</w:t>
            </w:r>
          </w:p>
        </w:tc>
        <w:tc>
          <w:tcPr>
            <w:tcW w:w="84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publiczna</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Klasa drogi</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Zarządca drogi</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Szerokość w liniach rozgraniczających</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557"/>
              <w:jc w:val="left"/>
              <w:rPr>
                <w:rStyle w:val="FontStyle57"/>
              </w:rPr>
            </w:pPr>
            <w:r>
              <w:rPr>
                <w:rStyle w:val="FontStyle57"/>
              </w:rPr>
              <w:t>Uwagi</w:t>
            </w:r>
          </w:p>
        </w:tc>
      </w:tr>
      <w:tr w:rsidR="005F4665" w:rsidT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right="34"/>
              <w:jc w:val="right"/>
              <w:rPr>
                <w:rStyle w:val="FontStyle57"/>
              </w:rPr>
            </w:pPr>
            <w:r>
              <w:rPr>
                <w:rStyle w:val="FontStyle57"/>
              </w:rPr>
              <w:t>1.</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01KDZ</w:t>
            </w:r>
          </w:p>
        </w:tc>
        <w:tc>
          <w:tcPr>
            <w:tcW w:w="84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zbiorcza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powiatowa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15,0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jc w:val="left"/>
              <w:rPr>
                <w:rStyle w:val="FontStyle57"/>
              </w:rPr>
            </w:pPr>
            <w:r>
              <w:rPr>
                <w:rStyle w:val="FontStyle57"/>
              </w:rPr>
              <w:t>droga istniejąca DP 3500E Pajęczno-Rząśnia -Chabielice</w:t>
            </w:r>
          </w:p>
        </w:tc>
      </w:tr>
      <w:tr w:rsidR="005F4665" w:rsidT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right="34"/>
              <w:jc w:val="right"/>
              <w:rPr>
                <w:rStyle w:val="FontStyle57"/>
              </w:rPr>
            </w:pPr>
            <w:r>
              <w:rPr>
                <w:rStyle w:val="FontStyle57"/>
              </w:rPr>
              <w:t>2.</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02KDZ</w:t>
            </w:r>
          </w:p>
        </w:tc>
        <w:tc>
          <w:tcPr>
            <w:tcW w:w="84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zbiorcza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powiatowa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15,0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jc w:val="left"/>
              <w:rPr>
                <w:rStyle w:val="FontStyle57"/>
              </w:rPr>
            </w:pPr>
            <w:r>
              <w:rPr>
                <w:rStyle w:val="FontStyle57"/>
              </w:rPr>
              <w:t>DP 3507E Biała-Bogumiłowice</w:t>
            </w:r>
          </w:p>
        </w:tc>
      </w:tr>
      <w:tr w:rsidR="005F4665" w:rsidT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right="34"/>
              <w:jc w:val="right"/>
              <w:rPr>
                <w:rStyle w:val="FontStyle57"/>
              </w:rPr>
            </w:pPr>
            <w:r>
              <w:rPr>
                <w:rStyle w:val="FontStyle57"/>
              </w:rPr>
              <w:t>3.</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01KDL</w:t>
            </w:r>
          </w:p>
        </w:tc>
        <w:tc>
          <w:tcPr>
            <w:tcW w:w="84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jc w:val="left"/>
              <w:rPr>
                <w:rStyle w:val="FontStyle57"/>
              </w:rPr>
            </w:pPr>
            <w:r>
              <w:rPr>
                <w:rStyle w:val="FontStyle57"/>
              </w:rPr>
              <w:t>droga istniejąca (109210E) Rząśnia -Suchowola cegielnia</w:t>
            </w:r>
          </w:p>
        </w:tc>
      </w:tr>
      <w:tr w:rsidR="005F4665" w:rsidT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right="34"/>
              <w:jc w:val="right"/>
              <w:rPr>
                <w:rStyle w:val="FontStyle57"/>
              </w:rPr>
            </w:pPr>
            <w:r>
              <w:rPr>
                <w:rStyle w:val="FontStyle57"/>
              </w:rPr>
              <w:t>4.</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02KDL</w:t>
            </w:r>
          </w:p>
        </w:tc>
        <w:tc>
          <w:tcPr>
            <w:tcW w:w="84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jc w:val="left"/>
              <w:rPr>
                <w:rStyle w:val="FontStyle57"/>
              </w:rPr>
            </w:pPr>
            <w:r>
              <w:rPr>
                <w:rStyle w:val="FontStyle57"/>
              </w:rPr>
              <w:t>droga istniejąca (109226E) Suchowola -Grabowiec</w:t>
            </w:r>
          </w:p>
        </w:tc>
      </w:tr>
      <w:tr w:rsidR="005F4665" w:rsidT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right="34"/>
              <w:jc w:val="right"/>
              <w:rPr>
                <w:rStyle w:val="FontStyle57"/>
              </w:rPr>
            </w:pPr>
            <w:r>
              <w:rPr>
                <w:rStyle w:val="FontStyle57"/>
              </w:rPr>
              <w:t>5.</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03KDL</w:t>
            </w:r>
          </w:p>
        </w:tc>
        <w:tc>
          <w:tcPr>
            <w:tcW w:w="84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jc w:val="left"/>
              <w:rPr>
                <w:rStyle w:val="FontStyle57"/>
              </w:rPr>
            </w:pPr>
            <w:r>
              <w:rPr>
                <w:rStyle w:val="FontStyle57"/>
              </w:rPr>
              <w:t>droga istniejąca (109209E) Rząśnia - Suchowola</w:t>
            </w:r>
          </w:p>
        </w:tc>
      </w:tr>
      <w:tr w:rsidR="005F4665" w:rsidT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right="34"/>
              <w:jc w:val="right"/>
              <w:rPr>
                <w:rStyle w:val="FontStyle57"/>
              </w:rPr>
            </w:pPr>
            <w:r>
              <w:rPr>
                <w:rStyle w:val="FontStyle57"/>
              </w:rPr>
              <w:t>6.</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04KDL</w:t>
            </w:r>
          </w:p>
        </w:tc>
        <w:tc>
          <w:tcPr>
            <w:tcW w:w="84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82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jc w:val="left"/>
              <w:rPr>
                <w:rStyle w:val="FontStyle57"/>
              </w:rPr>
            </w:pPr>
            <w:r>
              <w:rPr>
                <w:rStyle w:val="FontStyle57"/>
              </w:rPr>
              <w:t>droga istniejąca (109202E) Suchowola -Stróża</w:t>
            </w:r>
          </w:p>
        </w:tc>
      </w:tr>
      <w:tr w:rsidR="005F4665" w:rsidT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right="34"/>
              <w:jc w:val="right"/>
              <w:rPr>
                <w:rStyle w:val="FontStyle57"/>
              </w:rPr>
            </w:pPr>
            <w:r>
              <w:rPr>
                <w:rStyle w:val="FontStyle57"/>
              </w:rPr>
              <w:t>7.</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01KDD</w:t>
            </w:r>
          </w:p>
        </w:tc>
        <w:tc>
          <w:tcPr>
            <w:tcW w:w="840"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right="34"/>
              <w:jc w:val="right"/>
              <w:rPr>
                <w:rStyle w:val="FontStyle57"/>
              </w:rPr>
            </w:pPr>
            <w:r>
              <w:rPr>
                <w:rStyle w:val="FontStyle57"/>
              </w:rPr>
              <w:t>8.</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02KDD</w:t>
            </w:r>
          </w:p>
        </w:tc>
        <w:tc>
          <w:tcPr>
            <w:tcW w:w="840"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r w:rsidR="005F4665" w:rsidTr="008608FA">
        <w:tblPrEx>
          <w:tblCellMar>
            <w:top w:w="0" w:type="dxa"/>
            <w:bottom w:w="0" w:type="dxa"/>
          </w:tblCellMar>
        </w:tblPrEx>
        <w:tc>
          <w:tcPr>
            <w:tcW w:w="46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right="34"/>
              <w:jc w:val="right"/>
              <w:rPr>
                <w:rStyle w:val="FontStyle57"/>
              </w:rPr>
            </w:pPr>
            <w:r>
              <w:rPr>
                <w:rStyle w:val="FontStyle57"/>
              </w:rPr>
              <w:t>9.</w:t>
            </w:r>
          </w:p>
        </w:tc>
        <w:tc>
          <w:tcPr>
            <w:tcW w:w="1397" w:type="dxa"/>
            <w:tcBorders>
              <w:top w:val="single" w:sz="6" w:space="0" w:color="auto"/>
              <w:left w:val="single" w:sz="6" w:space="0" w:color="auto"/>
              <w:bottom w:val="single" w:sz="6" w:space="0" w:color="auto"/>
              <w:right w:val="nil"/>
            </w:tcBorders>
          </w:tcPr>
          <w:p w:rsidR="005F4665" w:rsidRDefault="005F4665" w:rsidP="008608FA">
            <w:pPr>
              <w:pStyle w:val="Style21"/>
              <w:widowControl/>
              <w:jc w:val="center"/>
              <w:rPr>
                <w:rStyle w:val="FontStyle58"/>
              </w:rPr>
            </w:pPr>
            <w:r>
              <w:rPr>
                <w:rStyle w:val="FontStyle58"/>
              </w:rPr>
              <w:t>03KDD</w:t>
            </w:r>
          </w:p>
        </w:tc>
        <w:tc>
          <w:tcPr>
            <w:tcW w:w="840"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w:t>
            </w:r>
          </w:p>
        </w:tc>
        <w:tc>
          <w:tcPr>
            <w:tcW w:w="1397"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nil"/>
              <w:bottom w:val="single" w:sz="6" w:space="0" w:color="auto"/>
              <w:right w:val="nil"/>
            </w:tcBorders>
          </w:tcPr>
          <w:p w:rsidR="005F4665" w:rsidRDefault="005F4665" w:rsidP="008608FA">
            <w:pPr>
              <w:pStyle w:val="Style21"/>
              <w:widowControl/>
              <w:jc w:val="center"/>
              <w:rPr>
                <w:rStyle w:val="FontStyle58"/>
              </w:rPr>
            </w:pPr>
            <w:r>
              <w:rPr>
                <w:rStyle w:val="FontStyle58"/>
              </w:rPr>
              <w:t>Min. 10,0 m</w:t>
            </w:r>
          </w:p>
        </w:tc>
        <w:tc>
          <w:tcPr>
            <w:tcW w:w="1824" w:type="dxa"/>
            <w:tcBorders>
              <w:top w:val="single" w:sz="6" w:space="0" w:color="auto"/>
              <w:left w:val="nil"/>
              <w:bottom w:val="single" w:sz="6" w:space="0" w:color="auto"/>
              <w:right w:val="nil"/>
            </w:tcBorders>
          </w:tcPr>
          <w:p w:rsidR="005F4665" w:rsidRDefault="005F4665" w:rsidP="008608FA">
            <w:pPr>
              <w:pStyle w:val="Style49"/>
              <w:widowControl/>
            </w:pPr>
          </w:p>
        </w:tc>
      </w:tr>
    </w:tbl>
    <w:p w:rsidR="005F4665" w:rsidRDefault="005F4665" w:rsidP="00030224">
      <w:pPr>
        <w:pStyle w:val="Style9"/>
        <w:widowControl/>
        <w:numPr>
          <w:ilvl w:val="0"/>
          <w:numId w:val="821"/>
        </w:numPr>
        <w:tabs>
          <w:tab w:val="left" w:pos="605"/>
        </w:tabs>
        <w:spacing w:before="250"/>
        <w:ind w:left="403"/>
        <w:rPr>
          <w:rStyle w:val="FontStyle61"/>
        </w:rPr>
      </w:pPr>
      <w:r>
        <w:rPr>
          <w:rStyle w:val="FontStyle61"/>
        </w:rPr>
        <w:t>Plan dopuszcza obsługę komunikacyjną z terenów dróg znajdujących się poza</w:t>
      </w:r>
    </w:p>
    <w:p w:rsidR="005F4665" w:rsidRDefault="005F4665" w:rsidP="005F4665">
      <w:pPr>
        <w:pStyle w:val="Style5"/>
        <w:widowControl/>
        <w:spacing w:line="254" w:lineRule="exact"/>
        <w:ind w:left="768"/>
        <w:jc w:val="left"/>
        <w:rPr>
          <w:rStyle w:val="FontStyle61"/>
          <w:color w:val="FF0000"/>
        </w:rPr>
      </w:pPr>
      <w:r>
        <w:rPr>
          <w:rStyle w:val="FontStyle61"/>
        </w:rPr>
        <w:t>obszarem niniejszego rysunku</w:t>
      </w:r>
      <w:r>
        <w:rPr>
          <w:rStyle w:val="FontStyle61"/>
          <w:color w:val="FF0000"/>
        </w:rPr>
        <w:t>.</w:t>
      </w:r>
    </w:p>
    <w:p w:rsidR="005F4665" w:rsidRDefault="005F4665" w:rsidP="00030224">
      <w:pPr>
        <w:pStyle w:val="Style9"/>
        <w:widowControl/>
        <w:numPr>
          <w:ilvl w:val="0"/>
          <w:numId w:val="822"/>
        </w:numPr>
        <w:tabs>
          <w:tab w:val="left" w:pos="605"/>
        </w:tabs>
        <w:ind w:left="403"/>
        <w:rPr>
          <w:rStyle w:val="FontStyle61"/>
        </w:rPr>
      </w:pPr>
      <w:r>
        <w:rPr>
          <w:rStyle w:val="FontStyle61"/>
        </w:rPr>
        <w:t xml:space="preserve">Obowiązują odpowiednio ustalenia zawarte </w:t>
      </w:r>
      <w:r>
        <w:rPr>
          <w:rStyle w:val="FontStyle60"/>
        </w:rPr>
        <w:t>w §23.1</w:t>
      </w:r>
    </w:p>
    <w:p w:rsidR="005F4665" w:rsidRDefault="005F4665" w:rsidP="005F4665">
      <w:pPr>
        <w:rPr>
          <w:sz w:val="2"/>
          <w:szCs w:val="2"/>
        </w:rPr>
      </w:pPr>
    </w:p>
    <w:p w:rsidR="005F4665" w:rsidRDefault="005F4665" w:rsidP="00030224">
      <w:pPr>
        <w:pStyle w:val="Style22"/>
        <w:widowControl/>
        <w:numPr>
          <w:ilvl w:val="0"/>
          <w:numId w:val="823"/>
        </w:numPr>
        <w:tabs>
          <w:tab w:val="left" w:pos="298"/>
        </w:tabs>
        <w:spacing w:before="101" w:line="250" w:lineRule="exact"/>
        <w:ind w:left="298" w:hanging="298"/>
        <w:rPr>
          <w:rStyle w:val="FontStyle60"/>
        </w:rPr>
      </w:pPr>
      <w:r>
        <w:rPr>
          <w:rStyle w:val="FontStyle61"/>
        </w:rPr>
        <w:t>W zakresie ochrony dziedzictwa kulturowego i zabytków oraz dóbr kultury współczesnej obowiązują odpowiednio § 12.1</w:t>
      </w:r>
    </w:p>
    <w:p w:rsidR="005F4665" w:rsidRDefault="005F4665" w:rsidP="00030224">
      <w:pPr>
        <w:pStyle w:val="Style22"/>
        <w:widowControl/>
        <w:numPr>
          <w:ilvl w:val="0"/>
          <w:numId w:val="823"/>
        </w:numPr>
        <w:tabs>
          <w:tab w:val="left" w:pos="298"/>
        </w:tabs>
        <w:spacing w:line="250" w:lineRule="exact"/>
        <w:ind w:left="298" w:hanging="298"/>
        <w:rPr>
          <w:rStyle w:val="FontStyle60"/>
        </w:rPr>
      </w:pPr>
      <w:r>
        <w:rPr>
          <w:rStyle w:val="FontStyle61"/>
        </w:rPr>
        <w:t>w zakresie zaopatrzenie w wodę z wodociągu obowiązują odpowiednio ustalenia zawarte w § 9 ust.1:</w:t>
      </w:r>
    </w:p>
    <w:p w:rsidR="005F4665" w:rsidRDefault="005F4665" w:rsidP="00030224">
      <w:pPr>
        <w:pStyle w:val="Style22"/>
        <w:widowControl/>
        <w:numPr>
          <w:ilvl w:val="0"/>
          <w:numId w:val="823"/>
        </w:numPr>
        <w:tabs>
          <w:tab w:val="left" w:pos="298"/>
        </w:tabs>
        <w:spacing w:line="250" w:lineRule="exact"/>
        <w:ind w:left="298" w:hanging="298"/>
        <w:rPr>
          <w:rStyle w:val="FontStyle60"/>
        </w:rPr>
      </w:pPr>
      <w:r>
        <w:rPr>
          <w:rStyle w:val="FontStyle61"/>
        </w:rPr>
        <w:t>w zakresie odprowadzenia ścieków sanitarnych obowiązują odpowiednio ustalenia zawarte w § 9 ust.1:</w:t>
      </w:r>
    </w:p>
    <w:p w:rsidR="005F4665" w:rsidRDefault="005F4665" w:rsidP="00030224">
      <w:pPr>
        <w:pStyle w:val="Style22"/>
        <w:widowControl/>
        <w:numPr>
          <w:ilvl w:val="0"/>
          <w:numId w:val="823"/>
        </w:numPr>
        <w:tabs>
          <w:tab w:val="left" w:pos="298"/>
        </w:tabs>
        <w:spacing w:line="250" w:lineRule="exact"/>
        <w:ind w:left="298" w:hanging="298"/>
        <w:rPr>
          <w:rStyle w:val="FontStyle60"/>
        </w:rPr>
      </w:pPr>
      <w:r>
        <w:rPr>
          <w:rStyle w:val="FontStyle61"/>
        </w:rPr>
        <w:t>zaopatrzenie w energię elektryczną obowiązują odpowiednio ustalenia zawarte w § 9 ust.1</w:t>
      </w:r>
    </w:p>
    <w:p w:rsidR="005F4665" w:rsidRDefault="005F4665" w:rsidP="00030224">
      <w:pPr>
        <w:pStyle w:val="Style22"/>
        <w:widowControl/>
        <w:numPr>
          <w:ilvl w:val="0"/>
          <w:numId w:val="823"/>
        </w:numPr>
        <w:tabs>
          <w:tab w:val="left" w:pos="298"/>
        </w:tabs>
        <w:spacing w:line="250" w:lineRule="exact"/>
        <w:ind w:firstLine="0"/>
        <w:rPr>
          <w:rStyle w:val="FontStyle60"/>
        </w:rPr>
      </w:pPr>
      <w:r>
        <w:rPr>
          <w:rStyle w:val="FontStyle61"/>
        </w:rPr>
        <w:t>zaopatrzenie w ciepło zgodnie ustaleniami zawartymi w § 9 ust.1 pkt3;</w:t>
      </w:r>
    </w:p>
    <w:p w:rsidR="005F4665" w:rsidRDefault="005F4665" w:rsidP="00030224">
      <w:pPr>
        <w:pStyle w:val="Style22"/>
        <w:widowControl/>
        <w:numPr>
          <w:ilvl w:val="0"/>
          <w:numId w:val="823"/>
        </w:numPr>
        <w:tabs>
          <w:tab w:val="left" w:pos="298"/>
        </w:tabs>
        <w:spacing w:line="250" w:lineRule="exact"/>
        <w:ind w:firstLine="0"/>
        <w:jc w:val="both"/>
        <w:rPr>
          <w:rStyle w:val="FontStyle60"/>
        </w:rPr>
      </w:pPr>
      <w:r>
        <w:rPr>
          <w:rStyle w:val="FontStyle61"/>
        </w:rPr>
        <w:t>w zakresie zaopatrzenia w gaz obowiązują odpowiednio ustalenia zawarte w§ 9 ust.1</w:t>
      </w:r>
    </w:p>
    <w:p w:rsidR="005F4665" w:rsidRDefault="005F4665" w:rsidP="005F4665">
      <w:pPr>
        <w:pStyle w:val="Style5"/>
        <w:widowControl/>
        <w:spacing w:line="250" w:lineRule="exact"/>
        <w:ind w:left="413"/>
        <w:jc w:val="left"/>
        <w:rPr>
          <w:rStyle w:val="FontStyle61"/>
        </w:rPr>
      </w:pPr>
      <w:r>
        <w:rPr>
          <w:rStyle w:val="FontStyle61"/>
        </w:rPr>
        <w:t>pkt4</w:t>
      </w:r>
    </w:p>
    <w:p w:rsidR="005F4665" w:rsidRDefault="005F4665" w:rsidP="00030224">
      <w:pPr>
        <w:pStyle w:val="Style22"/>
        <w:widowControl/>
        <w:numPr>
          <w:ilvl w:val="0"/>
          <w:numId w:val="824"/>
        </w:numPr>
        <w:tabs>
          <w:tab w:val="left" w:pos="298"/>
        </w:tabs>
        <w:spacing w:line="250" w:lineRule="exact"/>
        <w:ind w:left="298" w:hanging="298"/>
        <w:rPr>
          <w:rStyle w:val="FontStyle60"/>
        </w:rPr>
      </w:pPr>
      <w:r>
        <w:rPr>
          <w:rStyle w:val="FontStyle61"/>
        </w:rPr>
        <w:t>Na obszarze występowanie   pomników przyrody, siedlisk przyrodniczych Natura 2000 obowiązują odpowiednio ustalenia zawarte w § 11</w:t>
      </w:r>
    </w:p>
    <w:p w:rsidR="005F4665" w:rsidRDefault="005F4665" w:rsidP="00030224">
      <w:pPr>
        <w:pStyle w:val="Style22"/>
        <w:widowControl/>
        <w:numPr>
          <w:ilvl w:val="0"/>
          <w:numId w:val="824"/>
        </w:numPr>
        <w:tabs>
          <w:tab w:val="left" w:pos="298"/>
        </w:tabs>
        <w:spacing w:line="250" w:lineRule="exact"/>
        <w:ind w:left="298" w:hanging="298"/>
        <w:rPr>
          <w:rStyle w:val="FontStyle60"/>
        </w:rPr>
      </w:pPr>
      <w:r>
        <w:rPr>
          <w:rStyle w:val="FontStyle61"/>
        </w:rPr>
        <w:t xml:space="preserve">Dla terenów elektrowni wiatrowej oznaczonej symbolem </w:t>
      </w:r>
      <w:r>
        <w:rPr>
          <w:rStyle w:val="FontStyle60"/>
        </w:rPr>
        <w:t xml:space="preserve">EW1, EW2 </w:t>
      </w:r>
      <w:r>
        <w:rPr>
          <w:rStyle w:val="FontStyle61"/>
        </w:rPr>
        <w:t>obowiązują odpowiednio ustalenia zawarte w § 9 ust.1 pkt10</w:t>
      </w:r>
    </w:p>
    <w:p w:rsidR="005F4665" w:rsidRDefault="005F4665" w:rsidP="00030224">
      <w:pPr>
        <w:pStyle w:val="Style22"/>
        <w:widowControl/>
        <w:numPr>
          <w:ilvl w:val="0"/>
          <w:numId w:val="824"/>
        </w:numPr>
        <w:tabs>
          <w:tab w:val="left" w:pos="298"/>
        </w:tabs>
        <w:spacing w:line="250" w:lineRule="exact"/>
        <w:ind w:left="298" w:hanging="298"/>
        <w:rPr>
          <w:rStyle w:val="FontStyle60"/>
        </w:rPr>
      </w:pPr>
      <w:r>
        <w:rPr>
          <w:rStyle w:val="FontStyle61"/>
        </w:rPr>
        <w:t>Pozostałe ustalenia w zakresie przeznaczenia i zasad zagospodarowania terenu wg ustaleń ogólnych planu obowiązujących dla całego obszaru opracowania.</w:t>
      </w:r>
    </w:p>
    <w:p w:rsidR="005F4665" w:rsidRDefault="005F4665" w:rsidP="00030224">
      <w:pPr>
        <w:pStyle w:val="Style22"/>
        <w:widowControl/>
        <w:numPr>
          <w:ilvl w:val="0"/>
          <w:numId w:val="824"/>
        </w:numPr>
        <w:tabs>
          <w:tab w:val="left" w:pos="298"/>
        </w:tabs>
        <w:spacing w:line="250" w:lineRule="exact"/>
        <w:ind w:firstLine="0"/>
        <w:rPr>
          <w:rStyle w:val="FontStyle60"/>
        </w:rPr>
      </w:pPr>
      <w:r>
        <w:rPr>
          <w:rStyle w:val="FontStyle61"/>
        </w:rPr>
        <w:t>Plan ustala szczegółowe zasady i warunki scalania i podziału nieruchomości:</w:t>
      </w:r>
    </w:p>
    <w:p w:rsidR="005F4665" w:rsidRDefault="005F4665" w:rsidP="00030224">
      <w:pPr>
        <w:pStyle w:val="Style22"/>
        <w:widowControl/>
        <w:numPr>
          <w:ilvl w:val="0"/>
          <w:numId w:val="824"/>
        </w:numPr>
        <w:tabs>
          <w:tab w:val="left" w:pos="298"/>
        </w:tabs>
        <w:spacing w:line="250" w:lineRule="exact"/>
        <w:ind w:firstLine="0"/>
        <w:rPr>
          <w:rStyle w:val="FontStyle60"/>
        </w:rPr>
        <w:sectPr w:rsidR="005F4665">
          <w:pgSz w:w="11905" w:h="16837"/>
          <w:pgMar w:top="1435" w:right="1145" w:bottom="1440" w:left="1765" w:header="708" w:footer="708" w:gutter="0"/>
          <w:cols w:space="60"/>
          <w:noEndnote/>
        </w:sectPr>
      </w:pPr>
    </w:p>
    <w:p w:rsidR="005F4665" w:rsidRDefault="005F4665" w:rsidP="005F4665">
      <w:pPr>
        <w:pStyle w:val="Style9"/>
        <w:widowControl/>
        <w:tabs>
          <w:tab w:val="left" w:pos="629"/>
        </w:tabs>
        <w:spacing w:line="250" w:lineRule="exact"/>
        <w:ind w:left="442"/>
        <w:rPr>
          <w:rStyle w:val="FontStyle61"/>
        </w:rPr>
      </w:pPr>
      <w:r>
        <w:rPr>
          <w:rStyle w:val="FontStyle61"/>
        </w:rPr>
        <w:lastRenderedPageBreak/>
        <w:t>1)</w:t>
      </w:r>
      <w:r>
        <w:rPr>
          <w:rStyle w:val="FontStyle61"/>
        </w:rPr>
        <w:tab/>
        <w:t>Dla terenów oznaczonych symbolami 1MR-9aMR,9bMR , 9MR-17MR:</w:t>
      </w:r>
    </w:p>
    <w:p w:rsidR="005F4665" w:rsidRDefault="005F4665" w:rsidP="00030224">
      <w:pPr>
        <w:pStyle w:val="Style9"/>
        <w:widowControl/>
        <w:numPr>
          <w:ilvl w:val="0"/>
          <w:numId w:val="825"/>
        </w:numPr>
        <w:tabs>
          <w:tab w:val="left" w:pos="1051"/>
        </w:tabs>
        <w:spacing w:line="250" w:lineRule="exact"/>
        <w:ind w:left="850"/>
        <w:rPr>
          <w:rStyle w:val="FontStyle61"/>
        </w:rPr>
      </w:pPr>
      <w:r>
        <w:rPr>
          <w:rStyle w:val="FontStyle61"/>
        </w:rPr>
        <w:t>maksymalna powierzchnia działki 3000m</w:t>
      </w:r>
      <w:r>
        <w:rPr>
          <w:rStyle w:val="FontStyle61"/>
          <w:vertAlign w:val="superscript"/>
        </w:rPr>
        <w:t>2</w:t>
      </w:r>
    </w:p>
    <w:p w:rsidR="005F4665" w:rsidRDefault="005F4665" w:rsidP="00030224">
      <w:pPr>
        <w:pStyle w:val="Style9"/>
        <w:widowControl/>
        <w:numPr>
          <w:ilvl w:val="0"/>
          <w:numId w:val="825"/>
        </w:numPr>
        <w:tabs>
          <w:tab w:val="left" w:pos="1051"/>
        </w:tabs>
        <w:spacing w:line="250" w:lineRule="exact"/>
        <w:ind w:left="850"/>
        <w:rPr>
          <w:rStyle w:val="FontStyle61"/>
        </w:rPr>
      </w:pPr>
      <w:r>
        <w:rPr>
          <w:rStyle w:val="FontStyle61"/>
        </w:rPr>
        <w:t>maksymalna szerokość frontu działki 35,00m</w:t>
      </w:r>
    </w:p>
    <w:p w:rsidR="005F4665" w:rsidRDefault="005F4665" w:rsidP="00030224">
      <w:pPr>
        <w:pStyle w:val="Style9"/>
        <w:widowControl/>
        <w:numPr>
          <w:ilvl w:val="0"/>
          <w:numId w:val="825"/>
        </w:numPr>
        <w:tabs>
          <w:tab w:val="left" w:pos="1051"/>
        </w:tabs>
        <w:spacing w:line="250" w:lineRule="exact"/>
        <w:ind w:left="850"/>
        <w:rPr>
          <w:rStyle w:val="FontStyle61"/>
        </w:rPr>
      </w:pPr>
      <w:r>
        <w:rPr>
          <w:rStyle w:val="FontStyle61"/>
        </w:rPr>
        <w:t>kąt położenia granic działki w stosunku do pasa drogowego 60°-90°</w:t>
      </w:r>
    </w:p>
    <w:p w:rsidR="005F4665" w:rsidRDefault="005F4665" w:rsidP="005F4665">
      <w:pPr>
        <w:pStyle w:val="Style9"/>
        <w:widowControl/>
        <w:tabs>
          <w:tab w:val="left" w:pos="859"/>
        </w:tabs>
        <w:spacing w:line="250" w:lineRule="exact"/>
        <w:ind w:left="422"/>
        <w:rPr>
          <w:rStyle w:val="FontStyle61"/>
        </w:rPr>
      </w:pPr>
      <w:r>
        <w:rPr>
          <w:rStyle w:val="FontStyle61"/>
        </w:rPr>
        <w:t>2)</w:t>
      </w:r>
      <w:r>
        <w:rPr>
          <w:rStyle w:val="FontStyle61"/>
        </w:rPr>
        <w:tab/>
        <w:t>Dla terenów oznaczonych symbolami 1MN do 5MN:</w:t>
      </w:r>
    </w:p>
    <w:p w:rsidR="005F4665" w:rsidRDefault="005F4665" w:rsidP="00030224">
      <w:pPr>
        <w:pStyle w:val="Style9"/>
        <w:widowControl/>
        <w:numPr>
          <w:ilvl w:val="0"/>
          <w:numId w:val="826"/>
        </w:numPr>
        <w:tabs>
          <w:tab w:val="left" w:pos="1037"/>
        </w:tabs>
        <w:spacing w:line="250" w:lineRule="exact"/>
        <w:ind w:left="850"/>
        <w:rPr>
          <w:rStyle w:val="FontStyle61"/>
        </w:rPr>
      </w:pPr>
      <w:r>
        <w:rPr>
          <w:rStyle w:val="FontStyle61"/>
        </w:rPr>
        <w:t>minimalna powierzchnia działki 600m</w:t>
      </w:r>
      <w:r>
        <w:rPr>
          <w:rStyle w:val="FontStyle61"/>
          <w:vertAlign w:val="superscript"/>
        </w:rPr>
        <w:t>2</w:t>
      </w:r>
    </w:p>
    <w:p w:rsidR="005F4665" w:rsidRDefault="005F4665" w:rsidP="00030224">
      <w:pPr>
        <w:pStyle w:val="Style9"/>
        <w:widowControl/>
        <w:numPr>
          <w:ilvl w:val="0"/>
          <w:numId w:val="826"/>
        </w:numPr>
        <w:tabs>
          <w:tab w:val="left" w:pos="1037"/>
        </w:tabs>
        <w:spacing w:line="250" w:lineRule="exact"/>
        <w:ind w:left="850"/>
        <w:rPr>
          <w:rStyle w:val="FontStyle61"/>
        </w:rPr>
      </w:pPr>
      <w:r>
        <w:rPr>
          <w:rStyle w:val="FontStyle61"/>
        </w:rPr>
        <w:t>minimalna szerokość frontu działki budowlanej 20,00m</w:t>
      </w:r>
    </w:p>
    <w:p w:rsidR="005F4665" w:rsidRDefault="005F4665" w:rsidP="00030224">
      <w:pPr>
        <w:pStyle w:val="Style9"/>
        <w:widowControl/>
        <w:numPr>
          <w:ilvl w:val="0"/>
          <w:numId w:val="826"/>
        </w:numPr>
        <w:tabs>
          <w:tab w:val="left" w:pos="1037"/>
        </w:tabs>
        <w:spacing w:line="250" w:lineRule="exact"/>
        <w:ind w:left="850"/>
        <w:rPr>
          <w:rStyle w:val="FontStyle61"/>
        </w:rPr>
      </w:pPr>
      <w:r>
        <w:rPr>
          <w:rStyle w:val="FontStyle61"/>
        </w:rPr>
        <w:t>kąt położenia granic działki w stosunku do pasa drogowego 60°-90°</w:t>
      </w:r>
    </w:p>
    <w:p w:rsidR="005F4665" w:rsidRDefault="005F4665" w:rsidP="005F4665">
      <w:pPr>
        <w:rPr>
          <w:sz w:val="2"/>
          <w:szCs w:val="2"/>
        </w:rPr>
      </w:pPr>
    </w:p>
    <w:p w:rsidR="005F4665" w:rsidRDefault="005F4665" w:rsidP="00030224">
      <w:pPr>
        <w:pStyle w:val="Style9"/>
        <w:widowControl/>
        <w:numPr>
          <w:ilvl w:val="0"/>
          <w:numId w:val="827"/>
        </w:numPr>
        <w:tabs>
          <w:tab w:val="left" w:pos="629"/>
        </w:tabs>
        <w:spacing w:line="250" w:lineRule="exact"/>
        <w:ind w:left="422"/>
        <w:rPr>
          <w:rStyle w:val="FontStyle61"/>
        </w:rPr>
      </w:pPr>
      <w:r>
        <w:rPr>
          <w:rStyle w:val="FontStyle61"/>
        </w:rPr>
        <w:t>Dla terenu oznaczonego symbolem 1MN,U</w:t>
      </w:r>
    </w:p>
    <w:p w:rsidR="005F4665" w:rsidRDefault="005F4665" w:rsidP="005F4665">
      <w:pPr>
        <w:rPr>
          <w:sz w:val="2"/>
          <w:szCs w:val="2"/>
        </w:rPr>
      </w:pPr>
    </w:p>
    <w:p w:rsidR="005F4665" w:rsidRDefault="005F4665" w:rsidP="00030224">
      <w:pPr>
        <w:pStyle w:val="Style9"/>
        <w:widowControl/>
        <w:numPr>
          <w:ilvl w:val="0"/>
          <w:numId w:val="828"/>
        </w:numPr>
        <w:tabs>
          <w:tab w:val="left" w:pos="1037"/>
        </w:tabs>
        <w:spacing w:line="250" w:lineRule="exact"/>
        <w:ind w:left="850"/>
        <w:rPr>
          <w:rStyle w:val="FontStyle61"/>
        </w:rPr>
      </w:pPr>
      <w:r>
        <w:rPr>
          <w:rStyle w:val="FontStyle61"/>
        </w:rPr>
        <w:t>minimalna powierzchnia działki 850m</w:t>
      </w:r>
      <w:r>
        <w:rPr>
          <w:rStyle w:val="FontStyle61"/>
          <w:vertAlign w:val="superscript"/>
        </w:rPr>
        <w:t>2</w:t>
      </w:r>
    </w:p>
    <w:p w:rsidR="005F4665" w:rsidRDefault="005F4665" w:rsidP="00030224">
      <w:pPr>
        <w:pStyle w:val="Style9"/>
        <w:widowControl/>
        <w:numPr>
          <w:ilvl w:val="0"/>
          <w:numId w:val="828"/>
        </w:numPr>
        <w:tabs>
          <w:tab w:val="left" w:pos="1037"/>
        </w:tabs>
        <w:spacing w:line="250" w:lineRule="exact"/>
        <w:ind w:left="850"/>
        <w:rPr>
          <w:rStyle w:val="FontStyle61"/>
        </w:rPr>
      </w:pPr>
      <w:r>
        <w:rPr>
          <w:rStyle w:val="FontStyle61"/>
        </w:rPr>
        <w:t>minimalna szerokość frontu działki 20,00m</w:t>
      </w:r>
    </w:p>
    <w:p w:rsidR="005F4665" w:rsidRDefault="005F4665" w:rsidP="00030224">
      <w:pPr>
        <w:pStyle w:val="Style9"/>
        <w:widowControl/>
        <w:numPr>
          <w:ilvl w:val="0"/>
          <w:numId w:val="828"/>
        </w:numPr>
        <w:tabs>
          <w:tab w:val="left" w:pos="1037"/>
        </w:tabs>
        <w:spacing w:line="250" w:lineRule="exact"/>
        <w:ind w:left="850"/>
        <w:rPr>
          <w:rStyle w:val="FontStyle61"/>
        </w:rPr>
      </w:pPr>
      <w:r>
        <w:rPr>
          <w:rStyle w:val="FontStyle61"/>
        </w:rPr>
        <w:t>kąt położenia granic działki w stosunku do pasa drogowego 80°-90°</w:t>
      </w:r>
    </w:p>
    <w:p w:rsidR="005F4665" w:rsidRDefault="005F4665" w:rsidP="00030224">
      <w:pPr>
        <w:pStyle w:val="Style9"/>
        <w:widowControl/>
        <w:numPr>
          <w:ilvl w:val="0"/>
          <w:numId w:val="829"/>
        </w:numPr>
        <w:tabs>
          <w:tab w:val="left" w:pos="629"/>
        </w:tabs>
        <w:spacing w:line="250" w:lineRule="exact"/>
        <w:ind w:left="422"/>
        <w:rPr>
          <w:rStyle w:val="FontStyle61"/>
        </w:rPr>
      </w:pPr>
      <w:r>
        <w:rPr>
          <w:rStyle w:val="FontStyle61"/>
        </w:rPr>
        <w:t>Dla terenów oznaczonych symbolem 1U-3U</w:t>
      </w:r>
    </w:p>
    <w:p w:rsidR="005F4665" w:rsidRDefault="005F4665" w:rsidP="005F4665">
      <w:pPr>
        <w:rPr>
          <w:sz w:val="2"/>
          <w:szCs w:val="2"/>
        </w:rPr>
      </w:pPr>
    </w:p>
    <w:p w:rsidR="005F4665" w:rsidRDefault="005F4665" w:rsidP="00030224">
      <w:pPr>
        <w:pStyle w:val="Style9"/>
        <w:widowControl/>
        <w:numPr>
          <w:ilvl w:val="0"/>
          <w:numId w:val="830"/>
        </w:numPr>
        <w:tabs>
          <w:tab w:val="left" w:pos="1219"/>
        </w:tabs>
        <w:spacing w:line="250" w:lineRule="exact"/>
        <w:ind w:left="850"/>
        <w:rPr>
          <w:rStyle w:val="FontStyle61"/>
        </w:rPr>
      </w:pPr>
      <w:r>
        <w:rPr>
          <w:rStyle w:val="FontStyle61"/>
        </w:rPr>
        <w:t>minimalna powierzchnia działki 800m</w:t>
      </w:r>
      <w:r>
        <w:rPr>
          <w:rStyle w:val="FontStyle61"/>
          <w:vertAlign w:val="superscript"/>
        </w:rPr>
        <w:t>2</w:t>
      </w:r>
    </w:p>
    <w:p w:rsidR="005F4665" w:rsidRDefault="005F4665" w:rsidP="00030224">
      <w:pPr>
        <w:pStyle w:val="Style9"/>
        <w:widowControl/>
        <w:numPr>
          <w:ilvl w:val="0"/>
          <w:numId w:val="830"/>
        </w:numPr>
        <w:tabs>
          <w:tab w:val="left" w:pos="1219"/>
        </w:tabs>
        <w:spacing w:line="250" w:lineRule="exact"/>
        <w:ind w:left="850"/>
        <w:rPr>
          <w:rStyle w:val="FontStyle61"/>
        </w:rPr>
      </w:pPr>
      <w:r>
        <w:rPr>
          <w:rStyle w:val="FontStyle61"/>
        </w:rPr>
        <w:t>minimalna szerokość frontu działki 20,00m</w:t>
      </w:r>
    </w:p>
    <w:p w:rsidR="005F4665" w:rsidRDefault="005F4665" w:rsidP="00030224">
      <w:pPr>
        <w:pStyle w:val="Style9"/>
        <w:widowControl/>
        <w:numPr>
          <w:ilvl w:val="0"/>
          <w:numId w:val="830"/>
        </w:numPr>
        <w:tabs>
          <w:tab w:val="left" w:pos="1219"/>
        </w:tabs>
        <w:spacing w:line="250" w:lineRule="exact"/>
        <w:ind w:left="850"/>
        <w:rPr>
          <w:rStyle w:val="FontStyle61"/>
        </w:rPr>
      </w:pPr>
      <w:r>
        <w:rPr>
          <w:rStyle w:val="FontStyle61"/>
        </w:rPr>
        <w:t>kąt położenia granic działki w stosunku do pasa drogowego 80°-90°</w:t>
      </w:r>
    </w:p>
    <w:p w:rsidR="005F4665" w:rsidRDefault="005F4665" w:rsidP="00030224">
      <w:pPr>
        <w:pStyle w:val="Style9"/>
        <w:widowControl/>
        <w:numPr>
          <w:ilvl w:val="0"/>
          <w:numId w:val="831"/>
        </w:numPr>
        <w:tabs>
          <w:tab w:val="left" w:pos="629"/>
        </w:tabs>
        <w:spacing w:line="250" w:lineRule="exact"/>
        <w:ind w:left="422"/>
        <w:rPr>
          <w:rStyle w:val="FontStyle61"/>
        </w:rPr>
      </w:pPr>
      <w:r>
        <w:rPr>
          <w:rStyle w:val="FontStyle61"/>
        </w:rPr>
        <w:t>Dla terenów oznaczonych symbolem 1RU-2RU</w:t>
      </w:r>
    </w:p>
    <w:p w:rsidR="005F4665" w:rsidRDefault="005F4665" w:rsidP="005F4665">
      <w:pPr>
        <w:rPr>
          <w:sz w:val="2"/>
          <w:szCs w:val="2"/>
        </w:rPr>
      </w:pPr>
    </w:p>
    <w:p w:rsidR="005F4665" w:rsidRDefault="005F4665" w:rsidP="00030224">
      <w:pPr>
        <w:pStyle w:val="Style9"/>
        <w:widowControl/>
        <w:numPr>
          <w:ilvl w:val="0"/>
          <w:numId w:val="832"/>
        </w:numPr>
        <w:tabs>
          <w:tab w:val="left" w:pos="1037"/>
        </w:tabs>
        <w:spacing w:line="250" w:lineRule="exact"/>
        <w:ind w:left="850"/>
        <w:rPr>
          <w:rStyle w:val="FontStyle61"/>
        </w:rPr>
      </w:pPr>
      <w:r>
        <w:rPr>
          <w:rStyle w:val="FontStyle61"/>
        </w:rPr>
        <w:t>minimalna wielkość nowotworzonej działki inwestycyjnej 2000m</w:t>
      </w:r>
      <w:r>
        <w:rPr>
          <w:rStyle w:val="FontStyle61"/>
          <w:vertAlign w:val="superscript"/>
        </w:rPr>
        <w:t>2</w:t>
      </w:r>
    </w:p>
    <w:p w:rsidR="005F4665" w:rsidRDefault="005F4665" w:rsidP="00030224">
      <w:pPr>
        <w:pStyle w:val="Style9"/>
        <w:widowControl/>
        <w:numPr>
          <w:ilvl w:val="0"/>
          <w:numId w:val="832"/>
        </w:numPr>
        <w:tabs>
          <w:tab w:val="left" w:pos="1037"/>
        </w:tabs>
        <w:spacing w:line="250" w:lineRule="exact"/>
        <w:ind w:left="850"/>
        <w:rPr>
          <w:rStyle w:val="FontStyle61"/>
        </w:rPr>
      </w:pPr>
      <w:r>
        <w:rPr>
          <w:rStyle w:val="FontStyle61"/>
        </w:rPr>
        <w:t>minimalna szerokość frontu działki 30,00m</w:t>
      </w:r>
    </w:p>
    <w:p w:rsidR="005F4665" w:rsidRDefault="005F4665" w:rsidP="00030224">
      <w:pPr>
        <w:pStyle w:val="Style9"/>
        <w:widowControl/>
        <w:numPr>
          <w:ilvl w:val="0"/>
          <w:numId w:val="832"/>
        </w:numPr>
        <w:tabs>
          <w:tab w:val="left" w:pos="1037"/>
        </w:tabs>
        <w:spacing w:line="250" w:lineRule="exact"/>
        <w:ind w:left="850"/>
        <w:rPr>
          <w:rStyle w:val="FontStyle61"/>
        </w:rPr>
      </w:pPr>
      <w:r>
        <w:rPr>
          <w:rStyle w:val="FontStyle61"/>
        </w:rPr>
        <w:t>kąt położenia granic działki w stosunku do pasa drogowego 80°-90°</w:t>
      </w:r>
    </w:p>
    <w:p w:rsidR="005F4665" w:rsidRDefault="005F4665" w:rsidP="00030224">
      <w:pPr>
        <w:pStyle w:val="Style9"/>
        <w:widowControl/>
        <w:numPr>
          <w:ilvl w:val="0"/>
          <w:numId w:val="833"/>
        </w:numPr>
        <w:tabs>
          <w:tab w:val="left" w:pos="629"/>
        </w:tabs>
        <w:spacing w:line="250" w:lineRule="exact"/>
        <w:ind w:left="422"/>
        <w:rPr>
          <w:rStyle w:val="FontStyle61"/>
        </w:rPr>
      </w:pPr>
      <w:r>
        <w:rPr>
          <w:rStyle w:val="FontStyle61"/>
        </w:rPr>
        <w:t>Dla terenu oznaczonego symbolem 1P</w:t>
      </w:r>
    </w:p>
    <w:p w:rsidR="005F4665" w:rsidRDefault="005F4665" w:rsidP="00030224">
      <w:pPr>
        <w:pStyle w:val="Style9"/>
        <w:widowControl/>
        <w:numPr>
          <w:ilvl w:val="0"/>
          <w:numId w:val="834"/>
        </w:numPr>
        <w:tabs>
          <w:tab w:val="left" w:pos="1037"/>
        </w:tabs>
        <w:spacing w:line="250" w:lineRule="exact"/>
        <w:ind w:left="850"/>
        <w:rPr>
          <w:rStyle w:val="FontStyle61"/>
        </w:rPr>
      </w:pPr>
      <w:r>
        <w:rPr>
          <w:rStyle w:val="FontStyle61"/>
        </w:rPr>
        <w:t>minimalna wielkość nowotworzonej działki inwestycyjnej 2500m</w:t>
      </w:r>
      <w:r>
        <w:rPr>
          <w:rStyle w:val="FontStyle61"/>
          <w:vertAlign w:val="superscript"/>
        </w:rPr>
        <w:t>2</w:t>
      </w:r>
    </w:p>
    <w:p w:rsidR="005F4665" w:rsidRDefault="005F4665" w:rsidP="00030224">
      <w:pPr>
        <w:pStyle w:val="Style9"/>
        <w:widowControl/>
        <w:numPr>
          <w:ilvl w:val="0"/>
          <w:numId w:val="834"/>
        </w:numPr>
        <w:tabs>
          <w:tab w:val="left" w:pos="1037"/>
        </w:tabs>
        <w:spacing w:line="250" w:lineRule="exact"/>
        <w:ind w:left="850"/>
        <w:rPr>
          <w:rStyle w:val="FontStyle61"/>
        </w:rPr>
      </w:pPr>
      <w:r>
        <w:rPr>
          <w:rStyle w:val="FontStyle61"/>
        </w:rPr>
        <w:t>minimalna szerokość frontu działki 35,00m</w:t>
      </w:r>
    </w:p>
    <w:p w:rsidR="005F4665" w:rsidRDefault="005F4665" w:rsidP="00030224">
      <w:pPr>
        <w:pStyle w:val="Style9"/>
        <w:widowControl/>
        <w:numPr>
          <w:ilvl w:val="0"/>
          <w:numId w:val="835"/>
        </w:numPr>
        <w:tabs>
          <w:tab w:val="left" w:pos="989"/>
        </w:tabs>
        <w:spacing w:line="250" w:lineRule="exact"/>
        <w:ind w:left="845"/>
        <w:rPr>
          <w:rStyle w:val="FontStyle61"/>
        </w:rPr>
      </w:pPr>
      <w:r>
        <w:rPr>
          <w:rStyle w:val="FontStyle61"/>
        </w:rPr>
        <w:t>kąt położenia granic działki w stosunku do pasa drogowego 80°-90°</w:t>
      </w: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before="211" w:line="240" w:lineRule="auto"/>
        <w:jc w:val="center"/>
        <w:rPr>
          <w:rStyle w:val="FontStyle60"/>
        </w:rPr>
      </w:pPr>
      <w:r>
        <w:rPr>
          <w:rStyle w:val="FontStyle60"/>
        </w:rPr>
        <w:t>MIEJSCOWOŚĆ ŚCIĘGNA</w:t>
      </w:r>
    </w:p>
    <w:p w:rsidR="005F4665" w:rsidRDefault="005F4665" w:rsidP="005F4665">
      <w:pPr>
        <w:pStyle w:val="Style2"/>
        <w:widowControl/>
        <w:spacing w:line="240" w:lineRule="exact"/>
        <w:ind w:left="562"/>
        <w:jc w:val="left"/>
        <w:rPr>
          <w:sz w:val="20"/>
          <w:szCs w:val="20"/>
        </w:rPr>
      </w:pPr>
    </w:p>
    <w:p w:rsidR="005F4665" w:rsidRDefault="005F4665" w:rsidP="005F4665">
      <w:pPr>
        <w:pStyle w:val="Style2"/>
        <w:widowControl/>
        <w:spacing w:before="10" w:line="250" w:lineRule="exact"/>
        <w:ind w:left="562"/>
        <w:jc w:val="left"/>
        <w:rPr>
          <w:rStyle w:val="FontStyle60"/>
        </w:rPr>
      </w:pPr>
      <w:r>
        <w:rPr>
          <w:rStyle w:val="FontStyle60"/>
        </w:rPr>
        <w:t>§ 39</w:t>
      </w:r>
    </w:p>
    <w:p w:rsidR="005F4665" w:rsidRDefault="005F4665" w:rsidP="005F4665">
      <w:pPr>
        <w:pStyle w:val="Style9"/>
        <w:widowControl/>
        <w:tabs>
          <w:tab w:val="left" w:pos="182"/>
        </w:tabs>
        <w:spacing w:line="250" w:lineRule="exact"/>
        <w:rPr>
          <w:rStyle w:val="FontStyle61"/>
        </w:rPr>
      </w:pPr>
      <w:r>
        <w:rPr>
          <w:rStyle w:val="FontStyle60"/>
        </w:rPr>
        <w:t>1.</w:t>
      </w:r>
      <w:r>
        <w:rPr>
          <w:rStyle w:val="FontStyle60"/>
        </w:rPr>
        <w:tab/>
      </w:r>
      <w:r>
        <w:rPr>
          <w:rStyle w:val="FontStyle61"/>
        </w:rPr>
        <w:t xml:space="preserve">Dla terenów oznaczonych na rysunku planu symbolem : </w:t>
      </w:r>
      <w:r>
        <w:rPr>
          <w:rStyle w:val="FontStyle60"/>
        </w:rPr>
        <w:t xml:space="preserve">1MN   </w:t>
      </w:r>
      <w:r>
        <w:rPr>
          <w:rStyle w:val="FontStyle61"/>
        </w:rPr>
        <w:t>ustala się :</w:t>
      </w:r>
    </w:p>
    <w:p w:rsidR="005F4665" w:rsidRDefault="005F4665" w:rsidP="00030224">
      <w:pPr>
        <w:pStyle w:val="Style9"/>
        <w:widowControl/>
        <w:numPr>
          <w:ilvl w:val="0"/>
          <w:numId w:val="836"/>
        </w:numPr>
        <w:tabs>
          <w:tab w:val="left" w:pos="562"/>
        </w:tabs>
        <w:spacing w:line="250" w:lineRule="exact"/>
        <w:ind w:left="355"/>
        <w:rPr>
          <w:rStyle w:val="FontStyle61"/>
        </w:rPr>
      </w:pPr>
      <w:r>
        <w:rPr>
          <w:rStyle w:val="FontStyle61"/>
        </w:rPr>
        <w:t>przeznaczenie podstawowe - zabudowa mieszkaniowa jednorodzinna;</w:t>
      </w:r>
    </w:p>
    <w:p w:rsidR="005F4665" w:rsidRDefault="005F4665" w:rsidP="00030224">
      <w:pPr>
        <w:pStyle w:val="Style9"/>
        <w:widowControl/>
        <w:numPr>
          <w:ilvl w:val="0"/>
          <w:numId w:val="836"/>
        </w:numPr>
        <w:tabs>
          <w:tab w:val="left" w:pos="562"/>
        </w:tabs>
        <w:spacing w:line="250" w:lineRule="exact"/>
        <w:ind w:left="355"/>
        <w:rPr>
          <w:rStyle w:val="FontStyle61"/>
        </w:rPr>
      </w:pPr>
      <w:r>
        <w:rPr>
          <w:rStyle w:val="FontStyle61"/>
        </w:rPr>
        <w:t>przeznaczenie uzupełniające - usługi o wielkości nieprzekraczającej 35%</w:t>
      </w:r>
    </w:p>
    <w:p w:rsidR="005F4665" w:rsidRDefault="005F4665" w:rsidP="005F4665">
      <w:pPr>
        <w:pStyle w:val="Style7"/>
        <w:widowControl/>
        <w:spacing w:line="250" w:lineRule="exact"/>
        <w:ind w:left="725"/>
        <w:rPr>
          <w:rStyle w:val="FontStyle61"/>
        </w:rPr>
      </w:pPr>
      <w:r>
        <w:rPr>
          <w:rStyle w:val="FontStyle61"/>
        </w:rPr>
        <w:t>powierzchni terenu o funkcji podstawowej;</w:t>
      </w:r>
    </w:p>
    <w:p w:rsidR="005F4665" w:rsidRDefault="005F4665" w:rsidP="00030224">
      <w:pPr>
        <w:pStyle w:val="Style9"/>
        <w:widowControl/>
        <w:numPr>
          <w:ilvl w:val="0"/>
          <w:numId w:val="837"/>
        </w:numPr>
        <w:tabs>
          <w:tab w:val="left" w:pos="562"/>
        </w:tabs>
        <w:spacing w:line="250" w:lineRule="exact"/>
        <w:ind w:left="355"/>
        <w:rPr>
          <w:rStyle w:val="FontStyle61"/>
        </w:rPr>
      </w:pPr>
      <w:r>
        <w:rPr>
          <w:rStyle w:val="FontStyle61"/>
        </w:rPr>
        <w:t>parametry i wskaźniki kształtowania zabudowy w zakresie jej budowy:</w:t>
      </w:r>
    </w:p>
    <w:p w:rsidR="005F4665" w:rsidRDefault="005F4665" w:rsidP="005F4665">
      <w:pPr>
        <w:rPr>
          <w:sz w:val="2"/>
          <w:szCs w:val="2"/>
        </w:rPr>
      </w:pPr>
    </w:p>
    <w:p w:rsidR="005F4665" w:rsidRDefault="005F4665" w:rsidP="00030224">
      <w:pPr>
        <w:pStyle w:val="Style9"/>
        <w:widowControl/>
        <w:numPr>
          <w:ilvl w:val="0"/>
          <w:numId w:val="838"/>
        </w:numPr>
        <w:tabs>
          <w:tab w:val="left" w:pos="542"/>
        </w:tabs>
        <w:spacing w:line="250" w:lineRule="exact"/>
        <w:ind w:left="360"/>
        <w:rPr>
          <w:rStyle w:val="FontStyle61"/>
        </w:rPr>
      </w:pPr>
      <w:r>
        <w:rPr>
          <w:rStyle w:val="FontStyle61"/>
        </w:rPr>
        <w:t>maksymalna wysokość zabudowy do 12,00m</w:t>
      </w:r>
    </w:p>
    <w:p w:rsidR="005F4665" w:rsidRDefault="005F4665" w:rsidP="00030224">
      <w:pPr>
        <w:pStyle w:val="Style9"/>
        <w:widowControl/>
        <w:numPr>
          <w:ilvl w:val="0"/>
          <w:numId w:val="838"/>
        </w:numPr>
        <w:tabs>
          <w:tab w:val="left" w:pos="542"/>
        </w:tabs>
        <w:spacing w:line="250" w:lineRule="exact"/>
        <w:ind w:left="360"/>
        <w:rPr>
          <w:rStyle w:val="FontStyle61"/>
        </w:rPr>
      </w:pPr>
      <w:r>
        <w:rPr>
          <w:rStyle w:val="FontStyle61"/>
        </w:rPr>
        <w:t>powierzchnia działek od 600m2 do 1800m2 ,</w:t>
      </w:r>
    </w:p>
    <w:p w:rsidR="005F4665" w:rsidRDefault="005F4665" w:rsidP="00030224">
      <w:pPr>
        <w:pStyle w:val="Style9"/>
        <w:widowControl/>
        <w:numPr>
          <w:ilvl w:val="0"/>
          <w:numId w:val="838"/>
        </w:numPr>
        <w:tabs>
          <w:tab w:val="left" w:pos="542"/>
        </w:tabs>
        <w:spacing w:line="250" w:lineRule="exact"/>
        <w:ind w:left="360"/>
        <w:rPr>
          <w:rStyle w:val="FontStyle61"/>
        </w:rPr>
      </w:pPr>
      <w:r>
        <w:rPr>
          <w:rStyle w:val="FontStyle61"/>
        </w:rPr>
        <w:t>szerokość działek od 20,00m do 35,00m</w:t>
      </w:r>
    </w:p>
    <w:p w:rsidR="005F4665" w:rsidRDefault="005F4665" w:rsidP="00030224">
      <w:pPr>
        <w:pStyle w:val="Style9"/>
        <w:widowControl/>
        <w:numPr>
          <w:ilvl w:val="0"/>
          <w:numId w:val="838"/>
        </w:numPr>
        <w:tabs>
          <w:tab w:val="left" w:pos="542"/>
        </w:tabs>
        <w:spacing w:line="250" w:lineRule="exact"/>
        <w:ind w:left="360"/>
        <w:rPr>
          <w:rStyle w:val="FontStyle61"/>
        </w:rPr>
      </w:pPr>
      <w:r>
        <w:rPr>
          <w:rStyle w:val="FontStyle61"/>
        </w:rPr>
        <w:t>intensywność zabudowy do 0,35</w:t>
      </w:r>
    </w:p>
    <w:p w:rsidR="005F4665" w:rsidRDefault="005F4665" w:rsidP="00030224">
      <w:pPr>
        <w:pStyle w:val="Style9"/>
        <w:widowControl/>
        <w:numPr>
          <w:ilvl w:val="0"/>
          <w:numId w:val="838"/>
        </w:numPr>
        <w:tabs>
          <w:tab w:val="left" w:pos="542"/>
        </w:tabs>
        <w:spacing w:line="250" w:lineRule="exact"/>
        <w:ind w:left="360"/>
        <w:rPr>
          <w:rStyle w:val="FontStyle61"/>
        </w:rPr>
      </w:pPr>
      <w:r>
        <w:rPr>
          <w:rStyle w:val="FontStyle61"/>
        </w:rPr>
        <w:t>maksymalna powierzchnia zabudowy 35%</w:t>
      </w:r>
    </w:p>
    <w:p w:rsidR="005F4665" w:rsidRDefault="005F4665" w:rsidP="00030224">
      <w:pPr>
        <w:pStyle w:val="Style9"/>
        <w:widowControl/>
        <w:numPr>
          <w:ilvl w:val="0"/>
          <w:numId w:val="839"/>
        </w:numPr>
        <w:tabs>
          <w:tab w:val="left" w:pos="499"/>
        </w:tabs>
        <w:spacing w:line="250" w:lineRule="exact"/>
        <w:ind w:left="355"/>
        <w:rPr>
          <w:rStyle w:val="FontStyle61"/>
        </w:rPr>
      </w:pPr>
      <w:r>
        <w:rPr>
          <w:rStyle w:val="FontStyle61"/>
        </w:rPr>
        <w:t>powierzchnia biologicznie czynna minimum 40%</w:t>
      </w:r>
    </w:p>
    <w:p w:rsidR="005F4665" w:rsidRDefault="005F4665" w:rsidP="00030224">
      <w:pPr>
        <w:pStyle w:val="Style9"/>
        <w:widowControl/>
        <w:numPr>
          <w:ilvl w:val="0"/>
          <w:numId w:val="840"/>
        </w:numPr>
        <w:tabs>
          <w:tab w:val="left" w:pos="557"/>
        </w:tabs>
        <w:spacing w:before="14" w:line="250" w:lineRule="exact"/>
        <w:ind w:left="360"/>
        <w:rPr>
          <w:rStyle w:val="FontStyle61"/>
        </w:rPr>
      </w:pPr>
      <w:r>
        <w:rPr>
          <w:rStyle w:val="FontStyle61"/>
        </w:rPr>
        <w:t>dachy dwu lub wielopołaciowe o kącie nachylenia dachu 20 - 45°(przy</w:t>
      </w:r>
    </w:p>
    <w:p w:rsidR="005F4665" w:rsidRDefault="005F4665" w:rsidP="005F4665">
      <w:pPr>
        <w:pStyle w:val="Style7"/>
        <w:widowControl/>
        <w:spacing w:line="250" w:lineRule="exact"/>
        <w:ind w:left="725"/>
        <w:rPr>
          <w:rStyle w:val="FontStyle61"/>
        </w:rPr>
      </w:pPr>
      <w:r>
        <w:rPr>
          <w:rStyle w:val="FontStyle61"/>
        </w:rPr>
        <w:t>zastosowaniu dachów mansardowych dopuszcza się inne rodzaje dachu i kąty nachylenia połaci dachów, odpowiednio do ich formy i konstrukcji);</w:t>
      </w:r>
    </w:p>
    <w:p w:rsidR="005F4665" w:rsidRDefault="005F4665" w:rsidP="00030224">
      <w:pPr>
        <w:pStyle w:val="Style9"/>
        <w:widowControl/>
        <w:numPr>
          <w:ilvl w:val="0"/>
          <w:numId w:val="841"/>
        </w:numPr>
        <w:tabs>
          <w:tab w:val="left" w:pos="557"/>
        </w:tabs>
        <w:spacing w:line="250" w:lineRule="exact"/>
        <w:ind w:left="360"/>
        <w:rPr>
          <w:rStyle w:val="FontStyle61"/>
        </w:rPr>
      </w:pPr>
      <w:r>
        <w:rPr>
          <w:rStyle w:val="FontStyle61"/>
        </w:rPr>
        <w:t>dopuszcza się lokalizowanie garaży i obiektów gospodarczych w formie</w:t>
      </w:r>
    </w:p>
    <w:p w:rsidR="005F4665" w:rsidRDefault="005F4665" w:rsidP="005F4665">
      <w:pPr>
        <w:pStyle w:val="Style7"/>
        <w:widowControl/>
        <w:spacing w:line="250" w:lineRule="exact"/>
        <w:ind w:left="710"/>
        <w:rPr>
          <w:rStyle w:val="FontStyle61"/>
        </w:rPr>
      </w:pPr>
      <w:r>
        <w:rPr>
          <w:rStyle w:val="FontStyle61"/>
        </w:rPr>
        <w:t>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 dachu od 12°do 20°</w:t>
      </w:r>
    </w:p>
    <w:p w:rsidR="005F4665" w:rsidRDefault="005F4665" w:rsidP="005F4665">
      <w:pPr>
        <w:pStyle w:val="Style9"/>
        <w:widowControl/>
        <w:tabs>
          <w:tab w:val="left" w:pos="110"/>
        </w:tabs>
        <w:spacing w:line="250" w:lineRule="exact"/>
        <w:jc w:val="center"/>
        <w:rPr>
          <w:rStyle w:val="FontStyle61"/>
        </w:rPr>
      </w:pPr>
      <w:r>
        <w:rPr>
          <w:rStyle w:val="FontStyle61"/>
        </w:rPr>
        <w:lastRenderedPageBreak/>
        <w:t>4)</w:t>
      </w:r>
      <w:r>
        <w:rPr>
          <w:rStyle w:val="FontStyle61"/>
        </w:rPr>
        <w:tab/>
        <w:t>pozostałe ustalenia w zakresie przeznaczenia i zasad zagospodarowania terenu</w:t>
      </w:r>
    </w:p>
    <w:p w:rsidR="005F4665" w:rsidRDefault="005F4665" w:rsidP="005F4665">
      <w:pPr>
        <w:pStyle w:val="Style7"/>
        <w:widowControl/>
        <w:spacing w:line="250" w:lineRule="exact"/>
        <w:ind w:left="710"/>
        <w:rPr>
          <w:rStyle w:val="FontStyle61"/>
        </w:rPr>
      </w:pPr>
      <w:r>
        <w:rPr>
          <w:rStyle w:val="FontStyle61"/>
        </w:rPr>
        <w:t>wg ustaleń ogólnych planu obowiązujących dla całego obszaru opracowania.</w:t>
      </w:r>
    </w:p>
    <w:p w:rsidR="005F4665" w:rsidRDefault="005F4665" w:rsidP="005F4665">
      <w:pPr>
        <w:pStyle w:val="Style9"/>
        <w:widowControl/>
        <w:tabs>
          <w:tab w:val="left" w:pos="370"/>
        </w:tabs>
        <w:spacing w:before="230" w:line="240" w:lineRule="auto"/>
        <w:rPr>
          <w:rStyle w:val="FontStyle61"/>
        </w:rPr>
      </w:pPr>
      <w:r>
        <w:rPr>
          <w:rStyle w:val="FontStyle60"/>
        </w:rPr>
        <w:t>2.</w:t>
      </w:r>
      <w:r>
        <w:rPr>
          <w:rStyle w:val="FontStyle60"/>
        </w:rPr>
        <w:tab/>
      </w:r>
      <w:r>
        <w:rPr>
          <w:rStyle w:val="FontStyle61"/>
        </w:rPr>
        <w:t>Plan ustala szczegółowe zasady i warunki scalania i podziału nieruchomości:</w:t>
      </w:r>
    </w:p>
    <w:p w:rsidR="005F4665" w:rsidRDefault="005F4665" w:rsidP="005F4665">
      <w:pPr>
        <w:pStyle w:val="Style7"/>
        <w:widowControl/>
        <w:ind w:left="581"/>
        <w:rPr>
          <w:rStyle w:val="FontStyle61"/>
        </w:rPr>
      </w:pPr>
      <w:r>
        <w:rPr>
          <w:rStyle w:val="FontStyle61"/>
        </w:rPr>
        <w:t>1)Dla terenu oznaczonego symbolem 1MN :</w:t>
      </w:r>
    </w:p>
    <w:p w:rsidR="005F4665" w:rsidRDefault="005F4665" w:rsidP="005F4665">
      <w:pPr>
        <w:pStyle w:val="Style7"/>
        <w:widowControl/>
        <w:ind w:left="581"/>
        <w:rPr>
          <w:rStyle w:val="FontStyle61"/>
        </w:rPr>
        <w:sectPr w:rsidR="005F4665">
          <w:pgSz w:w="11905" w:h="16837"/>
          <w:pgMar w:top="1440" w:right="1841" w:bottom="1440" w:left="1453" w:header="708" w:footer="708" w:gutter="0"/>
          <w:cols w:space="60"/>
          <w:noEndnote/>
        </w:sectPr>
      </w:pPr>
    </w:p>
    <w:p w:rsidR="005F4665" w:rsidRDefault="005F4665" w:rsidP="00030224">
      <w:pPr>
        <w:pStyle w:val="Style9"/>
        <w:widowControl/>
        <w:numPr>
          <w:ilvl w:val="0"/>
          <w:numId w:val="842"/>
        </w:numPr>
        <w:tabs>
          <w:tab w:val="left" w:pos="1195"/>
        </w:tabs>
        <w:ind w:left="994"/>
        <w:rPr>
          <w:rStyle w:val="FontStyle61"/>
        </w:rPr>
      </w:pPr>
      <w:r>
        <w:rPr>
          <w:rStyle w:val="FontStyle61"/>
        </w:rPr>
        <w:lastRenderedPageBreak/>
        <w:t>minimalna powierzchnia działki 600m</w:t>
      </w:r>
      <w:r>
        <w:rPr>
          <w:rStyle w:val="FontStyle61"/>
          <w:vertAlign w:val="superscript"/>
        </w:rPr>
        <w:t>2</w:t>
      </w:r>
    </w:p>
    <w:p w:rsidR="005F4665" w:rsidRDefault="005F4665" w:rsidP="00030224">
      <w:pPr>
        <w:pStyle w:val="Style9"/>
        <w:widowControl/>
        <w:numPr>
          <w:ilvl w:val="0"/>
          <w:numId w:val="842"/>
        </w:numPr>
        <w:tabs>
          <w:tab w:val="left" w:pos="1195"/>
        </w:tabs>
        <w:ind w:left="994"/>
        <w:rPr>
          <w:rStyle w:val="FontStyle61"/>
        </w:rPr>
      </w:pPr>
      <w:r>
        <w:rPr>
          <w:rStyle w:val="FontStyle61"/>
        </w:rPr>
        <w:t>minimalna szerokość frontu działki budowlanej 20,00m</w:t>
      </w:r>
    </w:p>
    <w:p w:rsidR="005F4665" w:rsidRDefault="005F4665" w:rsidP="00030224">
      <w:pPr>
        <w:pStyle w:val="Style9"/>
        <w:widowControl/>
        <w:numPr>
          <w:ilvl w:val="0"/>
          <w:numId w:val="842"/>
        </w:numPr>
        <w:tabs>
          <w:tab w:val="left" w:pos="1195"/>
        </w:tabs>
        <w:ind w:left="994"/>
        <w:rPr>
          <w:rStyle w:val="FontStyle61"/>
        </w:rPr>
      </w:pPr>
      <w:r>
        <w:rPr>
          <w:rStyle w:val="FontStyle61"/>
        </w:rPr>
        <w:t>kąt położenia granic działki w stosunku do pasa drogowego 80°-90°</w:t>
      </w:r>
    </w:p>
    <w:p w:rsidR="005F4665" w:rsidRDefault="005F4665" w:rsidP="005F4665">
      <w:pPr>
        <w:pStyle w:val="Style2"/>
        <w:widowControl/>
        <w:spacing w:before="226" w:line="240" w:lineRule="auto"/>
        <w:ind w:right="10"/>
        <w:jc w:val="center"/>
        <w:rPr>
          <w:rStyle w:val="FontStyle60"/>
        </w:rPr>
      </w:pPr>
      <w:r>
        <w:rPr>
          <w:rStyle w:val="FontStyle60"/>
        </w:rPr>
        <w:t>MIEJSCOWOŚĆ ZIELĘCIN</w:t>
      </w:r>
    </w:p>
    <w:p w:rsidR="005F4665" w:rsidRDefault="005F4665" w:rsidP="005F4665">
      <w:pPr>
        <w:pStyle w:val="Style2"/>
        <w:widowControl/>
        <w:spacing w:line="240" w:lineRule="exact"/>
        <w:ind w:left="562"/>
        <w:jc w:val="left"/>
        <w:rPr>
          <w:sz w:val="20"/>
          <w:szCs w:val="20"/>
        </w:rPr>
      </w:pPr>
    </w:p>
    <w:p w:rsidR="005F4665" w:rsidRDefault="005F4665" w:rsidP="005F4665">
      <w:pPr>
        <w:pStyle w:val="Style2"/>
        <w:widowControl/>
        <w:spacing w:before="24" w:line="250" w:lineRule="exact"/>
        <w:ind w:left="562"/>
        <w:jc w:val="left"/>
        <w:rPr>
          <w:rStyle w:val="FontStyle60"/>
        </w:rPr>
      </w:pPr>
      <w:r>
        <w:rPr>
          <w:rStyle w:val="FontStyle60"/>
        </w:rPr>
        <w:t>§ 40</w:t>
      </w:r>
    </w:p>
    <w:p w:rsidR="005F4665" w:rsidRDefault="005F4665" w:rsidP="005F4665">
      <w:pPr>
        <w:pStyle w:val="Style9"/>
        <w:widowControl/>
        <w:tabs>
          <w:tab w:val="left" w:pos="192"/>
        </w:tabs>
        <w:spacing w:line="250" w:lineRule="exact"/>
        <w:jc w:val="both"/>
        <w:rPr>
          <w:rStyle w:val="FontStyle61"/>
        </w:rPr>
      </w:pPr>
      <w:r>
        <w:rPr>
          <w:rStyle w:val="FontStyle60"/>
        </w:rPr>
        <w:t>1.</w:t>
      </w:r>
      <w:r>
        <w:rPr>
          <w:rStyle w:val="FontStyle60"/>
        </w:rPr>
        <w:tab/>
      </w:r>
      <w:r>
        <w:rPr>
          <w:rStyle w:val="FontStyle61"/>
        </w:rPr>
        <w:t xml:space="preserve">Dla terenu oznaczonego na rysunkach planu symbolem </w:t>
      </w:r>
      <w:r>
        <w:rPr>
          <w:rStyle w:val="FontStyle60"/>
        </w:rPr>
        <w:t xml:space="preserve">1MR+11MR </w:t>
      </w:r>
      <w:r>
        <w:rPr>
          <w:rStyle w:val="FontStyle61"/>
        </w:rPr>
        <w:t>należącego do</w:t>
      </w:r>
    </w:p>
    <w:p w:rsidR="005F4665" w:rsidRDefault="005F4665" w:rsidP="005F4665">
      <w:pPr>
        <w:pStyle w:val="Style5"/>
        <w:widowControl/>
        <w:spacing w:line="250" w:lineRule="exact"/>
        <w:ind w:left="365"/>
        <w:jc w:val="left"/>
        <w:rPr>
          <w:rStyle w:val="FontStyle61"/>
        </w:rPr>
      </w:pPr>
      <w:r>
        <w:rPr>
          <w:rStyle w:val="FontStyle61"/>
        </w:rPr>
        <w:t xml:space="preserve">miejscowości </w:t>
      </w:r>
      <w:r>
        <w:rPr>
          <w:rStyle w:val="FontStyle56"/>
        </w:rPr>
        <w:t xml:space="preserve">Zielęcin </w:t>
      </w:r>
      <w:r>
        <w:rPr>
          <w:rStyle w:val="FontStyle61"/>
        </w:rPr>
        <w:t>plan ustala:</w:t>
      </w:r>
    </w:p>
    <w:p w:rsidR="005F4665" w:rsidRDefault="005F4665" w:rsidP="00030224">
      <w:pPr>
        <w:pStyle w:val="Style40"/>
        <w:widowControl/>
        <w:numPr>
          <w:ilvl w:val="0"/>
          <w:numId w:val="843"/>
        </w:numPr>
        <w:tabs>
          <w:tab w:val="left" w:pos="826"/>
        </w:tabs>
        <w:spacing w:line="250" w:lineRule="exact"/>
        <w:ind w:left="562"/>
        <w:rPr>
          <w:rStyle w:val="FontStyle55"/>
        </w:rPr>
      </w:pPr>
      <w:r>
        <w:rPr>
          <w:rStyle w:val="FontStyle55"/>
        </w:rPr>
        <w:t>podstawową funkcję przeznaczenia terenów pod zabudowę zagrodową .</w:t>
      </w:r>
    </w:p>
    <w:p w:rsidR="005F4665" w:rsidRDefault="005F4665" w:rsidP="00030224">
      <w:pPr>
        <w:pStyle w:val="Style9"/>
        <w:widowControl/>
        <w:numPr>
          <w:ilvl w:val="0"/>
          <w:numId w:val="843"/>
        </w:numPr>
        <w:tabs>
          <w:tab w:val="left" w:pos="826"/>
        </w:tabs>
        <w:spacing w:line="250" w:lineRule="exact"/>
        <w:ind w:left="562"/>
        <w:rPr>
          <w:rStyle w:val="FontStyle61"/>
        </w:rPr>
      </w:pPr>
      <w:r>
        <w:rPr>
          <w:rStyle w:val="FontStyle61"/>
        </w:rPr>
        <w:t>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w:t>
      </w:r>
    </w:p>
    <w:p w:rsidR="005F4665" w:rsidRDefault="005F4665" w:rsidP="00030224">
      <w:pPr>
        <w:pStyle w:val="Style14"/>
        <w:widowControl/>
        <w:numPr>
          <w:ilvl w:val="0"/>
          <w:numId w:val="843"/>
        </w:numPr>
        <w:tabs>
          <w:tab w:val="left" w:pos="826"/>
        </w:tabs>
        <w:spacing w:line="250" w:lineRule="exact"/>
        <w:ind w:left="562"/>
        <w:rPr>
          <w:rStyle w:val="FontStyle61"/>
        </w:rPr>
      </w:pPr>
      <w:r>
        <w:rPr>
          <w:rStyle w:val="FontStyle61"/>
        </w:rPr>
        <w:t>adaptację istniejącej zabudowy jednorodzinnej wraz z obiektami gospodarczymi i usługowymi .</w:t>
      </w:r>
    </w:p>
    <w:p w:rsidR="005F4665" w:rsidRDefault="005F4665" w:rsidP="005F4665">
      <w:pPr>
        <w:pStyle w:val="Style22"/>
        <w:widowControl/>
        <w:tabs>
          <w:tab w:val="left" w:pos="826"/>
        </w:tabs>
        <w:spacing w:line="250" w:lineRule="exact"/>
        <w:ind w:left="826" w:hanging="264"/>
        <w:rPr>
          <w:rStyle w:val="FontStyle61"/>
        </w:rPr>
      </w:pPr>
      <w:r>
        <w:rPr>
          <w:rStyle w:val="FontStyle61"/>
        </w:rPr>
        <w:t>4)</w:t>
      </w:r>
      <w:r>
        <w:rPr>
          <w:rStyle w:val="FontStyle61"/>
        </w:rPr>
        <w:tab/>
        <w:t>dopuszcza się realizację zabudowy mieszkaniowej jedynie jako kontynuację już</w:t>
      </w:r>
      <w:r>
        <w:rPr>
          <w:rStyle w:val="FontStyle61"/>
        </w:rPr>
        <w:br/>
        <w:t>rozpoczętych działań inwestycyjnych na podstawie ustaleń dotychczas</w:t>
      </w:r>
      <w:r>
        <w:rPr>
          <w:rStyle w:val="FontStyle61"/>
        </w:rPr>
        <w:br/>
        <w:t>obowiązującego m.p.z.p. lub decyzji o warunkach zabudowy .</w:t>
      </w:r>
    </w:p>
    <w:p w:rsidR="005F4665" w:rsidRDefault="005F4665" w:rsidP="005F4665">
      <w:pPr>
        <w:pStyle w:val="Style9"/>
        <w:widowControl/>
        <w:tabs>
          <w:tab w:val="left" w:pos="192"/>
        </w:tabs>
        <w:spacing w:line="250" w:lineRule="exact"/>
        <w:rPr>
          <w:rStyle w:val="FontStyle61"/>
        </w:rPr>
      </w:pPr>
      <w:r>
        <w:rPr>
          <w:rStyle w:val="FontStyle60"/>
        </w:rPr>
        <w:t>2.</w:t>
      </w:r>
      <w:r>
        <w:rPr>
          <w:rStyle w:val="FontStyle60"/>
        </w:rPr>
        <w:tab/>
      </w:r>
      <w:r>
        <w:rPr>
          <w:rStyle w:val="FontStyle61"/>
        </w:rPr>
        <w:t>Dla terenów ustala się zasady zagospodarowania terenu :</w:t>
      </w:r>
    </w:p>
    <w:p w:rsidR="005F4665" w:rsidRDefault="005F4665" w:rsidP="005F4665">
      <w:pPr>
        <w:pStyle w:val="Style9"/>
        <w:widowControl/>
        <w:tabs>
          <w:tab w:val="left" w:pos="994"/>
        </w:tabs>
        <w:spacing w:line="250" w:lineRule="exact"/>
        <w:ind w:left="581"/>
        <w:rPr>
          <w:rStyle w:val="FontStyle61"/>
        </w:rPr>
      </w:pPr>
      <w:r>
        <w:rPr>
          <w:rStyle w:val="FontStyle61"/>
        </w:rPr>
        <w:t>1)</w:t>
      </w:r>
      <w:r>
        <w:rPr>
          <w:rStyle w:val="FontStyle61"/>
        </w:rPr>
        <w:tab/>
        <w:t>ochrona historycznej struktury przestrzennej wraz z istniejącymi obiektami,</w:t>
      </w:r>
    </w:p>
    <w:p w:rsidR="005F4665" w:rsidRDefault="005F4665" w:rsidP="00030224">
      <w:pPr>
        <w:pStyle w:val="Style9"/>
        <w:widowControl/>
        <w:numPr>
          <w:ilvl w:val="0"/>
          <w:numId w:val="844"/>
        </w:numPr>
        <w:tabs>
          <w:tab w:val="left" w:pos="754"/>
        </w:tabs>
        <w:spacing w:line="250" w:lineRule="exact"/>
        <w:ind w:left="562"/>
        <w:rPr>
          <w:rStyle w:val="FontStyle61"/>
        </w:rPr>
      </w:pPr>
      <w:r>
        <w:rPr>
          <w:rStyle w:val="FontStyle61"/>
        </w:rPr>
        <w:t>eliminowanie w obiektach istniejących funkcji kolidujących z funkcjami obszaru</w:t>
      </w:r>
    </w:p>
    <w:p w:rsidR="005F4665" w:rsidRDefault="005F4665" w:rsidP="005F4665">
      <w:pPr>
        <w:pStyle w:val="Style5"/>
        <w:widowControl/>
        <w:spacing w:line="250" w:lineRule="exact"/>
        <w:ind w:left="998"/>
        <w:jc w:val="left"/>
        <w:rPr>
          <w:rStyle w:val="FontStyle61"/>
        </w:rPr>
      </w:pPr>
      <w:r>
        <w:rPr>
          <w:rStyle w:val="FontStyle61"/>
        </w:rPr>
        <w:t>i adaptowania tych obiektów na cele z nimi niesprzeczne,</w:t>
      </w:r>
    </w:p>
    <w:p w:rsidR="005F4665" w:rsidRDefault="005F4665" w:rsidP="00030224">
      <w:pPr>
        <w:pStyle w:val="Style9"/>
        <w:widowControl/>
        <w:numPr>
          <w:ilvl w:val="0"/>
          <w:numId w:val="845"/>
        </w:numPr>
        <w:tabs>
          <w:tab w:val="left" w:pos="754"/>
        </w:tabs>
        <w:spacing w:line="250" w:lineRule="exact"/>
        <w:ind w:left="562"/>
        <w:rPr>
          <w:rStyle w:val="FontStyle61"/>
        </w:rPr>
      </w:pPr>
      <w:r>
        <w:rPr>
          <w:rStyle w:val="FontStyle61"/>
        </w:rPr>
        <w:t>wprowadzenie następujących zasad i standardów:</w:t>
      </w:r>
    </w:p>
    <w:p w:rsidR="005F4665" w:rsidRDefault="005F4665" w:rsidP="005F4665">
      <w:pPr>
        <w:rPr>
          <w:sz w:val="2"/>
          <w:szCs w:val="2"/>
        </w:rPr>
      </w:pPr>
    </w:p>
    <w:p w:rsidR="005F4665" w:rsidRDefault="005F4665" w:rsidP="00030224">
      <w:pPr>
        <w:pStyle w:val="Style22"/>
        <w:widowControl/>
        <w:numPr>
          <w:ilvl w:val="0"/>
          <w:numId w:val="846"/>
        </w:numPr>
        <w:tabs>
          <w:tab w:val="left" w:pos="701"/>
        </w:tabs>
        <w:spacing w:line="250" w:lineRule="exact"/>
        <w:ind w:left="701" w:hanging="278"/>
        <w:jc w:val="both"/>
        <w:rPr>
          <w:rStyle w:val="FontStyle61"/>
        </w:rPr>
      </w:pPr>
      <w:r>
        <w:rPr>
          <w:rStyle w:val="FontStyle61"/>
        </w:rPr>
        <w:t>stosowanie niewielkich gabarytów zabudowy, nie przekraczanie wysokości 3 kondygnacji naziemnych w budynkach mieszkalnych,</w:t>
      </w:r>
    </w:p>
    <w:p w:rsidR="005F4665" w:rsidRDefault="005F4665" w:rsidP="00030224">
      <w:pPr>
        <w:pStyle w:val="Style22"/>
        <w:widowControl/>
        <w:numPr>
          <w:ilvl w:val="0"/>
          <w:numId w:val="846"/>
        </w:numPr>
        <w:tabs>
          <w:tab w:val="left" w:pos="701"/>
        </w:tabs>
        <w:spacing w:line="250" w:lineRule="exact"/>
        <w:ind w:left="701" w:hanging="278"/>
        <w:jc w:val="both"/>
        <w:rPr>
          <w:rStyle w:val="FontStyle61"/>
        </w:rPr>
      </w:pPr>
      <w:r>
        <w:rPr>
          <w:rStyle w:val="FontStyle61"/>
        </w:rPr>
        <w:t>wysokość kalenicy do 12,50m , powierzchnia działek dla zabudowy zagrodowej 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846"/>
        </w:numPr>
        <w:tabs>
          <w:tab w:val="left" w:pos="701"/>
        </w:tabs>
        <w:spacing w:line="250" w:lineRule="exact"/>
        <w:ind w:left="701" w:hanging="278"/>
        <w:jc w:val="both"/>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846"/>
        </w:numPr>
        <w:tabs>
          <w:tab w:val="left" w:pos="701"/>
        </w:tabs>
        <w:spacing w:line="250" w:lineRule="exact"/>
        <w:ind w:left="701" w:hanging="278"/>
        <w:jc w:val="both"/>
        <w:rPr>
          <w:rStyle w:val="FontStyle61"/>
        </w:rPr>
      </w:pPr>
      <w:r>
        <w:rPr>
          <w:rStyle w:val="FontStyle61"/>
        </w:rPr>
        <w:t>wysokość zabudowy do gzymsu lub okapu do 8,00m , dachy dwu lub wielospadowe o kącie nachylenia połaci dachu od 20° do 45° .</w:t>
      </w:r>
    </w:p>
    <w:p w:rsidR="005F4665" w:rsidRDefault="005F4665" w:rsidP="00030224">
      <w:pPr>
        <w:pStyle w:val="Style9"/>
        <w:widowControl/>
        <w:numPr>
          <w:ilvl w:val="0"/>
          <w:numId w:val="847"/>
        </w:numPr>
        <w:tabs>
          <w:tab w:val="left" w:pos="701"/>
        </w:tabs>
        <w:spacing w:line="250" w:lineRule="exact"/>
        <w:ind w:left="422"/>
        <w:rPr>
          <w:rStyle w:val="FontStyle61"/>
        </w:rPr>
      </w:pPr>
      <w:r>
        <w:rPr>
          <w:rStyle w:val="FontStyle61"/>
        </w:rPr>
        <w:t>maksymalna powierzchnia zabudowy 30%</w:t>
      </w:r>
    </w:p>
    <w:p w:rsidR="005F4665" w:rsidRDefault="005F4665" w:rsidP="00030224">
      <w:pPr>
        <w:pStyle w:val="Style9"/>
        <w:widowControl/>
        <w:numPr>
          <w:ilvl w:val="0"/>
          <w:numId w:val="847"/>
        </w:numPr>
        <w:tabs>
          <w:tab w:val="left" w:pos="701"/>
        </w:tabs>
        <w:spacing w:line="250" w:lineRule="exact"/>
        <w:ind w:left="422"/>
        <w:rPr>
          <w:rStyle w:val="FontStyle61"/>
        </w:rPr>
      </w:pPr>
      <w:r>
        <w:rPr>
          <w:rStyle w:val="FontStyle61"/>
        </w:rPr>
        <w:t>minimalna powierzchnia biologicznie czynna 35%</w:t>
      </w:r>
    </w:p>
    <w:p w:rsidR="005F4665" w:rsidRDefault="005F4665" w:rsidP="00030224">
      <w:pPr>
        <w:pStyle w:val="Style22"/>
        <w:widowControl/>
        <w:numPr>
          <w:ilvl w:val="0"/>
          <w:numId w:val="846"/>
        </w:numPr>
        <w:tabs>
          <w:tab w:val="left" w:pos="701"/>
        </w:tabs>
        <w:spacing w:line="250" w:lineRule="exact"/>
        <w:ind w:left="701" w:hanging="278"/>
        <w:jc w:val="both"/>
        <w:rPr>
          <w:rStyle w:val="FontStyle61"/>
        </w:rPr>
      </w:pPr>
      <w:r>
        <w:rPr>
          <w:rStyle w:val="FontStyle61"/>
        </w:rPr>
        <w:t>dla budynków gospodarczych i usługowych wysokość do gzymsu lub okapu do 5,50m</w:t>
      </w:r>
    </w:p>
    <w:p w:rsidR="005F4665" w:rsidRDefault="005F4665" w:rsidP="00030224">
      <w:pPr>
        <w:pStyle w:val="Style22"/>
        <w:widowControl/>
        <w:numPr>
          <w:ilvl w:val="0"/>
          <w:numId w:val="846"/>
        </w:numPr>
        <w:tabs>
          <w:tab w:val="left" w:pos="701"/>
        </w:tabs>
        <w:spacing w:line="250" w:lineRule="exact"/>
        <w:ind w:left="701" w:hanging="278"/>
        <w:jc w:val="both"/>
        <w:rPr>
          <w:rStyle w:val="FontStyle61"/>
        </w:rPr>
      </w:pPr>
      <w:r>
        <w:rPr>
          <w:rStyle w:val="FontStyle61"/>
        </w:rPr>
        <w:t>dla budynków gospodarczych i usługowych dachy jednospadowe, dwuspadowe lub wielospadowe o kącie nachylenia połaci dachowych od 15° do 30° , wysokość kalenicy do 8,50m</w:t>
      </w:r>
    </w:p>
    <w:p w:rsidR="005F4665" w:rsidRDefault="005F4665" w:rsidP="005F4665">
      <w:pPr>
        <w:pStyle w:val="Style9"/>
        <w:widowControl/>
        <w:tabs>
          <w:tab w:val="left" w:pos="552"/>
        </w:tabs>
        <w:spacing w:line="250" w:lineRule="exact"/>
        <w:ind w:left="283"/>
        <w:jc w:val="center"/>
        <w:rPr>
          <w:rStyle w:val="FontStyle61"/>
        </w:rPr>
      </w:pPr>
      <w:r>
        <w:rPr>
          <w:rStyle w:val="FontStyle61"/>
        </w:rPr>
        <w:t>i)</w:t>
      </w:r>
      <w:r>
        <w:rPr>
          <w:rStyle w:val="FontStyle61"/>
        </w:rPr>
        <w:tab/>
        <w:t>nieprzekraczalna linia zabudowy istniejąca i projektowana według rysunku planu</w:t>
      </w:r>
    </w:p>
    <w:p w:rsidR="005F4665" w:rsidRDefault="005F4665" w:rsidP="00030224">
      <w:pPr>
        <w:pStyle w:val="Style35"/>
        <w:widowControl/>
        <w:numPr>
          <w:ilvl w:val="0"/>
          <w:numId w:val="848"/>
        </w:numPr>
        <w:tabs>
          <w:tab w:val="left" w:pos="701"/>
        </w:tabs>
        <w:spacing w:line="250" w:lineRule="exact"/>
        <w:ind w:left="701"/>
        <w:rPr>
          <w:rStyle w:val="FontStyle61"/>
        </w:rPr>
      </w:pPr>
      <w:r>
        <w:rPr>
          <w:rStyle w:val="FontStyle61"/>
        </w:rPr>
        <w:t>wprowadzenie i utrzymanie zieleni w otoczeniu zabudowy z udziałem zadrzewień i zakrzewień, wprowadzanie zieleni osłonowej przy obiektach dysharmonijnych w stosunku do otoczenia,</w:t>
      </w:r>
    </w:p>
    <w:p w:rsidR="005F4665" w:rsidRDefault="005F4665" w:rsidP="00030224">
      <w:pPr>
        <w:pStyle w:val="Style35"/>
        <w:widowControl/>
        <w:numPr>
          <w:ilvl w:val="0"/>
          <w:numId w:val="849"/>
        </w:numPr>
        <w:tabs>
          <w:tab w:val="left" w:pos="701"/>
        </w:tabs>
        <w:spacing w:line="250" w:lineRule="exact"/>
        <w:ind w:left="278" w:firstLine="0"/>
        <w:jc w:val="left"/>
        <w:rPr>
          <w:rStyle w:val="FontStyle61"/>
        </w:rPr>
      </w:pPr>
      <w:r>
        <w:rPr>
          <w:rStyle w:val="FontStyle61"/>
        </w:rPr>
        <w:t>zapewnienie dostępności komunikacyjnej do urządzeń i obiektów</w:t>
      </w:r>
    </w:p>
    <w:p w:rsidR="005F4665" w:rsidRDefault="005F4665" w:rsidP="00030224">
      <w:pPr>
        <w:pStyle w:val="Style35"/>
        <w:widowControl/>
        <w:numPr>
          <w:ilvl w:val="0"/>
          <w:numId w:val="848"/>
        </w:numPr>
        <w:tabs>
          <w:tab w:val="left" w:pos="701"/>
        </w:tabs>
        <w:spacing w:line="250" w:lineRule="exact"/>
        <w:ind w:left="701"/>
        <w:rPr>
          <w:rStyle w:val="FontStyle61"/>
        </w:rPr>
      </w:pPr>
      <w:r>
        <w:rPr>
          <w:rStyle w:val="FontStyle61"/>
        </w:rPr>
        <w:t>pojazdy związane z użytkowaniem poszczególnych działek powinny mieć zapewnione miejsce parkowania bądź garażowania w obrębie tych działek,</w:t>
      </w:r>
    </w:p>
    <w:p w:rsidR="005F4665" w:rsidRDefault="005F4665" w:rsidP="00030224">
      <w:pPr>
        <w:pStyle w:val="Style35"/>
        <w:widowControl/>
        <w:numPr>
          <w:ilvl w:val="0"/>
          <w:numId w:val="848"/>
        </w:numPr>
        <w:tabs>
          <w:tab w:val="left" w:pos="701"/>
        </w:tabs>
        <w:spacing w:line="250" w:lineRule="exact"/>
        <w:ind w:left="701"/>
        <w:rPr>
          <w:rStyle w:val="FontStyle61"/>
        </w:rPr>
      </w:pPr>
      <w:r>
        <w:rPr>
          <w:rStyle w:val="FontStyle61"/>
        </w:rPr>
        <w:t>zapewnienie właściwych standardów wyposażenia w infrastrukturę techniczną, ze szczególnym uwzględnieniem odprowadzania i oczyszczania ścieków, uzupełnianiem istniejących braków w tym zakresie,</w:t>
      </w:r>
    </w:p>
    <w:p w:rsidR="005F4665" w:rsidRDefault="005F4665" w:rsidP="00030224">
      <w:pPr>
        <w:pStyle w:val="Style35"/>
        <w:widowControl/>
        <w:numPr>
          <w:ilvl w:val="0"/>
          <w:numId w:val="848"/>
        </w:numPr>
        <w:tabs>
          <w:tab w:val="left" w:pos="701"/>
        </w:tabs>
        <w:spacing w:line="250" w:lineRule="exact"/>
        <w:ind w:left="701"/>
        <w:rPr>
          <w:rStyle w:val="FontStyle61"/>
        </w:rPr>
      </w:pPr>
      <w:r>
        <w:rPr>
          <w:rStyle w:val="FontStyle61"/>
        </w:rPr>
        <w:t>na terenach przebiegu projektowanych i istniejących urządzeń z zakresu infrastruktury technicznej, zabudowę nowoprojektowaną i uzupełnienie istniejącej należy każdorazowo uzgodnić z właściwym dysponentem tych sieci,</w:t>
      </w:r>
    </w:p>
    <w:p w:rsidR="005F4665" w:rsidRDefault="005F4665" w:rsidP="00030224">
      <w:pPr>
        <w:pStyle w:val="Style35"/>
        <w:widowControl/>
        <w:numPr>
          <w:ilvl w:val="0"/>
          <w:numId w:val="848"/>
        </w:numPr>
        <w:tabs>
          <w:tab w:val="left" w:pos="701"/>
        </w:tabs>
        <w:spacing w:line="250" w:lineRule="exact"/>
        <w:ind w:left="701"/>
        <w:rPr>
          <w:rStyle w:val="FontStyle61"/>
        </w:rPr>
      </w:pPr>
      <w:r>
        <w:rPr>
          <w:rStyle w:val="FontStyle61"/>
        </w:rPr>
        <w:t>zapewnić ochronę cieków (utrzymanie cieków otwartych, odsunięcie budynków, pozostawienie pasów zieleni wzdłuż cieków),</w:t>
      </w:r>
    </w:p>
    <w:p w:rsidR="005F4665" w:rsidRDefault="005F4665" w:rsidP="00030224">
      <w:pPr>
        <w:pStyle w:val="Style35"/>
        <w:widowControl/>
        <w:numPr>
          <w:ilvl w:val="0"/>
          <w:numId w:val="848"/>
        </w:numPr>
        <w:tabs>
          <w:tab w:val="left" w:pos="701"/>
        </w:tabs>
        <w:spacing w:line="250" w:lineRule="exact"/>
        <w:ind w:left="701"/>
        <w:rPr>
          <w:rStyle w:val="FontStyle61"/>
        </w:rPr>
        <w:sectPr w:rsidR="005F4665">
          <w:pgSz w:w="11905" w:h="16837"/>
          <w:pgMar w:top="1435" w:right="1438" w:bottom="1440" w:left="1813" w:header="708" w:footer="708" w:gutter="0"/>
          <w:cols w:space="60"/>
          <w:noEndnote/>
        </w:sectPr>
      </w:pPr>
    </w:p>
    <w:p w:rsidR="005F4665" w:rsidRDefault="005F4665" w:rsidP="005F4665">
      <w:pPr>
        <w:pStyle w:val="Style35"/>
        <w:widowControl/>
        <w:spacing w:line="254" w:lineRule="exact"/>
        <w:ind w:left="302" w:firstLine="0"/>
        <w:jc w:val="center"/>
        <w:rPr>
          <w:rStyle w:val="FontStyle61"/>
        </w:rPr>
      </w:pPr>
      <w:r>
        <w:rPr>
          <w:rStyle w:val="FontStyle61"/>
        </w:rPr>
        <w:lastRenderedPageBreak/>
        <w:t>10) pozostałe ustalenia w zakresie przeznaczenia i zasad zagospodarowania terenu wg ustaleń ogólnych planu obowiązujących dla całego obszaru opracowania.</w:t>
      </w: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tabs>
          <w:tab w:val="left" w:pos="197"/>
        </w:tabs>
        <w:spacing w:before="24" w:line="250" w:lineRule="exact"/>
        <w:ind w:firstLine="0"/>
        <w:rPr>
          <w:rStyle w:val="FontStyle61"/>
        </w:rPr>
      </w:pPr>
      <w:r>
        <w:rPr>
          <w:rStyle w:val="FontStyle60"/>
        </w:rPr>
        <w:t>3.</w:t>
      </w:r>
      <w:r>
        <w:rPr>
          <w:rStyle w:val="FontStyle60"/>
        </w:rPr>
        <w:tab/>
      </w:r>
      <w:r>
        <w:rPr>
          <w:rStyle w:val="FontStyle61"/>
        </w:rPr>
        <w:t xml:space="preserve">Dla terenów oznaczonych na rysunku planu symbolem : </w:t>
      </w:r>
      <w:r>
        <w:rPr>
          <w:rStyle w:val="FontStyle60"/>
        </w:rPr>
        <w:t xml:space="preserve">1MN+5MN   </w:t>
      </w:r>
      <w:r>
        <w:rPr>
          <w:rStyle w:val="FontStyle61"/>
        </w:rPr>
        <w:t>ustala się :</w:t>
      </w:r>
    </w:p>
    <w:p w:rsidR="005F4665" w:rsidRDefault="005F4665" w:rsidP="00030224">
      <w:pPr>
        <w:pStyle w:val="Style9"/>
        <w:widowControl/>
        <w:numPr>
          <w:ilvl w:val="0"/>
          <w:numId w:val="850"/>
        </w:numPr>
        <w:tabs>
          <w:tab w:val="left" w:pos="566"/>
        </w:tabs>
        <w:spacing w:line="250" w:lineRule="exact"/>
        <w:ind w:left="360"/>
        <w:rPr>
          <w:rStyle w:val="FontStyle61"/>
        </w:rPr>
      </w:pPr>
      <w:r>
        <w:rPr>
          <w:rStyle w:val="FontStyle61"/>
        </w:rPr>
        <w:t>przeznaczenie podstawowe - zabudowa mieszkaniowa jednorodzinna;</w:t>
      </w:r>
    </w:p>
    <w:p w:rsidR="005F4665" w:rsidRDefault="005F4665" w:rsidP="00030224">
      <w:pPr>
        <w:pStyle w:val="Style9"/>
        <w:widowControl/>
        <w:numPr>
          <w:ilvl w:val="0"/>
          <w:numId w:val="850"/>
        </w:numPr>
        <w:tabs>
          <w:tab w:val="left" w:pos="566"/>
        </w:tabs>
        <w:spacing w:line="250" w:lineRule="exact"/>
        <w:ind w:left="360"/>
        <w:rPr>
          <w:rStyle w:val="FontStyle61"/>
        </w:rPr>
      </w:pPr>
      <w:r>
        <w:rPr>
          <w:rStyle w:val="FontStyle61"/>
        </w:rPr>
        <w:t>przeznaczenie uzupełniające - usługi o wielkości nieprzekraczającej 35%</w:t>
      </w:r>
    </w:p>
    <w:p w:rsidR="005F4665" w:rsidRDefault="005F4665" w:rsidP="005F4665">
      <w:pPr>
        <w:pStyle w:val="Style5"/>
        <w:widowControl/>
        <w:spacing w:line="250" w:lineRule="exact"/>
        <w:ind w:left="730"/>
        <w:jc w:val="left"/>
        <w:rPr>
          <w:rStyle w:val="FontStyle61"/>
        </w:rPr>
      </w:pPr>
      <w:r>
        <w:rPr>
          <w:rStyle w:val="FontStyle61"/>
        </w:rPr>
        <w:t>powierzchni terenu o funkcji podstawowej;</w:t>
      </w:r>
    </w:p>
    <w:p w:rsidR="005F4665" w:rsidRDefault="005F4665" w:rsidP="00030224">
      <w:pPr>
        <w:pStyle w:val="Style9"/>
        <w:widowControl/>
        <w:numPr>
          <w:ilvl w:val="0"/>
          <w:numId w:val="851"/>
        </w:numPr>
        <w:tabs>
          <w:tab w:val="left" w:pos="566"/>
        </w:tabs>
        <w:spacing w:line="250" w:lineRule="exact"/>
        <w:ind w:left="360"/>
        <w:rPr>
          <w:rStyle w:val="FontStyle61"/>
        </w:rPr>
      </w:pPr>
      <w:r>
        <w:rPr>
          <w:rStyle w:val="FontStyle61"/>
        </w:rPr>
        <w:t>parametry i wskaźniki kształtowania zabudowy w zakresie jej budowy:</w:t>
      </w:r>
    </w:p>
    <w:p w:rsidR="005F4665" w:rsidRDefault="005F4665" w:rsidP="005F4665">
      <w:pPr>
        <w:rPr>
          <w:sz w:val="2"/>
          <w:szCs w:val="2"/>
        </w:rPr>
      </w:pPr>
    </w:p>
    <w:p w:rsidR="005F4665" w:rsidRDefault="005F4665" w:rsidP="00030224">
      <w:pPr>
        <w:pStyle w:val="Style22"/>
        <w:widowControl/>
        <w:numPr>
          <w:ilvl w:val="0"/>
          <w:numId w:val="852"/>
        </w:numPr>
        <w:tabs>
          <w:tab w:val="left" w:pos="979"/>
        </w:tabs>
        <w:spacing w:line="250" w:lineRule="exact"/>
        <w:ind w:left="710" w:firstLine="0"/>
        <w:rPr>
          <w:rStyle w:val="FontStyle61"/>
        </w:rPr>
      </w:pPr>
      <w:r>
        <w:rPr>
          <w:rStyle w:val="FontStyle61"/>
        </w:rPr>
        <w:t>maksymalna wysokość zabudowy do 12,00m</w:t>
      </w:r>
    </w:p>
    <w:p w:rsidR="005F4665" w:rsidRDefault="005F4665" w:rsidP="00030224">
      <w:pPr>
        <w:pStyle w:val="Style22"/>
        <w:widowControl/>
        <w:numPr>
          <w:ilvl w:val="0"/>
          <w:numId w:val="852"/>
        </w:numPr>
        <w:tabs>
          <w:tab w:val="left" w:pos="979"/>
        </w:tabs>
        <w:spacing w:line="250" w:lineRule="exact"/>
        <w:ind w:left="710" w:firstLine="0"/>
        <w:rPr>
          <w:rStyle w:val="FontStyle61"/>
        </w:rPr>
      </w:pPr>
      <w:r>
        <w:rPr>
          <w:rStyle w:val="FontStyle61"/>
        </w:rPr>
        <w:t>powierzchnia działek od 600m2 do 1800m2 ,</w:t>
      </w:r>
    </w:p>
    <w:p w:rsidR="005F4665" w:rsidRDefault="005F4665" w:rsidP="00030224">
      <w:pPr>
        <w:pStyle w:val="Style22"/>
        <w:widowControl/>
        <w:numPr>
          <w:ilvl w:val="0"/>
          <w:numId w:val="852"/>
        </w:numPr>
        <w:tabs>
          <w:tab w:val="left" w:pos="979"/>
        </w:tabs>
        <w:spacing w:line="250" w:lineRule="exact"/>
        <w:ind w:left="710" w:firstLine="0"/>
        <w:rPr>
          <w:rStyle w:val="FontStyle61"/>
        </w:rPr>
      </w:pPr>
      <w:r>
        <w:rPr>
          <w:rStyle w:val="FontStyle61"/>
        </w:rPr>
        <w:t>szerokość działek od 20,00m do 35,00m</w:t>
      </w:r>
    </w:p>
    <w:p w:rsidR="005F4665" w:rsidRDefault="005F4665" w:rsidP="00030224">
      <w:pPr>
        <w:pStyle w:val="Style22"/>
        <w:widowControl/>
        <w:numPr>
          <w:ilvl w:val="0"/>
          <w:numId w:val="852"/>
        </w:numPr>
        <w:tabs>
          <w:tab w:val="left" w:pos="979"/>
        </w:tabs>
        <w:spacing w:line="250" w:lineRule="exact"/>
        <w:ind w:left="710" w:firstLine="0"/>
        <w:rPr>
          <w:rStyle w:val="FontStyle61"/>
        </w:rPr>
      </w:pPr>
      <w:r>
        <w:rPr>
          <w:rStyle w:val="FontStyle61"/>
        </w:rPr>
        <w:t>intensywność zabudowy do 0,35</w:t>
      </w:r>
    </w:p>
    <w:p w:rsidR="005F4665" w:rsidRDefault="005F4665" w:rsidP="00030224">
      <w:pPr>
        <w:pStyle w:val="Style22"/>
        <w:widowControl/>
        <w:numPr>
          <w:ilvl w:val="0"/>
          <w:numId w:val="852"/>
        </w:numPr>
        <w:tabs>
          <w:tab w:val="left" w:pos="979"/>
        </w:tabs>
        <w:spacing w:line="250" w:lineRule="exact"/>
        <w:ind w:left="710" w:firstLine="0"/>
        <w:rPr>
          <w:rStyle w:val="FontStyle61"/>
        </w:rPr>
      </w:pPr>
      <w:r>
        <w:rPr>
          <w:rStyle w:val="FontStyle61"/>
        </w:rPr>
        <w:t>maksymalna powierzchnia zabudowy 35%</w:t>
      </w:r>
    </w:p>
    <w:p w:rsidR="005F4665" w:rsidRDefault="005F4665" w:rsidP="00030224">
      <w:pPr>
        <w:pStyle w:val="Style22"/>
        <w:widowControl/>
        <w:numPr>
          <w:ilvl w:val="0"/>
          <w:numId w:val="852"/>
        </w:numPr>
        <w:tabs>
          <w:tab w:val="left" w:pos="979"/>
        </w:tabs>
        <w:spacing w:line="250" w:lineRule="exact"/>
        <w:ind w:left="710" w:firstLine="0"/>
        <w:rPr>
          <w:rStyle w:val="FontStyle61"/>
        </w:rPr>
      </w:pPr>
      <w:r>
        <w:rPr>
          <w:rStyle w:val="FontStyle61"/>
        </w:rPr>
        <w:t>powierzchnia biologicznie czynna minimum 40%</w:t>
      </w:r>
    </w:p>
    <w:p w:rsidR="005F4665" w:rsidRDefault="005F4665" w:rsidP="00030224">
      <w:pPr>
        <w:pStyle w:val="Style22"/>
        <w:widowControl/>
        <w:numPr>
          <w:ilvl w:val="0"/>
          <w:numId w:val="852"/>
        </w:numPr>
        <w:tabs>
          <w:tab w:val="left" w:pos="979"/>
        </w:tabs>
        <w:spacing w:before="14" w:line="250" w:lineRule="exact"/>
        <w:ind w:left="979" w:hanging="269"/>
        <w:rPr>
          <w:rStyle w:val="FontStyle61"/>
        </w:rPr>
      </w:pPr>
      <w:r>
        <w:rPr>
          <w:rStyle w:val="FontStyle61"/>
        </w:rPr>
        <w:t>dachy dwu lub wielopołaciowe o kącie nachylenia dachu 20 - 45°(przy zastosowaniu dachów mansardowych dopuszcza się inne rodzaje dachów i kąty nachylenia połaci dachów, odpowiednio do ich formy i konstrukcji);</w:t>
      </w:r>
    </w:p>
    <w:p w:rsidR="005F4665" w:rsidRDefault="005F4665" w:rsidP="00030224">
      <w:pPr>
        <w:pStyle w:val="Style22"/>
        <w:widowControl/>
        <w:numPr>
          <w:ilvl w:val="0"/>
          <w:numId w:val="852"/>
        </w:numPr>
        <w:tabs>
          <w:tab w:val="left" w:pos="979"/>
        </w:tabs>
        <w:spacing w:line="250" w:lineRule="exact"/>
        <w:ind w:left="979" w:hanging="269"/>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w:t>
      </w:r>
    </w:p>
    <w:p w:rsidR="005F4665" w:rsidRDefault="005F4665" w:rsidP="005F4665">
      <w:pPr>
        <w:pStyle w:val="Style5"/>
        <w:widowControl/>
        <w:spacing w:line="240" w:lineRule="auto"/>
        <w:ind w:left="998"/>
        <w:jc w:val="left"/>
        <w:rPr>
          <w:rStyle w:val="FontStyle61"/>
        </w:rPr>
      </w:pPr>
      <w:r>
        <w:rPr>
          <w:rStyle w:val="FontStyle61"/>
        </w:rPr>
        <w:t>dachu od 12°do 20°</w:t>
      </w: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tabs>
          <w:tab w:val="left" w:pos="197"/>
        </w:tabs>
        <w:spacing w:before="10" w:line="250" w:lineRule="exact"/>
        <w:ind w:firstLine="0"/>
        <w:rPr>
          <w:rStyle w:val="FontStyle61"/>
        </w:rPr>
      </w:pPr>
      <w:r>
        <w:rPr>
          <w:rStyle w:val="FontStyle60"/>
        </w:rPr>
        <w:t>4.</w:t>
      </w:r>
      <w:r>
        <w:rPr>
          <w:rStyle w:val="FontStyle60"/>
        </w:rPr>
        <w:tab/>
      </w:r>
      <w:r>
        <w:rPr>
          <w:rStyle w:val="FontStyle61"/>
        </w:rPr>
        <w:t xml:space="preserve">Dla terenów oznaczonych na rysunku planu symbolem : </w:t>
      </w:r>
      <w:r>
        <w:rPr>
          <w:rStyle w:val="FontStyle60"/>
        </w:rPr>
        <w:t xml:space="preserve">1MW/U </w:t>
      </w:r>
      <w:r>
        <w:rPr>
          <w:rStyle w:val="FontStyle61"/>
        </w:rPr>
        <w:t>ustala się :</w:t>
      </w:r>
    </w:p>
    <w:p w:rsidR="005F4665" w:rsidRDefault="005F4665" w:rsidP="00030224">
      <w:pPr>
        <w:pStyle w:val="Style22"/>
        <w:widowControl/>
        <w:numPr>
          <w:ilvl w:val="0"/>
          <w:numId w:val="853"/>
        </w:numPr>
        <w:tabs>
          <w:tab w:val="left" w:pos="192"/>
        </w:tabs>
        <w:spacing w:line="250" w:lineRule="exact"/>
        <w:ind w:right="38" w:firstLine="0"/>
        <w:jc w:val="both"/>
        <w:rPr>
          <w:rStyle w:val="FontStyle61"/>
        </w:rPr>
      </w:pPr>
      <w:r>
        <w:rPr>
          <w:rStyle w:val="FontStyle61"/>
        </w:rPr>
        <w:t>przeznaczeniem podstawowym równorzędnej funkcji zamiennej terenu jest zabudowa</w:t>
      </w:r>
    </w:p>
    <w:p w:rsidR="005F4665" w:rsidRDefault="005F4665" w:rsidP="005F4665">
      <w:pPr>
        <w:pStyle w:val="Style10"/>
        <w:widowControl/>
        <w:spacing w:line="250" w:lineRule="exact"/>
        <w:ind w:left="370"/>
        <w:jc w:val="left"/>
        <w:rPr>
          <w:rStyle w:val="FontStyle61"/>
        </w:rPr>
      </w:pPr>
      <w:r>
        <w:rPr>
          <w:rStyle w:val="FontStyle61"/>
        </w:rPr>
        <w:t>mieszkaniowa wielorodzinna i usługowa;</w:t>
      </w:r>
    </w:p>
    <w:p w:rsidR="005F4665" w:rsidRDefault="005F4665" w:rsidP="00030224">
      <w:pPr>
        <w:pStyle w:val="Style22"/>
        <w:widowControl/>
        <w:numPr>
          <w:ilvl w:val="0"/>
          <w:numId w:val="854"/>
        </w:numPr>
        <w:tabs>
          <w:tab w:val="left" w:pos="192"/>
        </w:tabs>
        <w:spacing w:line="250" w:lineRule="exact"/>
        <w:ind w:firstLine="0"/>
        <w:rPr>
          <w:rStyle w:val="FontStyle61"/>
        </w:rPr>
      </w:pPr>
      <w:r>
        <w:rPr>
          <w:rStyle w:val="FontStyle61"/>
        </w:rPr>
        <w:t>wielkość nowotworzonych działek inwestycyjnych o powierzchni od 3500m</w:t>
      </w:r>
      <w:r>
        <w:rPr>
          <w:rStyle w:val="FontStyle61"/>
          <w:vertAlign w:val="superscript"/>
        </w:rPr>
        <w:t>2</w:t>
      </w:r>
      <w:r>
        <w:rPr>
          <w:rStyle w:val="FontStyle61"/>
        </w:rPr>
        <w:t xml:space="preserve"> do</w:t>
      </w:r>
    </w:p>
    <w:p w:rsidR="005F4665" w:rsidRDefault="005F4665" w:rsidP="005F4665">
      <w:pPr>
        <w:pStyle w:val="Style10"/>
        <w:widowControl/>
        <w:spacing w:line="250" w:lineRule="exact"/>
        <w:ind w:left="379"/>
        <w:jc w:val="left"/>
        <w:rPr>
          <w:rStyle w:val="FontStyle61"/>
        </w:rPr>
      </w:pPr>
      <w:r>
        <w:rPr>
          <w:rStyle w:val="FontStyle61"/>
        </w:rPr>
        <w:t>10000m</w:t>
      </w:r>
      <w:r>
        <w:rPr>
          <w:rStyle w:val="FontStyle61"/>
          <w:vertAlign w:val="superscript"/>
        </w:rPr>
        <w:t>2</w:t>
      </w:r>
      <w:r>
        <w:rPr>
          <w:rStyle w:val="FontStyle61"/>
        </w:rPr>
        <w:t>,</w:t>
      </w:r>
    </w:p>
    <w:p w:rsidR="005F4665" w:rsidRDefault="005F4665" w:rsidP="00030224">
      <w:pPr>
        <w:pStyle w:val="Style22"/>
        <w:widowControl/>
        <w:numPr>
          <w:ilvl w:val="0"/>
          <w:numId w:val="855"/>
        </w:numPr>
        <w:tabs>
          <w:tab w:val="left" w:pos="192"/>
        </w:tabs>
        <w:spacing w:line="250" w:lineRule="exact"/>
        <w:ind w:firstLine="0"/>
        <w:rPr>
          <w:rStyle w:val="FontStyle61"/>
        </w:rPr>
      </w:pPr>
      <w:r>
        <w:rPr>
          <w:rStyle w:val="FontStyle61"/>
        </w:rPr>
        <w:t>min. szer. frontu nowotworzonej działki 50,00 m ;zachowuje się istniejące</w:t>
      </w:r>
    </w:p>
    <w:p w:rsidR="005F4665" w:rsidRDefault="005F4665" w:rsidP="005F4665">
      <w:pPr>
        <w:pStyle w:val="Style5"/>
        <w:widowControl/>
        <w:spacing w:line="250" w:lineRule="exact"/>
        <w:ind w:left="370"/>
        <w:jc w:val="left"/>
        <w:rPr>
          <w:rStyle w:val="FontStyle61"/>
        </w:rPr>
      </w:pPr>
      <w:r>
        <w:rPr>
          <w:rStyle w:val="FontStyle61"/>
        </w:rPr>
        <w:t>zagospodarowanie z dopuszczeniem jego przebudowy, rozbudowy zgodnie z ustaleniami dla nowej zabudowy,</w:t>
      </w:r>
    </w:p>
    <w:p w:rsidR="005F4665" w:rsidRDefault="005F4665" w:rsidP="00030224">
      <w:pPr>
        <w:pStyle w:val="Style22"/>
        <w:widowControl/>
        <w:numPr>
          <w:ilvl w:val="0"/>
          <w:numId w:val="856"/>
        </w:numPr>
        <w:tabs>
          <w:tab w:val="left" w:pos="192"/>
        </w:tabs>
        <w:spacing w:line="250" w:lineRule="exact"/>
        <w:ind w:firstLine="0"/>
        <w:rPr>
          <w:rStyle w:val="FontStyle61"/>
        </w:rPr>
      </w:pPr>
      <w:r>
        <w:rPr>
          <w:rStyle w:val="FontStyle61"/>
        </w:rPr>
        <w:t>intensywność zabudowy do 0,4</w:t>
      </w:r>
    </w:p>
    <w:p w:rsidR="005F4665" w:rsidRDefault="005F4665" w:rsidP="00030224">
      <w:pPr>
        <w:pStyle w:val="Style22"/>
        <w:widowControl/>
        <w:numPr>
          <w:ilvl w:val="0"/>
          <w:numId w:val="856"/>
        </w:numPr>
        <w:tabs>
          <w:tab w:val="left" w:pos="192"/>
        </w:tabs>
        <w:spacing w:line="250" w:lineRule="exact"/>
        <w:ind w:firstLine="0"/>
        <w:rPr>
          <w:rStyle w:val="FontStyle61"/>
        </w:rPr>
      </w:pPr>
      <w:r>
        <w:rPr>
          <w:rStyle w:val="FontStyle61"/>
        </w:rPr>
        <w:t>ustala się minimalny procentowy wskaźnik powierzchni biologicznie czynnej</w:t>
      </w:r>
    </w:p>
    <w:p w:rsidR="005F4665" w:rsidRDefault="005F4665" w:rsidP="005F4665">
      <w:pPr>
        <w:pStyle w:val="Style10"/>
        <w:widowControl/>
        <w:spacing w:line="250" w:lineRule="exact"/>
        <w:ind w:left="355"/>
        <w:jc w:val="left"/>
        <w:rPr>
          <w:rStyle w:val="FontStyle61"/>
        </w:rPr>
      </w:pPr>
      <w:r>
        <w:rPr>
          <w:rStyle w:val="FontStyle61"/>
        </w:rPr>
        <w:t>wynoszący 40 %,</w:t>
      </w:r>
    </w:p>
    <w:p w:rsidR="005F4665" w:rsidRDefault="005F4665" w:rsidP="00030224">
      <w:pPr>
        <w:pStyle w:val="Style22"/>
        <w:widowControl/>
        <w:numPr>
          <w:ilvl w:val="0"/>
          <w:numId w:val="857"/>
        </w:numPr>
        <w:tabs>
          <w:tab w:val="left" w:pos="192"/>
        </w:tabs>
        <w:spacing w:line="250" w:lineRule="exact"/>
        <w:ind w:firstLine="0"/>
        <w:rPr>
          <w:rStyle w:val="FontStyle61"/>
        </w:rPr>
      </w:pPr>
      <w:r>
        <w:rPr>
          <w:rStyle w:val="FontStyle61"/>
        </w:rPr>
        <w:t>maksymalna powierzchnia zabudowy - 35 %,</w:t>
      </w:r>
    </w:p>
    <w:p w:rsidR="005F4665" w:rsidRDefault="005F4665" w:rsidP="00030224">
      <w:pPr>
        <w:pStyle w:val="Style22"/>
        <w:widowControl/>
        <w:numPr>
          <w:ilvl w:val="0"/>
          <w:numId w:val="857"/>
        </w:numPr>
        <w:tabs>
          <w:tab w:val="left" w:pos="192"/>
        </w:tabs>
        <w:spacing w:line="250" w:lineRule="exact"/>
        <w:ind w:right="38" w:firstLine="0"/>
        <w:jc w:val="both"/>
        <w:rPr>
          <w:rStyle w:val="FontStyle61"/>
        </w:rPr>
      </w:pPr>
      <w:r>
        <w:rPr>
          <w:rStyle w:val="FontStyle61"/>
        </w:rPr>
        <w:t>wysokość zabudowy do 12 m w najwyższym punkcie kalenicy, ograniczenie wysokości</w:t>
      </w:r>
    </w:p>
    <w:p w:rsidR="005F4665" w:rsidRDefault="005F4665" w:rsidP="005F4665">
      <w:pPr>
        <w:pStyle w:val="Style10"/>
        <w:widowControl/>
        <w:spacing w:line="250" w:lineRule="exact"/>
        <w:ind w:left="365"/>
        <w:jc w:val="left"/>
        <w:rPr>
          <w:rStyle w:val="FontStyle61"/>
        </w:rPr>
      </w:pPr>
      <w:r>
        <w:rPr>
          <w:rStyle w:val="FontStyle61"/>
        </w:rPr>
        <w:t>do 3 kondygnacji</w:t>
      </w:r>
    </w:p>
    <w:p w:rsidR="005F4665" w:rsidRDefault="005F4665" w:rsidP="00030224">
      <w:pPr>
        <w:pStyle w:val="Style22"/>
        <w:widowControl/>
        <w:numPr>
          <w:ilvl w:val="0"/>
          <w:numId w:val="858"/>
        </w:numPr>
        <w:tabs>
          <w:tab w:val="left" w:pos="192"/>
        </w:tabs>
        <w:spacing w:before="14" w:line="250" w:lineRule="exact"/>
        <w:ind w:firstLine="0"/>
        <w:rPr>
          <w:rStyle w:val="FontStyle61"/>
        </w:rPr>
      </w:pPr>
      <w:r>
        <w:rPr>
          <w:rStyle w:val="FontStyle61"/>
        </w:rPr>
        <w:t>dachy dwuspadowe lub wielopołaciowe o kącie nachylenia dachu 30 - 45° (przy</w:t>
      </w:r>
    </w:p>
    <w:p w:rsidR="005F4665" w:rsidRDefault="005F4665" w:rsidP="005F4665">
      <w:pPr>
        <w:pStyle w:val="Style5"/>
        <w:widowControl/>
        <w:spacing w:line="250" w:lineRule="exact"/>
        <w:ind w:left="370"/>
        <w:jc w:val="left"/>
        <w:rPr>
          <w:rStyle w:val="FontStyle61"/>
        </w:rPr>
      </w:pPr>
      <w:r>
        <w:rPr>
          <w:rStyle w:val="FontStyle61"/>
        </w:rPr>
        <w:t>zastosowaniu dachów mansardowych dopuszcza się inne rodzaje dachów i kąty nachylenia połaci dachów, odpowiednio do ich formy i konstrukcji),</w:t>
      </w:r>
    </w:p>
    <w:p w:rsidR="005F4665" w:rsidRDefault="005F4665" w:rsidP="00030224">
      <w:pPr>
        <w:pStyle w:val="Style22"/>
        <w:widowControl/>
        <w:numPr>
          <w:ilvl w:val="0"/>
          <w:numId w:val="859"/>
        </w:numPr>
        <w:tabs>
          <w:tab w:val="left" w:pos="192"/>
        </w:tabs>
        <w:spacing w:line="250" w:lineRule="exact"/>
        <w:ind w:firstLine="0"/>
        <w:rPr>
          <w:rStyle w:val="FontStyle61"/>
        </w:rPr>
      </w:pPr>
      <w:r>
        <w:rPr>
          <w:rStyle w:val="FontStyle61"/>
        </w:rPr>
        <w:t>zaleca się nawiązywanie do istniejącej zabudowy w sąsiedztwie (gabaryty budynku,</w:t>
      </w:r>
    </w:p>
    <w:p w:rsidR="005F4665" w:rsidRDefault="005F4665" w:rsidP="005F4665">
      <w:pPr>
        <w:pStyle w:val="Style5"/>
        <w:widowControl/>
        <w:spacing w:line="250" w:lineRule="exact"/>
        <w:ind w:left="346"/>
        <w:jc w:val="left"/>
        <w:rPr>
          <w:rStyle w:val="FontStyle61"/>
        </w:rPr>
      </w:pPr>
      <w:r>
        <w:rPr>
          <w:rStyle w:val="FontStyle61"/>
        </w:rPr>
        <w:t>poziom parteru, kształt dachu, kolorystyka elewacji, detale), w celu tworzenia jednorodnych zespołów urbanistyczno - architektonicznych</w:t>
      </w:r>
    </w:p>
    <w:p w:rsidR="005F4665" w:rsidRDefault="005F4665" w:rsidP="00030224">
      <w:pPr>
        <w:pStyle w:val="Style22"/>
        <w:widowControl/>
        <w:numPr>
          <w:ilvl w:val="0"/>
          <w:numId w:val="860"/>
        </w:numPr>
        <w:tabs>
          <w:tab w:val="left" w:pos="302"/>
        </w:tabs>
        <w:spacing w:line="250" w:lineRule="exact"/>
        <w:ind w:left="302" w:hanging="302"/>
        <w:rPr>
          <w:rStyle w:val="FontStyle61"/>
        </w:rPr>
      </w:pPr>
      <w:r>
        <w:rPr>
          <w:rStyle w:val="FontStyle61"/>
        </w:rPr>
        <w:t>dopuszcza się lokalizację usług w formie pomieszczeń wbudowanych w bryłę budynku mieszkalnego, bądź jako obiektów parterowych wolnostojących tworzących oprawę architektoniczną i estetyczną od strony terenów przestrzeni publicznej,</w:t>
      </w:r>
    </w:p>
    <w:p w:rsidR="005F4665" w:rsidRDefault="005F4665" w:rsidP="00030224">
      <w:pPr>
        <w:pStyle w:val="Style22"/>
        <w:widowControl/>
        <w:numPr>
          <w:ilvl w:val="0"/>
          <w:numId w:val="860"/>
        </w:numPr>
        <w:tabs>
          <w:tab w:val="left" w:pos="302"/>
        </w:tabs>
        <w:spacing w:line="250" w:lineRule="exact"/>
        <w:ind w:left="302" w:hanging="302"/>
        <w:rPr>
          <w:rStyle w:val="FontStyle61"/>
        </w:rPr>
      </w:pPr>
      <w:r>
        <w:rPr>
          <w:rStyle w:val="FontStyle61"/>
        </w:rPr>
        <w:t>dopuszcza się lokalizowanie garaży i obiektów gospodarczych w formie wolnostojącej, pod warunkiem, że będą one zblokowane z zabudową o podobnym przeznaczeniu znajdującą się na działce sąsiada,</w:t>
      </w:r>
    </w:p>
    <w:p w:rsidR="005F4665" w:rsidRDefault="005F4665" w:rsidP="00030224">
      <w:pPr>
        <w:pStyle w:val="Style22"/>
        <w:widowControl/>
        <w:numPr>
          <w:ilvl w:val="0"/>
          <w:numId w:val="860"/>
        </w:numPr>
        <w:tabs>
          <w:tab w:val="left" w:pos="302"/>
        </w:tabs>
        <w:spacing w:line="250" w:lineRule="exact"/>
        <w:ind w:left="302" w:hanging="302"/>
        <w:rPr>
          <w:rStyle w:val="FontStyle61"/>
        </w:rPr>
        <w:sectPr w:rsidR="005F4665">
          <w:pgSz w:w="11905" w:h="16837"/>
          <w:pgMar w:top="1435" w:right="1808" w:bottom="1440" w:left="1448" w:header="708" w:footer="708" w:gutter="0"/>
          <w:cols w:space="60"/>
          <w:noEndnote/>
        </w:sectPr>
      </w:pPr>
    </w:p>
    <w:p w:rsidR="005F4665" w:rsidRDefault="005F4665" w:rsidP="00030224">
      <w:pPr>
        <w:pStyle w:val="Style22"/>
        <w:widowControl/>
        <w:numPr>
          <w:ilvl w:val="0"/>
          <w:numId w:val="861"/>
        </w:numPr>
        <w:tabs>
          <w:tab w:val="left" w:pos="293"/>
        </w:tabs>
        <w:spacing w:line="250" w:lineRule="exact"/>
        <w:ind w:left="293" w:hanging="293"/>
        <w:rPr>
          <w:rStyle w:val="FontStyle61"/>
        </w:rPr>
      </w:pPr>
      <w:r>
        <w:rPr>
          <w:rStyle w:val="FontStyle61"/>
        </w:rPr>
        <w:lastRenderedPageBreak/>
        <w:t>maksymalna wysokość garażu lub budynku gospodarczego do 6,0m, wyłącznie jako obiektu jednokondygnacyjnego, kształt dachu jednospadowy, dwuspadowy lub wielospadowy o kącie nachylenia połaci dachowych do 25°.</w:t>
      </w:r>
    </w:p>
    <w:p w:rsidR="005F4665" w:rsidRDefault="005F4665" w:rsidP="00030224">
      <w:pPr>
        <w:pStyle w:val="Style22"/>
        <w:widowControl/>
        <w:numPr>
          <w:ilvl w:val="0"/>
          <w:numId w:val="861"/>
        </w:numPr>
        <w:tabs>
          <w:tab w:val="left" w:pos="293"/>
        </w:tabs>
        <w:spacing w:line="250" w:lineRule="exact"/>
        <w:ind w:left="293" w:right="1440" w:hanging="293"/>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861"/>
        </w:numPr>
        <w:tabs>
          <w:tab w:val="left" w:pos="293"/>
        </w:tabs>
        <w:spacing w:line="250" w:lineRule="exact"/>
        <w:ind w:left="293" w:hanging="293"/>
        <w:rPr>
          <w:rStyle w:val="FontStyle61"/>
        </w:rPr>
      </w:pPr>
      <w:r>
        <w:rPr>
          <w:rStyle w:val="FontStyle61"/>
        </w:rPr>
        <w:t>wyprowadzenie zieleni izolacyjnej z udziałem zadrzewień i zakrzewień, między sąsiadującymi zespołami zabudowy mieszkaniowej,</w:t>
      </w:r>
    </w:p>
    <w:p w:rsidR="005F4665" w:rsidRDefault="005F4665" w:rsidP="00030224">
      <w:pPr>
        <w:pStyle w:val="Style22"/>
        <w:widowControl/>
        <w:numPr>
          <w:ilvl w:val="0"/>
          <w:numId w:val="861"/>
        </w:numPr>
        <w:tabs>
          <w:tab w:val="left" w:pos="293"/>
        </w:tabs>
        <w:spacing w:line="250" w:lineRule="exact"/>
        <w:ind w:left="293" w:hanging="293"/>
        <w:rPr>
          <w:rStyle w:val="FontStyle61"/>
        </w:rPr>
      </w:pPr>
      <w:r>
        <w:rPr>
          <w:rStyle w:val="FontStyle61"/>
        </w:rPr>
        <w:t>zapewnienie dostępności komunikacyjnej poszczególnych działek, w tym budowa ulic, urządzeniem chodników z przystosowaniem dla potrzeb niepełnosprawnych,</w:t>
      </w:r>
    </w:p>
    <w:p w:rsidR="005F4665" w:rsidRDefault="005F4665" w:rsidP="00030224">
      <w:pPr>
        <w:pStyle w:val="Style22"/>
        <w:widowControl/>
        <w:numPr>
          <w:ilvl w:val="0"/>
          <w:numId w:val="861"/>
        </w:numPr>
        <w:tabs>
          <w:tab w:val="left" w:pos="293"/>
        </w:tabs>
        <w:spacing w:line="250" w:lineRule="exact"/>
        <w:ind w:left="293" w:right="960" w:hanging="293"/>
        <w:rPr>
          <w:rStyle w:val="FontStyle61"/>
        </w:rPr>
      </w:pPr>
      <w:r>
        <w:rPr>
          <w:rStyle w:val="FontStyle61"/>
        </w:rPr>
        <w:t>pojazdy związane z użytkowaniem poszczególnych działek powinny mieć zapewnione miejsce parkowania bądź garażowania w obrębie tych działek,</w:t>
      </w:r>
    </w:p>
    <w:p w:rsidR="005F4665" w:rsidRDefault="005F4665" w:rsidP="00030224">
      <w:pPr>
        <w:pStyle w:val="Style22"/>
        <w:widowControl/>
        <w:numPr>
          <w:ilvl w:val="0"/>
          <w:numId w:val="861"/>
        </w:numPr>
        <w:tabs>
          <w:tab w:val="left" w:pos="293"/>
        </w:tabs>
        <w:spacing w:line="250" w:lineRule="exact"/>
        <w:ind w:left="293" w:hanging="293"/>
        <w:rPr>
          <w:rStyle w:val="FontStyle61"/>
        </w:rPr>
      </w:pPr>
      <w:r>
        <w:rPr>
          <w:rStyle w:val="FontStyle61"/>
        </w:rPr>
        <w:t>zapewnienie właściwych standardów wyposażenia w infrastrukturę techniczną ze szczególnym uwzględnieniem odprowadzania i oczyszczania ścieków,</w:t>
      </w:r>
    </w:p>
    <w:p w:rsidR="005F4665" w:rsidRDefault="005F4665" w:rsidP="005F4665">
      <w:pPr>
        <w:pStyle w:val="Style12"/>
        <w:widowControl/>
        <w:spacing w:line="240" w:lineRule="exact"/>
        <w:ind w:firstLine="0"/>
        <w:jc w:val="left"/>
        <w:rPr>
          <w:sz w:val="20"/>
          <w:szCs w:val="20"/>
        </w:rPr>
      </w:pPr>
    </w:p>
    <w:p w:rsidR="005F4665" w:rsidRDefault="005F4665" w:rsidP="005F4665">
      <w:pPr>
        <w:pStyle w:val="Style12"/>
        <w:widowControl/>
        <w:spacing w:before="10" w:line="250" w:lineRule="exact"/>
        <w:ind w:firstLine="0"/>
        <w:jc w:val="left"/>
        <w:rPr>
          <w:rStyle w:val="FontStyle61"/>
        </w:rPr>
      </w:pPr>
      <w:r>
        <w:rPr>
          <w:rStyle w:val="FontStyle60"/>
        </w:rPr>
        <w:t>5</w:t>
      </w:r>
      <w:r>
        <w:rPr>
          <w:rStyle w:val="FontStyle61"/>
        </w:rPr>
        <w:t xml:space="preserve">.Dla terenów oznaczonych na rysunku planu symbolem: </w:t>
      </w:r>
      <w:r>
        <w:rPr>
          <w:rStyle w:val="FontStyle60"/>
        </w:rPr>
        <w:t xml:space="preserve">1U </w:t>
      </w:r>
      <w:r>
        <w:rPr>
          <w:rStyle w:val="FontStyle61"/>
        </w:rPr>
        <w:t>ustala się :</w:t>
      </w:r>
    </w:p>
    <w:p w:rsidR="005F4665" w:rsidRDefault="005F4665" w:rsidP="00030224">
      <w:pPr>
        <w:pStyle w:val="Style22"/>
        <w:widowControl/>
        <w:numPr>
          <w:ilvl w:val="0"/>
          <w:numId w:val="862"/>
        </w:numPr>
        <w:tabs>
          <w:tab w:val="left" w:pos="566"/>
        </w:tabs>
        <w:spacing w:line="250" w:lineRule="exact"/>
        <w:ind w:left="360" w:firstLine="0"/>
        <w:rPr>
          <w:rStyle w:val="FontStyle61"/>
        </w:rPr>
      </w:pPr>
      <w:r>
        <w:rPr>
          <w:rStyle w:val="FontStyle61"/>
        </w:rPr>
        <w:t>przeznaczenie podstawowe - zabudowa usługowa;</w:t>
      </w:r>
    </w:p>
    <w:p w:rsidR="005F4665" w:rsidRDefault="005F4665" w:rsidP="00030224">
      <w:pPr>
        <w:pStyle w:val="Style22"/>
        <w:widowControl/>
        <w:numPr>
          <w:ilvl w:val="0"/>
          <w:numId w:val="862"/>
        </w:numPr>
        <w:tabs>
          <w:tab w:val="left" w:pos="566"/>
        </w:tabs>
        <w:spacing w:line="250" w:lineRule="exact"/>
        <w:ind w:left="360" w:firstLine="0"/>
        <w:rPr>
          <w:rStyle w:val="FontStyle61"/>
        </w:rPr>
      </w:pPr>
      <w:r>
        <w:rPr>
          <w:rStyle w:val="FontStyle61"/>
        </w:rPr>
        <w:t>przeznaczenie uzupełniające - zabudowa mieszkaniowa jednorodzinna o wielkości</w:t>
      </w:r>
    </w:p>
    <w:p w:rsidR="005F4665" w:rsidRDefault="005F4665" w:rsidP="005F4665">
      <w:pPr>
        <w:pStyle w:val="Style5"/>
        <w:widowControl/>
        <w:spacing w:line="250" w:lineRule="exact"/>
        <w:ind w:left="730"/>
        <w:jc w:val="left"/>
        <w:rPr>
          <w:rStyle w:val="FontStyle61"/>
        </w:rPr>
      </w:pPr>
      <w:r>
        <w:rPr>
          <w:rStyle w:val="FontStyle61"/>
        </w:rPr>
        <w:t>nieprzekraczającej 35% powierzchni terenu o funkcji podstawowej;</w:t>
      </w:r>
    </w:p>
    <w:p w:rsidR="005F4665" w:rsidRDefault="005F4665" w:rsidP="00030224">
      <w:pPr>
        <w:pStyle w:val="Style22"/>
        <w:widowControl/>
        <w:numPr>
          <w:ilvl w:val="0"/>
          <w:numId w:val="863"/>
        </w:numPr>
        <w:tabs>
          <w:tab w:val="left" w:pos="566"/>
        </w:tabs>
        <w:spacing w:line="250" w:lineRule="exact"/>
        <w:ind w:left="360" w:firstLine="0"/>
        <w:rPr>
          <w:rStyle w:val="FontStyle61"/>
        </w:rPr>
      </w:pPr>
      <w:r>
        <w:rPr>
          <w:rStyle w:val="FontStyle61"/>
        </w:rPr>
        <w:t>parametry i wskaźniki kształtowania zabudowy w zakresie jej budowy:</w:t>
      </w:r>
    </w:p>
    <w:p w:rsidR="005F4665" w:rsidRDefault="005F4665" w:rsidP="005F4665">
      <w:pPr>
        <w:pStyle w:val="Style17"/>
        <w:widowControl/>
        <w:tabs>
          <w:tab w:val="left" w:pos="859"/>
        </w:tabs>
        <w:spacing w:line="250" w:lineRule="exact"/>
        <w:ind w:left="571" w:firstLine="0"/>
        <w:rPr>
          <w:rStyle w:val="FontStyle61"/>
        </w:rPr>
      </w:pPr>
      <w:r>
        <w:rPr>
          <w:rStyle w:val="FontStyle61"/>
        </w:rPr>
        <w:t>a)</w:t>
      </w:r>
      <w:r>
        <w:rPr>
          <w:rStyle w:val="FontStyle61"/>
        </w:rPr>
        <w:tab/>
        <w:t>maksymalna wysokość zabudowy do 12,00m</w:t>
      </w:r>
    </w:p>
    <w:p w:rsidR="005F4665" w:rsidRDefault="005F4665" w:rsidP="005F4665">
      <w:pPr>
        <w:pStyle w:val="Style17"/>
        <w:widowControl/>
        <w:tabs>
          <w:tab w:val="left" w:pos="1166"/>
        </w:tabs>
        <w:spacing w:line="250" w:lineRule="exact"/>
        <w:ind w:left="576" w:firstLine="0"/>
        <w:rPr>
          <w:rStyle w:val="FontStyle61"/>
        </w:rPr>
      </w:pPr>
      <w:r>
        <w:rPr>
          <w:rStyle w:val="FontStyle61"/>
        </w:rPr>
        <w:t>b)</w:t>
      </w:r>
      <w:r>
        <w:rPr>
          <w:rStyle w:val="FontStyle61"/>
        </w:rPr>
        <w:tab/>
        <w:t>powierzchnia działek od 800m2 do 1600m2 ,</w:t>
      </w:r>
    </w:p>
    <w:p w:rsidR="005F4665" w:rsidRDefault="005F4665" w:rsidP="00030224">
      <w:pPr>
        <w:pStyle w:val="Style17"/>
        <w:widowControl/>
        <w:numPr>
          <w:ilvl w:val="0"/>
          <w:numId w:val="864"/>
        </w:numPr>
        <w:tabs>
          <w:tab w:val="left" w:pos="854"/>
        </w:tabs>
        <w:spacing w:line="250" w:lineRule="exact"/>
        <w:ind w:left="571" w:firstLine="0"/>
        <w:rPr>
          <w:rStyle w:val="FontStyle61"/>
        </w:rPr>
      </w:pPr>
      <w:r>
        <w:rPr>
          <w:rStyle w:val="FontStyle61"/>
        </w:rPr>
        <w:t>szerokość działek od 20,00m do 35,00m</w:t>
      </w:r>
    </w:p>
    <w:p w:rsidR="005F4665" w:rsidRDefault="005F4665" w:rsidP="00030224">
      <w:pPr>
        <w:pStyle w:val="Style17"/>
        <w:widowControl/>
        <w:numPr>
          <w:ilvl w:val="0"/>
          <w:numId w:val="864"/>
        </w:numPr>
        <w:tabs>
          <w:tab w:val="left" w:pos="854"/>
        </w:tabs>
        <w:spacing w:line="250" w:lineRule="exact"/>
        <w:ind w:left="571" w:firstLine="0"/>
        <w:rPr>
          <w:rStyle w:val="FontStyle61"/>
        </w:rPr>
      </w:pPr>
      <w:r>
        <w:rPr>
          <w:rStyle w:val="FontStyle61"/>
        </w:rPr>
        <w:t>intensywność zabudowy do 0,6</w:t>
      </w:r>
    </w:p>
    <w:p w:rsidR="005F4665" w:rsidRDefault="005F4665" w:rsidP="005F4665">
      <w:pPr>
        <w:rPr>
          <w:sz w:val="2"/>
          <w:szCs w:val="2"/>
        </w:rPr>
      </w:pPr>
    </w:p>
    <w:p w:rsidR="005F4665" w:rsidRDefault="005F4665" w:rsidP="00030224">
      <w:pPr>
        <w:pStyle w:val="Style17"/>
        <w:widowControl/>
        <w:numPr>
          <w:ilvl w:val="0"/>
          <w:numId w:val="865"/>
        </w:numPr>
        <w:tabs>
          <w:tab w:val="left" w:pos="1094"/>
        </w:tabs>
        <w:spacing w:line="250" w:lineRule="exact"/>
        <w:ind w:left="566" w:firstLine="0"/>
        <w:rPr>
          <w:rStyle w:val="FontStyle61"/>
        </w:rPr>
      </w:pPr>
      <w:r>
        <w:rPr>
          <w:rStyle w:val="FontStyle61"/>
        </w:rPr>
        <w:t>maksymalna powierzchnia zabudowy 40%</w:t>
      </w:r>
    </w:p>
    <w:p w:rsidR="005F4665" w:rsidRDefault="005F4665" w:rsidP="00030224">
      <w:pPr>
        <w:pStyle w:val="Style17"/>
        <w:widowControl/>
        <w:numPr>
          <w:ilvl w:val="0"/>
          <w:numId w:val="865"/>
        </w:numPr>
        <w:tabs>
          <w:tab w:val="left" w:pos="1094"/>
        </w:tabs>
        <w:spacing w:line="250" w:lineRule="exact"/>
        <w:ind w:left="566" w:firstLine="0"/>
        <w:rPr>
          <w:rStyle w:val="FontStyle61"/>
        </w:rPr>
      </w:pPr>
      <w:r>
        <w:rPr>
          <w:rStyle w:val="FontStyle61"/>
        </w:rPr>
        <w:t>powierzchnia biologicznie czynna minimum 35%</w:t>
      </w:r>
    </w:p>
    <w:p w:rsidR="005F4665" w:rsidRDefault="005F4665" w:rsidP="00030224">
      <w:pPr>
        <w:pStyle w:val="Style17"/>
        <w:widowControl/>
        <w:numPr>
          <w:ilvl w:val="0"/>
          <w:numId w:val="865"/>
        </w:numPr>
        <w:tabs>
          <w:tab w:val="left" w:pos="1094"/>
        </w:tabs>
        <w:spacing w:before="14" w:line="250" w:lineRule="exact"/>
        <w:ind w:left="1094" w:hanging="528"/>
        <w:rPr>
          <w:rStyle w:val="FontStyle61"/>
        </w:rPr>
      </w:pPr>
      <w:r>
        <w:rPr>
          <w:rStyle w:val="FontStyle61"/>
        </w:rPr>
        <w:t>dachy dwu lub wielopołaciowe o kącie nachylenia dachu 30 - 45°(przy zastosowaniu dachów mansardowych dopuszcza się inne rodzaje dachów i kąty nachylenia połaci dachów, odpowiednio do ich formy i konstrukcji);</w:t>
      </w:r>
    </w:p>
    <w:p w:rsidR="005F4665" w:rsidRDefault="005F4665" w:rsidP="00030224">
      <w:pPr>
        <w:pStyle w:val="Style17"/>
        <w:widowControl/>
        <w:numPr>
          <w:ilvl w:val="0"/>
          <w:numId w:val="865"/>
        </w:numPr>
        <w:tabs>
          <w:tab w:val="left" w:pos="1094"/>
        </w:tabs>
        <w:spacing w:line="250" w:lineRule="exact"/>
        <w:ind w:left="1094" w:hanging="528"/>
        <w:rPr>
          <w:rStyle w:val="FontStyle61"/>
        </w:rPr>
      </w:pPr>
      <w:r>
        <w:rPr>
          <w:rStyle w:val="FontStyle61"/>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jednospadowy, dwuspadowy lub wielospadowy o kącie nachylenia połaci dachu od 12°do 20°</w:t>
      </w:r>
    </w:p>
    <w:p w:rsidR="005F4665" w:rsidRDefault="005F4665" w:rsidP="005F4665">
      <w:pPr>
        <w:pStyle w:val="Style12"/>
        <w:widowControl/>
        <w:spacing w:line="240" w:lineRule="exact"/>
        <w:ind w:left="365" w:hanging="365"/>
        <w:rPr>
          <w:sz w:val="20"/>
          <w:szCs w:val="20"/>
        </w:rPr>
      </w:pPr>
    </w:p>
    <w:p w:rsidR="005F4665" w:rsidRDefault="005F4665" w:rsidP="005F4665">
      <w:pPr>
        <w:pStyle w:val="Style12"/>
        <w:widowControl/>
        <w:spacing w:line="240" w:lineRule="exact"/>
        <w:ind w:left="365" w:hanging="365"/>
        <w:rPr>
          <w:sz w:val="20"/>
          <w:szCs w:val="20"/>
        </w:rPr>
      </w:pPr>
    </w:p>
    <w:p w:rsidR="005F4665" w:rsidRDefault="005F4665" w:rsidP="005F4665">
      <w:pPr>
        <w:pStyle w:val="Style12"/>
        <w:widowControl/>
        <w:spacing w:before="24" w:line="250" w:lineRule="exact"/>
        <w:ind w:left="365" w:hanging="365"/>
        <w:rPr>
          <w:rStyle w:val="FontStyle61"/>
        </w:rPr>
      </w:pPr>
      <w:r>
        <w:rPr>
          <w:rStyle w:val="FontStyle60"/>
        </w:rPr>
        <w:t>6.</w:t>
      </w:r>
      <w:r>
        <w:rPr>
          <w:rStyle w:val="FontStyle61"/>
        </w:rPr>
        <w:t xml:space="preserve">Dla terenu oznaczonego na rysunkach planu symbolem </w:t>
      </w:r>
      <w:r>
        <w:rPr>
          <w:rStyle w:val="FontStyle60"/>
        </w:rPr>
        <w:t xml:space="preserve">1UO </w:t>
      </w:r>
      <w:r>
        <w:rPr>
          <w:rStyle w:val="FontStyle61"/>
        </w:rPr>
        <w:t xml:space="preserve">należącego do miejscowości </w:t>
      </w:r>
      <w:r>
        <w:rPr>
          <w:rStyle w:val="FontStyle56"/>
        </w:rPr>
        <w:t xml:space="preserve">Zielęcin </w:t>
      </w:r>
      <w:r>
        <w:rPr>
          <w:rStyle w:val="FontStyle61"/>
        </w:rPr>
        <w:t>plan ustala:</w:t>
      </w:r>
    </w:p>
    <w:p w:rsidR="005F4665" w:rsidRDefault="005F4665" w:rsidP="00030224">
      <w:pPr>
        <w:pStyle w:val="Style22"/>
        <w:widowControl/>
        <w:numPr>
          <w:ilvl w:val="0"/>
          <w:numId w:val="866"/>
        </w:numPr>
        <w:tabs>
          <w:tab w:val="left" w:pos="355"/>
        </w:tabs>
        <w:spacing w:line="250" w:lineRule="exact"/>
        <w:ind w:firstLine="0"/>
        <w:rPr>
          <w:rStyle w:val="FontStyle61"/>
        </w:rPr>
      </w:pPr>
      <w:r>
        <w:rPr>
          <w:rStyle w:val="FontStyle61"/>
        </w:rPr>
        <w:t>przeznaczenie podstawowe terenu - tereny usług oświaty;</w:t>
      </w:r>
    </w:p>
    <w:p w:rsidR="005F4665" w:rsidRDefault="005F4665" w:rsidP="00030224">
      <w:pPr>
        <w:pStyle w:val="Style22"/>
        <w:widowControl/>
        <w:numPr>
          <w:ilvl w:val="0"/>
          <w:numId w:val="866"/>
        </w:numPr>
        <w:tabs>
          <w:tab w:val="left" w:pos="355"/>
        </w:tabs>
        <w:spacing w:line="250" w:lineRule="exact"/>
        <w:ind w:left="355" w:hanging="355"/>
        <w:jc w:val="both"/>
        <w:rPr>
          <w:rStyle w:val="FontStyle61"/>
        </w:rPr>
      </w:pPr>
      <w:r>
        <w:rPr>
          <w:rStyle w:val="FontStyle61"/>
        </w:rPr>
        <w:t>przeznaczenie uzupełniające terenu - funkcja mieszkaniowa z możliwością prowadzenia usług podstawowych;</w:t>
      </w:r>
    </w:p>
    <w:p w:rsidR="005F4665" w:rsidRDefault="005F4665" w:rsidP="00030224">
      <w:pPr>
        <w:pStyle w:val="Style22"/>
        <w:widowControl/>
        <w:numPr>
          <w:ilvl w:val="0"/>
          <w:numId w:val="866"/>
        </w:numPr>
        <w:tabs>
          <w:tab w:val="left" w:pos="355"/>
        </w:tabs>
        <w:spacing w:line="250" w:lineRule="exact"/>
        <w:ind w:left="355" w:right="14" w:hanging="355"/>
        <w:jc w:val="both"/>
        <w:rPr>
          <w:rStyle w:val="FontStyle61"/>
        </w:rPr>
      </w:pPr>
      <w:r>
        <w:rPr>
          <w:rStyle w:val="FontStyle61"/>
        </w:rPr>
        <w:t>pod względem akustycznym jednostka planistyczna należy do terenów przeznaczonych pod budynki związane ze stałym lub wielogodzinnym pobytem dzieci i młodzieży;</w:t>
      </w:r>
    </w:p>
    <w:p w:rsidR="005F4665" w:rsidRDefault="005F4665" w:rsidP="00030224">
      <w:pPr>
        <w:pStyle w:val="Style22"/>
        <w:widowControl/>
        <w:numPr>
          <w:ilvl w:val="0"/>
          <w:numId w:val="866"/>
        </w:numPr>
        <w:tabs>
          <w:tab w:val="left" w:pos="355"/>
        </w:tabs>
        <w:spacing w:line="250" w:lineRule="exact"/>
        <w:ind w:left="355" w:right="24" w:hanging="355"/>
        <w:jc w:val="both"/>
        <w:rPr>
          <w:rStyle w:val="FontStyle61"/>
        </w:rPr>
      </w:pPr>
      <w:r>
        <w:rPr>
          <w:rStyle w:val="FontStyle61"/>
        </w:rPr>
        <w:t>warunki zagospodarowania terenu oraz zasady kształtowania zabudowy w stosunku do nowych obiektów kubaturowych i adaptacji istniejących budynków:</w:t>
      </w:r>
    </w:p>
    <w:p w:rsidR="005F4665" w:rsidRDefault="005F4665" w:rsidP="005F4665">
      <w:pPr>
        <w:rPr>
          <w:sz w:val="2"/>
          <w:szCs w:val="2"/>
        </w:rPr>
      </w:pPr>
    </w:p>
    <w:p w:rsidR="005F4665" w:rsidRDefault="005F4665" w:rsidP="00030224">
      <w:pPr>
        <w:pStyle w:val="Style22"/>
        <w:widowControl/>
        <w:numPr>
          <w:ilvl w:val="0"/>
          <w:numId w:val="867"/>
        </w:numPr>
        <w:tabs>
          <w:tab w:val="left" w:pos="643"/>
        </w:tabs>
        <w:spacing w:line="250" w:lineRule="exact"/>
        <w:ind w:left="288" w:firstLine="0"/>
        <w:rPr>
          <w:rStyle w:val="FontStyle61"/>
        </w:rPr>
      </w:pPr>
      <w:r>
        <w:rPr>
          <w:rStyle w:val="FontStyle61"/>
        </w:rPr>
        <w:t>linia zabudowy - nieprzekraczalna wg rysunków planu,</w:t>
      </w:r>
    </w:p>
    <w:p w:rsidR="005F4665" w:rsidRDefault="005F4665" w:rsidP="00030224">
      <w:pPr>
        <w:pStyle w:val="Style22"/>
        <w:widowControl/>
        <w:numPr>
          <w:ilvl w:val="0"/>
          <w:numId w:val="867"/>
        </w:numPr>
        <w:tabs>
          <w:tab w:val="left" w:pos="643"/>
        </w:tabs>
        <w:spacing w:line="250" w:lineRule="exact"/>
        <w:ind w:left="643" w:hanging="355"/>
        <w:rPr>
          <w:rStyle w:val="FontStyle61"/>
        </w:rPr>
      </w:pPr>
      <w:r>
        <w:rPr>
          <w:rStyle w:val="FontStyle61"/>
        </w:rPr>
        <w:t>ustalenia planu dotyczące nieprzekraczalnej linii zabudowy uznaje się za spełnione, jeżeli cały budynek leży w obszarze ograniczonym przez tę linię,</w:t>
      </w:r>
    </w:p>
    <w:p w:rsidR="005F4665" w:rsidRDefault="005F4665" w:rsidP="00030224">
      <w:pPr>
        <w:pStyle w:val="Style22"/>
        <w:widowControl/>
        <w:numPr>
          <w:ilvl w:val="0"/>
          <w:numId w:val="867"/>
        </w:numPr>
        <w:tabs>
          <w:tab w:val="left" w:pos="643"/>
        </w:tabs>
        <w:spacing w:line="250" w:lineRule="exact"/>
        <w:ind w:left="643" w:hanging="355"/>
        <w:rPr>
          <w:rStyle w:val="FontStyle61"/>
        </w:rPr>
      </w:pPr>
      <w:r>
        <w:rPr>
          <w:rStyle w:val="FontStyle61"/>
        </w:rPr>
        <w:t>obowiązek zagospodarowania jako powierzchni biologicznie czynnej co najmniej 30% powierzchni działki,</w:t>
      </w:r>
    </w:p>
    <w:p w:rsidR="005F4665" w:rsidRDefault="005F4665" w:rsidP="00030224">
      <w:pPr>
        <w:pStyle w:val="Style22"/>
        <w:widowControl/>
        <w:numPr>
          <w:ilvl w:val="0"/>
          <w:numId w:val="867"/>
        </w:numPr>
        <w:tabs>
          <w:tab w:val="left" w:pos="643"/>
        </w:tabs>
        <w:spacing w:line="250" w:lineRule="exact"/>
        <w:ind w:left="643" w:hanging="355"/>
        <w:rPr>
          <w:rStyle w:val="FontStyle61"/>
        </w:rPr>
      </w:pPr>
      <w:r>
        <w:rPr>
          <w:rStyle w:val="FontStyle61"/>
        </w:rPr>
        <w:lastRenderedPageBreak/>
        <w:t>nieprzekraczalny procent zabudowy - 50% powierzchni działki, intensywność zabudowy do 0,7</w:t>
      </w:r>
    </w:p>
    <w:p w:rsidR="005F4665" w:rsidRDefault="005F4665" w:rsidP="00030224">
      <w:pPr>
        <w:pStyle w:val="Style22"/>
        <w:widowControl/>
        <w:numPr>
          <w:ilvl w:val="0"/>
          <w:numId w:val="867"/>
        </w:numPr>
        <w:tabs>
          <w:tab w:val="left" w:pos="643"/>
        </w:tabs>
        <w:spacing w:line="250" w:lineRule="exact"/>
        <w:ind w:left="643" w:hanging="355"/>
        <w:rPr>
          <w:rStyle w:val="FontStyle61"/>
        </w:rPr>
        <w:sectPr w:rsidR="005F4665">
          <w:pgSz w:w="11905" w:h="16837"/>
          <w:pgMar w:top="1440" w:right="1424" w:bottom="1440" w:left="1808" w:header="708" w:footer="708" w:gutter="0"/>
          <w:cols w:space="60"/>
          <w:noEndnote/>
        </w:sectPr>
      </w:pPr>
    </w:p>
    <w:p w:rsidR="005F4665" w:rsidRDefault="005F4665" w:rsidP="00030224">
      <w:pPr>
        <w:pStyle w:val="Style22"/>
        <w:widowControl/>
        <w:numPr>
          <w:ilvl w:val="0"/>
          <w:numId w:val="868"/>
        </w:numPr>
        <w:tabs>
          <w:tab w:val="left" w:pos="634"/>
        </w:tabs>
        <w:ind w:left="634" w:hanging="355"/>
        <w:rPr>
          <w:rStyle w:val="FontStyle61"/>
        </w:rPr>
      </w:pPr>
      <w:r>
        <w:rPr>
          <w:rStyle w:val="FontStyle61"/>
        </w:rPr>
        <w:lastRenderedPageBreak/>
        <w:t>wysokość zabudowy do gzymsu lub okapu do 10,00m,wysokość do kalenicy do 14,00m,dachy jedno, dwu lub wielospadowe o kącie nachylenia połaci dachu do</w:t>
      </w:r>
    </w:p>
    <w:p w:rsidR="005F4665" w:rsidRDefault="005F4665" w:rsidP="005F4665">
      <w:pPr>
        <w:pStyle w:val="Style5"/>
        <w:widowControl/>
        <w:spacing w:line="250" w:lineRule="exact"/>
        <w:ind w:left="638"/>
        <w:jc w:val="left"/>
        <w:rPr>
          <w:rStyle w:val="FontStyle61"/>
        </w:rPr>
      </w:pPr>
      <w:r>
        <w:rPr>
          <w:rStyle w:val="FontStyle61"/>
        </w:rPr>
        <w:t>45°</w:t>
      </w:r>
    </w:p>
    <w:p w:rsidR="005F4665" w:rsidRDefault="005F4665" w:rsidP="00030224">
      <w:pPr>
        <w:pStyle w:val="Style22"/>
        <w:widowControl/>
        <w:numPr>
          <w:ilvl w:val="0"/>
          <w:numId w:val="869"/>
        </w:numPr>
        <w:tabs>
          <w:tab w:val="left" w:pos="634"/>
        </w:tabs>
        <w:spacing w:line="250" w:lineRule="exact"/>
        <w:ind w:left="278" w:firstLine="0"/>
        <w:rPr>
          <w:rStyle w:val="FontStyle61"/>
        </w:rPr>
      </w:pPr>
      <w:r>
        <w:rPr>
          <w:rStyle w:val="FontStyle61"/>
        </w:rPr>
        <w:t>dla istniejących budynków dopuszcza się adaptację,</w:t>
      </w:r>
    </w:p>
    <w:p w:rsidR="005F4665" w:rsidRDefault="005F4665" w:rsidP="00030224">
      <w:pPr>
        <w:pStyle w:val="Style22"/>
        <w:widowControl/>
        <w:numPr>
          <w:ilvl w:val="0"/>
          <w:numId w:val="870"/>
        </w:numPr>
        <w:tabs>
          <w:tab w:val="left" w:pos="634"/>
        </w:tabs>
        <w:spacing w:line="250" w:lineRule="exact"/>
        <w:ind w:left="634" w:hanging="355"/>
        <w:rPr>
          <w:rStyle w:val="FontStyle61"/>
        </w:rPr>
      </w:pPr>
      <w:r>
        <w:rPr>
          <w:rStyle w:val="FontStyle61"/>
        </w:rPr>
        <w:t>nowe  budynki winny tworzyć z zabudową istniejącą jednorodny zespół urbanistyczny - zakaz przekraczania wysokości ponad istniejące,</w:t>
      </w:r>
    </w:p>
    <w:p w:rsidR="005F4665" w:rsidRDefault="005F4665" w:rsidP="00030224">
      <w:pPr>
        <w:pStyle w:val="Style22"/>
        <w:widowControl/>
        <w:numPr>
          <w:ilvl w:val="0"/>
          <w:numId w:val="869"/>
        </w:numPr>
        <w:tabs>
          <w:tab w:val="left" w:pos="634"/>
        </w:tabs>
        <w:spacing w:line="250" w:lineRule="exact"/>
        <w:ind w:left="278" w:firstLine="0"/>
        <w:rPr>
          <w:rStyle w:val="FontStyle61"/>
        </w:rPr>
      </w:pPr>
      <w:r>
        <w:rPr>
          <w:rStyle w:val="FontStyle61"/>
        </w:rPr>
        <w:t>zakaz budowy ogrodzeń z płyt betonowych pełnych;</w:t>
      </w:r>
    </w:p>
    <w:p w:rsidR="005F4665" w:rsidRDefault="005F4665" w:rsidP="005F4665">
      <w:pPr>
        <w:pStyle w:val="Style12"/>
        <w:widowControl/>
        <w:spacing w:line="250" w:lineRule="exact"/>
        <w:ind w:left="360" w:right="19" w:hanging="360"/>
        <w:rPr>
          <w:rStyle w:val="FontStyle61"/>
        </w:rPr>
      </w:pPr>
      <w:r>
        <w:rPr>
          <w:rStyle w:val="FontStyle61"/>
        </w:rPr>
        <w:t>5) pozostałe ustalenia w zakresie przeznaczenia i zasad zagospodarowania terenu wg ustaleń ogólnych planu i przepisów szczegółowych obowiązujących dla całego obszaru opracowania.</w:t>
      </w: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tabs>
          <w:tab w:val="left" w:pos="192"/>
        </w:tabs>
        <w:spacing w:before="38" w:line="250" w:lineRule="exact"/>
        <w:ind w:firstLine="0"/>
        <w:rPr>
          <w:rStyle w:val="FontStyle61"/>
        </w:rPr>
      </w:pPr>
      <w:r>
        <w:rPr>
          <w:rStyle w:val="FontStyle60"/>
        </w:rPr>
        <w:t>7.</w:t>
      </w:r>
      <w:r>
        <w:rPr>
          <w:rStyle w:val="FontStyle60"/>
        </w:rPr>
        <w:tab/>
      </w:r>
      <w:r>
        <w:rPr>
          <w:rStyle w:val="FontStyle61"/>
        </w:rPr>
        <w:t xml:space="preserve">Dla terenu oznaczonego na rysunku planu symbolem: </w:t>
      </w:r>
      <w:r>
        <w:rPr>
          <w:rStyle w:val="FontStyle60"/>
        </w:rPr>
        <w:t xml:space="preserve">1P,S + 4P,S </w:t>
      </w:r>
      <w:r>
        <w:rPr>
          <w:rStyle w:val="FontStyle61"/>
        </w:rPr>
        <w:t>- ustala się:</w:t>
      </w:r>
    </w:p>
    <w:p w:rsidR="005F4665" w:rsidRDefault="005F4665" w:rsidP="005F4665">
      <w:pPr>
        <w:pStyle w:val="Style9"/>
        <w:widowControl/>
        <w:tabs>
          <w:tab w:val="left" w:pos="178"/>
        </w:tabs>
        <w:spacing w:line="250" w:lineRule="exact"/>
        <w:jc w:val="right"/>
        <w:rPr>
          <w:rStyle w:val="FontStyle61"/>
        </w:rPr>
      </w:pPr>
      <w:r>
        <w:rPr>
          <w:rStyle w:val="FontStyle61"/>
        </w:rPr>
        <w:t>1)</w:t>
      </w:r>
      <w:r>
        <w:rPr>
          <w:rStyle w:val="FontStyle61"/>
        </w:rPr>
        <w:tab/>
        <w:t>tereny aktywizacji gospodarczej ,podstawową funkcję przeznaczenia terenu</w:t>
      </w:r>
    </w:p>
    <w:p w:rsidR="005F4665" w:rsidRDefault="005F4665" w:rsidP="005F4665">
      <w:pPr>
        <w:pStyle w:val="Style5"/>
        <w:widowControl/>
        <w:spacing w:line="250" w:lineRule="exact"/>
        <w:ind w:left="1061"/>
        <w:jc w:val="left"/>
        <w:rPr>
          <w:rStyle w:val="FontStyle61"/>
        </w:rPr>
      </w:pPr>
      <w:r>
        <w:rPr>
          <w:rStyle w:val="FontStyle61"/>
        </w:rPr>
        <w:t>jako przemysłową , bazy transportu i składów, uzupełniającą usługową .</w:t>
      </w:r>
    </w:p>
    <w:p w:rsidR="005F4665" w:rsidRDefault="005F4665" w:rsidP="00030224">
      <w:pPr>
        <w:pStyle w:val="Style22"/>
        <w:widowControl/>
        <w:numPr>
          <w:ilvl w:val="0"/>
          <w:numId w:val="871"/>
        </w:numPr>
        <w:tabs>
          <w:tab w:val="left" w:pos="600"/>
        </w:tabs>
        <w:spacing w:line="250" w:lineRule="exact"/>
        <w:ind w:left="398" w:firstLine="0"/>
        <w:rPr>
          <w:rStyle w:val="FontStyle61"/>
        </w:rPr>
      </w:pPr>
      <w:r>
        <w:rPr>
          <w:rStyle w:val="FontStyle61"/>
        </w:rPr>
        <w:t>ustala się minimalną wielkość nowotworzonej działki inwestycyjnej wynoszącą</w:t>
      </w:r>
    </w:p>
    <w:p w:rsidR="005F4665" w:rsidRDefault="005F4665" w:rsidP="005F4665">
      <w:pPr>
        <w:pStyle w:val="Style5"/>
        <w:widowControl/>
        <w:spacing w:line="250" w:lineRule="exact"/>
        <w:ind w:left="773"/>
        <w:jc w:val="left"/>
        <w:rPr>
          <w:rStyle w:val="FontStyle61"/>
        </w:rPr>
      </w:pPr>
      <w:r>
        <w:rPr>
          <w:rStyle w:val="FontStyle61"/>
        </w:rPr>
        <w:t>10000 m</w:t>
      </w:r>
      <w:r>
        <w:rPr>
          <w:rStyle w:val="FontStyle61"/>
          <w:vertAlign w:val="superscript"/>
        </w:rPr>
        <w:t>2</w:t>
      </w:r>
      <w:r>
        <w:rPr>
          <w:rStyle w:val="FontStyle61"/>
        </w:rPr>
        <w:t>;</w:t>
      </w:r>
    </w:p>
    <w:p w:rsidR="005F4665" w:rsidRDefault="005F4665" w:rsidP="00030224">
      <w:pPr>
        <w:pStyle w:val="Style22"/>
        <w:widowControl/>
        <w:numPr>
          <w:ilvl w:val="0"/>
          <w:numId w:val="872"/>
        </w:numPr>
        <w:tabs>
          <w:tab w:val="left" w:pos="600"/>
        </w:tabs>
        <w:spacing w:line="250" w:lineRule="exact"/>
        <w:ind w:left="398" w:firstLine="0"/>
        <w:rPr>
          <w:rStyle w:val="FontStyle61"/>
        </w:rPr>
      </w:pPr>
      <w:r>
        <w:rPr>
          <w:rStyle w:val="FontStyle61"/>
        </w:rPr>
        <w:t>min. szer. frontu nowotworzonej działki 90,00 m ;</w:t>
      </w:r>
    </w:p>
    <w:p w:rsidR="005F4665" w:rsidRDefault="005F4665" w:rsidP="00030224">
      <w:pPr>
        <w:pStyle w:val="Style22"/>
        <w:widowControl/>
        <w:numPr>
          <w:ilvl w:val="0"/>
          <w:numId w:val="872"/>
        </w:numPr>
        <w:tabs>
          <w:tab w:val="left" w:pos="600"/>
        </w:tabs>
        <w:spacing w:line="250" w:lineRule="exact"/>
        <w:ind w:left="398" w:firstLine="0"/>
        <w:rPr>
          <w:rStyle w:val="FontStyle61"/>
        </w:rPr>
      </w:pPr>
      <w:r>
        <w:rPr>
          <w:rStyle w:val="FontStyle61"/>
        </w:rPr>
        <w:t>ustala się adaptację istniejących obiektów z możliwością ich rozbudowy lub</w:t>
      </w:r>
    </w:p>
    <w:p w:rsidR="005F4665" w:rsidRDefault="005F4665" w:rsidP="005F4665">
      <w:pPr>
        <w:pStyle w:val="Style5"/>
        <w:widowControl/>
        <w:spacing w:line="250" w:lineRule="exact"/>
        <w:ind w:left="763"/>
        <w:jc w:val="left"/>
        <w:rPr>
          <w:rStyle w:val="FontStyle61"/>
        </w:rPr>
      </w:pPr>
      <w:r>
        <w:rPr>
          <w:rStyle w:val="FontStyle61"/>
        </w:rPr>
        <w:t>przebudowy zgodnie z ustaleniami dla zabudowy nowej;</w:t>
      </w:r>
    </w:p>
    <w:p w:rsidR="005F4665" w:rsidRDefault="005F4665" w:rsidP="00030224">
      <w:pPr>
        <w:pStyle w:val="Style22"/>
        <w:widowControl/>
        <w:numPr>
          <w:ilvl w:val="0"/>
          <w:numId w:val="873"/>
        </w:numPr>
        <w:tabs>
          <w:tab w:val="left" w:pos="600"/>
        </w:tabs>
        <w:spacing w:line="250" w:lineRule="exact"/>
        <w:ind w:left="398" w:firstLine="0"/>
        <w:rPr>
          <w:rStyle w:val="FontStyle61"/>
        </w:rPr>
      </w:pPr>
      <w:r>
        <w:rPr>
          <w:rStyle w:val="FontStyle61"/>
        </w:rPr>
        <w:t>maksymalna wysokość zabudowy - 14 m od poziomu terenu, za wyjątkiem</w:t>
      </w:r>
    </w:p>
    <w:p w:rsidR="005F4665" w:rsidRDefault="005F4665" w:rsidP="005F4665">
      <w:pPr>
        <w:pStyle w:val="Style5"/>
        <w:widowControl/>
        <w:spacing w:line="250" w:lineRule="exact"/>
        <w:ind w:left="763"/>
        <w:jc w:val="left"/>
        <w:rPr>
          <w:rStyle w:val="FontStyle61"/>
        </w:rPr>
      </w:pPr>
      <w:r>
        <w:rPr>
          <w:rStyle w:val="FontStyle61"/>
        </w:rPr>
        <w:t>masztów, silosów i innych obiektów, wynikających z technologii produkcji i przepisów szczególnych</w:t>
      </w:r>
    </w:p>
    <w:p w:rsidR="005F4665" w:rsidRDefault="005F4665" w:rsidP="00030224">
      <w:pPr>
        <w:pStyle w:val="Style22"/>
        <w:widowControl/>
        <w:numPr>
          <w:ilvl w:val="0"/>
          <w:numId w:val="874"/>
        </w:numPr>
        <w:tabs>
          <w:tab w:val="left" w:pos="600"/>
        </w:tabs>
        <w:spacing w:line="250" w:lineRule="exact"/>
        <w:ind w:left="398" w:firstLine="0"/>
        <w:rPr>
          <w:rStyle w:val="FontStyle61"/>
        </w:rPr>
      </w:pPr>
      <w:r>
        <w:rPr>
          <w:rStyle w:val="FontStyle61"/>
        </w:rPr>
        <w:t>zakaz budowy kominów o wysokości zabudowy powyżej 50,0 m</w:t>
      </w:r>
    </w:p>
    <w:p w:rsidR="005F4665" w:rsidRDefault="005F4665" w:rsidP="00030224">
      <w:pPr>
        <w:pStyle w:val="Style22"/>
        <w:widowControl/>
        <w:numPr>
          <w:ilvl w:val="0"/>
          <w:numId w:val="875"/>
        </w:numPr>
        <w:tabs>
          <w:tab w:val="left" w:pos="538"/>
        </w:tabs>
        <w:spacing w:line="250" w:lineRule="exact"/>
        <w:ind w:left="394" w:firstLine="0"/>
        <w:rPr>
          <w:rStyle w:val="FontStyle61"/>
        </w:rPr>
      </w:pPr>
      <w:r>
        <w:rPr>
          <w:rStyle w:val="FontStyle61"/>
        </w:rPr>
        <w:t>ustala się minimalny procentowy wskaźnik powierzchni biologicznie czynnej</w:t>
      </w:r>
    </w:p>
    <w:p w:rsidR="005F4665" w:rsidRDefault="005F4665" w:rsidP="005F4665">
      <w:pPr>
        <w:pStyle w:val="Style5"/>
        <w:widowControl/>
        <w:spacing w:line="250" w:lineRule="exact"/>
        <w:ind w:left="749"/>
        <w:jc w:val="left"/>
        <w:rPr>
          <w:rStyle w:val="FontStyle61"/>
        </w:rPr>
      </w:pPr>
      <w:r>
        <w:rPr>
          <w:rStyle w:val="FontStyle61"/>
        </w:rPr>
        <w:t>wynoszący 15 %;</w:t>
      </w:r>
    </w:p>
    <w:p w:rsidR="005F4665" w:rsidRDefault="005F4665" w:rsidP="00030224">
      <w:pPr>
        <w:pStyle w:val="Style22"/>
        <w:widowControl/>
        <w:numPr>
          <w:ilvl w:val="0"/>
          <w:numId w:val="876"/>
        </w:numPr>
        <w:tabs>
          <w:tab w:val="left" w:pos="595"/>
        </w:tabs>
        <w:spacing w:line="250" w:lineRule="exact"/>
        <w:ind w:left="398" w:firstLine="0"/>
        <w:rPr>
          <w:rStyle w:val="FontStyle61"/>
        </w:rPr>
      </w:pPr>
      <w:r>
        <w:rPr>
          <w:rStyle w:val="FontStyle61"/>
        </w:rPr>
        <w:t>maksymalna powierzchnia zabudowy - 50 %; intensywność zabudowy do 0,8</w:t>
      </w:r>
    </w:p>
    <w:p w:rsidR="005F4665" w:rsidRDefault="005F4665" w:rsidP="00030224">
      <w:pPr>
        <w:pStyle w:val="Style22"/>
        <w:widowControl/>
        <w:numPr>
          <w:ilvl w:val="0"/>
          <w:numId w:val="876"/>
        </w:numPr>
        <w:tabs>
          <w:tab w:val="left" w:pos="595"/>
        </w:tabs>
        <w:spacing w:line="250" w:lineRule="exact"/>
        <w:ind w:left="398" w:firstLine="0"/>
        <w:rPr>
          <w:rStyle w:val="FontStyle61"/>
        </w:rPr>
      </w:pPr>
      <w:r>
        <w:rPr>
          <w:rStyle w:val="FontStyle61"/>
        </w:rPr>
        <w:t>dachy płaskie oraz o kącie nachylenia dachu do 25°; dopuszcza się inne kształty</w:t>
      </w:r>
    </w:p>
    <w:p w:rsidR="005F4665" w:rsidRDefault="005F4665" w:rsidP="005F4665">
      <w:pPr>
        <w:pStyle w:val="Style5"/>
        <w:widowControl/>
        <w:spacing w:line="250" w:lineRule="exact"/>
        <w:ind w:left="758"/>
        <w:jc w:val="left"/>
        <w:rPr>
          <w:rStyle w:val="FontStyle61"/>
        </w:rPr>
      </w:pPr>
      <w:r>
        <w:rPr>
          <w:rStyle w:val="FontStyle61"/>
        </w:rPr>
        <w:t>dachu wynikłe z technologii produkcji i konstrukcji</w:t>
      </w:r>
    </w:p>
    <w:p w:rsidR="005F4665" w:rsidRDefault="005F4665" w:rsidP="005F4665">
      <w:pPr>
        <w:pStyle w:val="Style22"/>
        <w:widowControl/>
        <w:tabs>
          <w:tab w:val="left" w:pos="518"/>
        </w:tabs>
        <w:spacing w:line="250" w:lineRule="exact"/>
        <w:ind w:left="403" w:firstLine="0"/>
        <w:rPr>
          <w:rStyle w:val="FontStyle61"/>
        </w:rPr>
      </w:pPr>
      <w:r>
        <w:rPr>
          <w:rStyle w:val="FontStyle61"/>
        </w:rPr>
        <w:t>i)</w:t>
      </w:r>
      <w:r>
        <w:rPr>
          <w:rStyle w:val="FontStyle61"/>
        </w:rPr>
        <w:tab/>
        <w:t>obowiązuje ograniczenie uciążliwości prowadzonej działalności do granic własnej</w:t>
      </w:r>
    </w:p>
    <w:p w:rsidR="005F4665" w:rsidRDefault="005F4665" w:rsidP="005F4665">
      <w:pPr>
        <w:pStyle w:val="Style5"/>
        <w:widowControl/>
        <w:spacing w:line="250" w:lineRule="exact"/>
        <w:ind w:left="758"/>
        <w:jc w:val="left"/>
        <w:rPr>
          <w:rStyle w:val="FontStyle61"/>
        </w:rPr>
      </w:pPr>
      <w:r>
        <w:rPr>
          <w:rStyle w:val="FontStyle61"/>
        </w:rPr>
        <w:t>działki;</w:t>
      </w:r>
    </w:p>
    <w:p w:rsidR="005F4665" w:rsidRDefault="005F4665" w:rsidP="005F4665">
      <w:pPr>
        <w:pStyle w:val="Style12"/>
        <w:widowControl/>
        <w:spacing w:line="250" w:lineRule="exact"/>
        <w:ind w:left="758" w:hanging="379"/>
        <w:jc w:val="left"/>
        <w:rPr>
          <w:rStyle w:val="FontStyle61"/>
        </w:rPr>
      </w:pPr>
      <w:r>
        <w:rPr>
          <w:rStyle w:val="FontStyle61"/>
        </w:rPr>
        <w:t>j) zapewnienie miejsc postojowych w granicach terenu w ilości wynikającej z ustaleń ogólnych.</w:t>
      </w:r>
    </w:p>
    <w:p w:rsidR="005F4665" w:rsidRDefault="005F4665" w:rsidP="005F4665">
      <w:pPr>
        <w:pStyle w:val="Style9"/>
        <w:widowControl/>
        <w:tabs>
          <w:tab w:val="left" w:pos="912"/>
        </w:tabs>
        <w:spacing w:line="250" w:lineRule="exact"/>
        <w:ind w:left="715"/>
        <w:rPr>
          <w:rStyle w:val="FontStyle61"/>
        </w:rPr>
      </w:pPr>
      <w:r>
        <w:rPr>
          <w:rStyle w:val="FontStyle61"/>
        </w:rPr>
        <w:t>2)</w:t>
      </w:r>
      <w:r>
        <w:rPr>
          <w:rStyle w:val="FontStyle61"/>
        </w:rPr>
        <w:tab/>
        <w:t>Na terenach oznaczonych symbolem 1P,S-4P,S dopuszcza się adaptację</w:t>
      </w:r>
    </w:p>
    <w:p w:rsidR="005F4665" w:rsidRDefault="005F4665" w:rsidP="005F4665">
      <w:pPr>
        <w:pStyle w:val="Style5"/>
        <w:widowControl/>
        <w:spacing w:line="250" w:lineRule="exact"/>
        <w:ind w:left="1080"/>
        <w:rPr>
          <w:rStyle w:val="FontStyle61"/>
        </w:rPr>
      </w:pPr>
      <w:r>
        <w:rPr>
          <w:rStyle w:val="FontStyle61"/>
        </w:rPr>
        <w:t>istniejących siedlisk zabudowy zagrodowej ,ich rozbudowę i przebudowę dla celów związanych z zaspokojeniem potrzeb mieszkaniowych i prowadzeniem działalności rolniczej.</w:t>
      </w:r>
    </w:p>
    <w:p w:rsidR="005F4665" w:rsidRDefault="005F4665" w:rsidP="005F4665">
      <w:pPr>
        <w:pStyle w:val="Style22"/>
        <w:widowControl/>
        <w:spacing w:line="240" w:lineRule="exact"/>
        <w:ind w:firstLine="0"/>
        <w:rPr>
          <w:sz w:val="20"/>
          <w:szCs w:val="20"/>
        </w:rPr>
      </w:pPr>
    </w:p>
    <w:p w:rsidR="005F4665" w:rsidRDefault="005F4665" w:rsidP="005F4665">
      <w:pPr>
        <w:pStyle w:val="Style22"/>
        <w:widowControl/>
        <w:tabs>
          <w:tab w:val="left" w:pos="192"/>
        </w:tabs>
        <w:spacing w:before="14" w:line="240" w:lineRule="auto"/>
        <w:ind w:firstLine="0"/>
        <w:rPr>
          <w:rStyle w:val="FontStyle61"/>
        </w:rPr>
      </w:pPr>
      <w:r>
        <w:rPr>
          <w:rStyle w:val="FontStyle60"/>
        </w:rPr>
        <w:t>8.</w:t>
      </w:r>
      <w:r>
        <w:rPr>
          <w:rStyle w:val="FontStyle60"/>
        </w:rPr>
        <w:tab/>
      </w:r>
      <w:r>
        <w:rPr>
          <w:rStyle w:val="FontStyle61"/>
        </w:rPr>
        <w:t>Dla terenów otwartych plan ustala:</w:t>
      </w:r>
    </w:p>
    <w:p w:rsidR="005F4665" w:rsidRDefault="005F4665" w:rsidP="00030224">
      <w:pPr>
        <w:pStyle w:val="Style9"/>
        <w:widowControl/>
        <w:numPr>
          <w:ilvl w:val="0"/>
          <w:numId w:val="877"/>
        </w:numPr>
        <w:tabs>
          <w:tab w:val="left" w:pos="926"/>
        </w:tabs>
        <w:spacing w:before="101" w:line="240" w:lineRule="auto"/>
        <w:ind w:left="715"/>
        <w:rPr>
          <w:rStyle w:val="FontStyle61"/>
        </w:rPr>
      </w:pPr>
      <w:r>
        <w:rPr>
          <w:rStyle w:val="FontStyle61"/>
        </w:rPr>
        <w:t>Na terenach oznaczonych na rysunku planu symbolem RP obowiązują</w:t>
      </w:r>
    </w:p>
    <w:p w:rsidR="005F4665" w:rsidRDefault="005F4665" w:rsidP="005F4665">
      <w:pPr>
        <w:pStyle w:val="Style5"/>
        <w:widowControl/>
        <w:spacing w:line="240" w:lineRule="auto"/>
        <w:ind w:left="1080"/>
        <w:jc w:val="left"/>
        <w:rPr>
          <w:rStyle w:val="FontStyle61"/>
        </w:rPr>
      </w:pPr>
      <w:r>
        <w:rPr>
          <w:rStyle w:val="FontStyle61"/>
        </w:rPr>
        <w:t>odpowiednio ustalenia zawarte w § 17</w:t>
      </w:r>
    </w:p>
    <w:p w:rsidR="005F4665" w:rsidRDefault="005F4665" w:rsidP="00030224">
      <w:pPr>
        <w:pStyle w:val="Style9"/>
        <w:widowControl/>
        <w:numPr>
          <w:ilvl w:val="0"/>
          <w:numId w:val="878"/>
        </w:numPr>
        <w:tabs>
          <w:tab w:val="left" w:pos="926"/>
        </w:tabs>
        <w:spacing w:before="101" w:line="240" w:lineRule="auto"/>
        <w:ind w:left="715"/>
        <w:rPr>
          <w:rStyle w:val="FontStyle61"/>
        </w:rPr>
      </w:pPr>
      <w:r>
        <w:rPr>
          <w:rStyle w:val="FontStyle61"/>
        </w:rPr>
        <w:t>Na terenach oznaczonych na rysunku planu symbolem Rł obowiązują</w:t>
      </w:r>
    </w:p>
    <w:p w:rsidR="005F4665" w:rsidRDefault="005F4665" w:rsidP="005F4665">
      <w:pPr>
        <w:pStyle w:val="Style5"/>
        <w:widowControl/>
        <w:spacing w:line="240" w:lineRule="auto"/>
        <w:ind w:left="1080"/>
        <w:jc w:val="left"/>
        <w:rPr>
          <w:rStyle w:val="FontStyle61"/>
        </w:rPr>
      </w:pPr>
      <w:r>
        <w:rPr>
          <w:rStyle w:val="FontStyle61"/>
        </w:rPr>
        <w:t>odpowiednio ustalenia zawarte w § 18</w:t>
      </w:r>
    </w:p>
    <w:p w:rsidR="005F4665" w:rsidRDefault="005F4665" w:rsidP="00030224">
      <w:pPr>
        <w:pStyle w:val="Style9"/>
        <w:widowControl/>
        <w:numPr>
          <w:ilvl w:val="0"/>
          <w:numId w:val="879"/>
        </w:numPr>
        <w:tabs>
          <w:tab w:val="left" w:pos="926"/>
        </w:tabs>
        <w:spacing w:before="101" w:line="240" w:lineRule="auto"/>
        <w:ind w:left="715"/>
        <w:rPr>
          <w:rStyle w:val="FontStyle61"/>
        </w:rPr>
      </w:pPr>
      <w:r>
        <w:rPr>
          <w:rStyle w:val="FontStyle61"/>
        </w:rPr>
        <w:t>Na terenach oznaczonych na rysunku planu symbolem ZL obowiązują</w:t>
      </w:r>
    </w:p>
    <w:p w:rsidR="005F4665" w:rsidRDefault="005F4665" w:rsidP="005F4665">
      <w:pPr>
        <w:pStyle w:val="Style5"/>
        <w:widowControl/>
        <w:spacing w:line="240" w:lineRule="auto"/>
        <w:ind w:left="1080"/>
        <w:jc w:val="left"/>
        <w:rPr>
          <w:rStyle w:val="FontStyle61"/>
        </w:rPr>
      </w:pPr>
      <w:r>
        <w:rPr>
          <w:rStyle w:val="FontStyle61"/>
        </w:rPr>
        <w:t>odpowiednio ustalenia zawarte w § 19</w:t>
      </w:r>
    </w:p>
    <w:p w:rsidR="005F4665" w:rsidRDefault="005F4665" w:rsidP="00030224">
      <w:pPr>
        <w:pStyle w:val="Style9"/>
        <w:widowControl/>
        <w:numPr>
          <w:ilvl w:val="0"/>
          <w:numId w:val="880"/>
        </w:numPr>
        <w:tabs>
          <w:tab w:val="left" w:pos="926"/>
        </w:tabs>
        <w:spacing w:before="96" w:line="250" w:lineRule="exact"/>
        <w:ind w:left="715"/>
        <w:rPr>
          <w:rStyle w:val="FontStyle61"/>
        </w:rPr>
      </w:pPr>
      <w:r>
        <w:rPr>
          <w:rStyle w:val="FontStyle61"/>
        </w:rPr>
        <w:t>Na terenach oznaczonych na rysunku planu symbolem R/ZL obowiązują</w:t>
      </w:r>
    </w:p>
    <w:p w:rsidR="005F4665" w:rsidRDefault="005F4665" w:rsidP="005F4665">
      <w:pPr>
        <w:pStyle w:val="Style5"/>
        <w:widowControl/>
        <w:spacing w:line="250" w:lineRule="exact"/>
        <w:ind w:left="1080"/>
        <w:jc w:val="left"/>
        <w:rPr>
          <w:rStyle w:val="FontStyle61"/>
        </w:rPr>
      </w:pPr>
      <w:r>
        <w:rPr>
          <w:rStyle w:val="FontStyle61"/>
        </w:rPr>
        <w:t>odpowiednio ustalenia zawarte w § 20</w:t>
      </w:r>
    </w:p>
    <w:p w:rsidR="005F4665" w:rsidRDefault="005F4665" w:rsidP="005F4665">
      <w:pPr>
        <w:pStyle w:val="Style22"/>
        <w:widowControl/>
        <w:tabs>
          <w:tab w:val="left" w:pos="192"/>
        </w:tabs>
        <w:spacing w:line="250" w:lineRule="exact"/>
        <w:ind w:firstLine="0"/>
        <w:jc w:val="both"/>
        <w:rPr>
          <w:rStyle w:val="FontStyle61"/>
        </w:rPr>
      </w:pPr>
      <w:r>
        <w:rPr>
          <w:rStyle w:val="FontStyle60"/>
        </w:rPr>
        <w:t>9.</w:t>
      </w:r>
      <w:r>
        <w:rPr>
          <w:rStyle w:val="FontStyle60"/>
        </w:rPr>
        <w:tab/>
      </w:r>
      <w:r>
        <w:rPr>
          <w:rStyle w:val="FontStyle61"/>
        </w:rPr>
        <w:t>Na obszarze objętym planem część terenów zlokalizowana jest w granicach Głównego</w:t>
      </w:r>
    </w:p>
    <w:p w:rsidR="005F4665" w:rsidRDefault="005F4665" w:rsidP="005F4665">
      <w:pPr>
        <w:pStyle w:val="Style12"/>
        <w:widowControl/>
        <w:spacing w:line="250" w:lineRule="exact"/>
        <w:ind w:left="355" w:firstLine="0"/>
        <w:jc w:val="left"/>
        <w:rPr>
          <w:rStyle w:val="FontStyle61"/>
        </w:rPr>
      </w:pPr>
      <w:r>
        <w:rPr>
          <w:rStyle w:val="FontStyle61"/>
        </w:rPr>
        <w:t>Zbiornika Wód Podziemnych obowiązują odpowiednio ustalenia zawarte w</w:t>
      </w:r>
    </w:p>
    <w:p w:rsidR="005F4665" w:rsidRDefault="005F4665" w:rsidP="005F4665">
      <w:pPr>
        <w:pStyle w:val="Style12"/>
        <w:widowControl/>
        <w:spacing w:line="250" w:lineRule="exact"/>
        <w:ind w:left="360" w:firstLine="0"/>
        <w:jc w:val="left"/>
        <w:rPr>
          <w:rStyle w:val="FontStyle61"/>
        </w:rPr>
      </w:pPr>
      <w:r>
        <w:rPr>
          <w:rStyle w:val="FontStyle61"/>
        </w:rPr>
        <w:t>§11</w:t>
      </w:r>
    </w:p>
    <w:p w:rsidR="005F4665" w:rsidRDefault="005F4665" w:rsidP="005F4665">
      <w:pPr>
        <w:pStyle w:val="Style22"/>
        <w:widowControl/>
        <w:tabs>
          <w:tab w:val="left" w:pos="307"/>
        </w:tabs>
        <w:spacing w:line="250" w:lineRule="exact"/>
        <w:ind w:left="307" w:hanging="307"/>
        <w:rPr>
          <w:rStyle w:val="FontStyle61"/>
        </w:rPr>
      </w:pPr>
      <w:r>
        <w:rPr>
          <w:rStyle w:val="FontStyle60"/>
        </w:rPr>
        <w:t>10.</w:t>
      </w:r>
      <w:r>
        <w:rPr>
          <w:rStyle w:val="FontStyle60"/>
        </w:rPr>
        <w:tab/>
      </w:r>
      <w:r>
        <w:rPr>
          <w:rStyle w:val="FontStyle61"/>
        </w:rPr>
        <w:t>Na rysunku planu pokazano informacyjnie przebieg pasa operacyjnego pod korytarz</w:t>
      </w:r>
      <w:r>
        <w:rPr>
          <w:rStyle w:val="FontStyle61"/>
        </w:rPr>
        <w:br/>
        <w:t>linii 3 x 110 kV</w:t>
      </w:r>
    </w:p>
    <w:p w:rsidR="005F4665" w:rsidRDefault="005F4665" w:rsidP="005F4665">
      <w:pPr>
        <w:pStyle w:val="Style22"/>
        <w:widowControl/>
        <w:tabs>
          <w:tab w:val="left" w:pos="307"/>
        </w:tabs>
        <w:spacing w:line="250" w:lineRule="exact"/>
        <w:ind w:left="307" w:hanging="307"/>
        <w:rPr>
          <w:rStyle w:val="FontStyle61"/>
        </w:rPr>
        <w:sectPr w:rsidR="005F4665">
          <w:pgSz w:w="11905" w:h="16837"/>
          <w:pgMar w:top="1435" w:right="1784" w:bottom="1440" w:left="1453" w:header="708" w:footer="708" w:gutter="0"/>
          <w:cols w:space="60"/>
          <w:noEndnote/>
        </w:sectPr>
      </w:pPr>
    </w:p>
    <w:p w:rsidR="005F4665" w:rsidRDefault="005F4665" w:rsidP="005F4665">
      <w:pPr>
        <w:pStyle w:val="Style12"/>
        <w:widowControl/>
        <w:spacing w:line="254" w:lineRule="exact"/>
        <w:ind w:left="350"/>
        <w:jc w:val="left"/>
        <w:rPr>
          <w:rStyle w:val="FontStyle61"/>
        </w:rPr>
      </w:pPr>
      <w:r>
        <w:rPr>
          <w:rStyle w:val="FontStyle60"/>
        </w:rPr>
        <w:lastRenderedPageBreak/>
        <w:t>11.</w:t>
      </w:r>
      <w:r>
        <w:rPr>
          <w:rStyle w:val="FontStyle61"/>
        </w:rPr>
        <w:t xml:space="preserve">Na obszarze wsi </w:t>
      </w:r>
      <w:r>
        <w:rPr>
          <w:rStyle w:val="FontStyle56"/>
        </w:rPr>
        <w:t xml:space="preserve">Zielęcin </w:t>
      </w:r>
      <w:r>
        <w:rPr>
          <w:rStyle w:val="FontStyle61"/>
        </w:rPr>
        <w:t>w zakresie zasad modernizacji, rozbudowy i budowy systemów komunikacji:</w:t>
      </w:r>
    </w:p>
    <w:p w:rsidR="005F4665" w:rsidRDefault="005F4665" w:rsidP="005F4665">
      <w:pPr>
        <w:pStyle w:val="Style5"/>
        <w:widowControl/>
        <w:spacing w:line="254" w:lineRule="exact"/>
        <w:ind w:left="422"/>
        <w:jc w:val="left"/>
        <w:rPr>
          <w:rStyle w:val="FontStyle61"/>
        </w:rPr>
      </w:pPr>
      <w:r>
        <w:rPr>
          <w:rStyle w:val="FontStyle61"/>
        </w:rPr>
        <w:t>1)wyznacza się następujące tereny przeznaczone na cele obsługi komunikacyjnej:</w:t>
      </w:r>
    </w:p>
    <w:p w:rsidR="005F4665" w:rsidRDefault="005F4665" w:rsidP="005F4665">
      <w:pPr>
        <w:spacing w:after="25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00"/>
        <w:gridCol w:w="1253"/>
        <w:gridCol w:w="979"/>
        <w:gridCol w:w="1262"/>
        <w:gridCol w:w="1536"/>
        <w:gridCol w:w="1541"/>
        <w:gridCol w:w="1810"/>
      </w:tblGrid>
      <w:tr w:rsidR="005F4665" w:rsidTr="008608FA">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Lp.</w:t>
            </w:r>
          </w:p>
        </w:tc>
        <w:tc>
          <w:tcPr>
            <w:tcW w:w="1253"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Symbol odcinka drogi oznaczonego na rysunku planu</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ind w:right="14"/>
              <w:rPr>
                <w:rStyle w:val="FontStyle57"/>
              </w:rPr>
            </w:pPr>
            <w:r>
              <w:rPr>
                <w:rStyle w:val="FontStyle57"/>
              </w:rPr>
              <w:t>Droga publiczna</w:t>
            </w:r>
          </w:p>
        </w:tc>
        <w:tc>
          <w:tcPr>
            <w:tcW w:w="126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Klasa drogi</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Zarządca drogi</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Szerokość w liniach rozgraniczających</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557"/>
              <w:jc w:val="left"/>
              <w:rPr>
                <w:rStyle w:val="FontStyle57"/>
              </w:rPr>
            </w:pPr>
            <w:r>
              <w:rPr>
                <w:rStyle w:val="FontStyle57"/>
              </w:rPr>
              <w:t>Uwagi</w:t>
            </w:r>
          </w:p>
        </w:tc>
      </w:tr>
      <w:tr w:rsidR="005F4665" w:rsidTr="008608FA">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w:t>
            </w:r>
          </w:p>
        </w:tc>
        <w:tc>
          <w:tcPr>
            <w:tcW w:w="1253"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01KDG</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26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główna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wojewódzka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25,0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jc w:val="left"/>
              <w:rPr>
                <w:rStyle w:val="FontStyle57"/>
              </w:rPr>
            </w:pPr>
            <w:r>
              <w:rPr>
                <w:rStyle w:val="FontStyle57"/>
              </w:rPr>
              <w:t>droga istniejąca (DW 483E)</w:t>
            </w:r>
          </w:p>
        </w:tc>
      </w:tr>
      <w:tr w:rsidR="005F4665" w:rsidTr="008608FA">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2.</w:t>
            </w:r>
          </w:p>
        </w:tc>
        <w:tc>
          <w:tcPr>
            <w:tcW w:w="1253"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01KDZ</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26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zbiorcza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powiatowa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15,0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jc w:val="left"/>
              <w:rPr>
                <w:rStyle w:val="FontStyle57"/>
              </w:rPr>
            </w:pPr>
            <w:r>
              <w:rPr>
                <w:rStyle w:val="FontStyle57"/>
              </w:rPr>
              <w:t>Projektowany przebieg drogi istniejąca (DP 2311E) Widawa-Kiełczygłow -Rząśnia - Stróża</w:t>
            </w:r>
          </w:p>
        </w:tc>
      </w:tr>
      <w:tr w:rsidR="005F4665" w:rsidTr="008608FA">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3.</w:t>
            </w:r>
          </w:p>
        </w:tc>
        <w:tc>
          <w:tcPr>
            <w:tcW w:w="1253"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02KDZ</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26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zbiorcza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15,0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droga istniejąca</w:t>
            </w:r>
          </w:p>
          <w:p w:rsidR="005F4665" w:rsidRDefault="005F4665" w:rsidP="008608FA">
            <w:pPr>
              <w:pStyle w:val="Style32"/>
              <w:widowControl/>
              <w:spacing w:line="240" w:lineRule="auto"/>
              <w:jc w:val="left"/>
              <w:rPr>
                <w:rStyle w:val="FontStyle57"/>
              </w:rPr>
            </w:pPr>
            <w:r>
              <w:rPr>
                <w:rStyle w:val="FontStyle57"/>
              </w:rPr>
              <w:t>(109202E)</w:t>
            </w:r>
          </w:p>
          <w:p w:rsidR="005F4665" w:rsidRDefault="005F4665" w:rsidP="008608FA">
            <w:pPr>
              <w:pStyle w:val="Style32"/>
              <w:widowControl/>
              <w:jc w:val="left"/>
              <w:rPr>
                <w:rStyle w:val="FontStyle57"/>
              </w:rPr>
            </w:pPr>
            <w:r>
              <w:rPr>
                <w:rStyle w:val="FontStyle57"/>
              </w:rPr>
              <w:t>Suchowola -Stróża</w:t>
            </w:r>
          </w:p>
          <w:p w:rsidR="005F4665" w:rsidRDefault="005F4665" w:rsidP="008608FA">
            <w:pPr>
              <w:pStyle w:val="Style32"/>
              <w:widowControl/>
              <w:jc w:val="left"/>
              <w:rPr>
                <w:rStyle w:val="FontStyle57"/>
              </w:rPr>
            </w:pPr>
            <w:r>
              <w:rPr>
                <w:rStyle w:val="FontStyle57"/>
              </w:rPr>
              <w:t>Projektowane poszerzenie na odcinku od wsi Zielecin do drogi DW 483 do 20,00m</w:t>
            </w:r>
          </w:p>
        </w:tc>
      </w:tr>
      <w:tr w:rsidR="005F4665" w:rsidTr="008608FA">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4.</w:t>
            </w:r>
          </w:p>
        </w:tc>
        <w:tc>
          <w:tcPr>
            <w:tcW w:w="1253"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26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15,0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jc w:val="left"/>
              <w:rPr>
                <w:rStyle w:val="FontStyle57"/>
              </w:rPr>
            </w:pPr>
            <w:r>
              <w:rPr>
                <w:rStyle w:val="FontStyle57"/>
              </w:rPr>
              <w:t>droga istniejąca</w:t>
            </w:r>
          </w:p>
          <w:p w:rsidR="005F4665" w:rsidRDefault="005F4665" w:rsidP="008608FA">
            <w:pPr>
              <w:pStyle w:val="Style32"/>
              <w:widowControl/>
              <w:jc w:val="left"/>
              <w:rPr>
                <w:rStyle w:val="FontStyle57"/>
              </w:rPr>
            </w:pPr>
            <w:r>
              <w:rPr>
                <w:rStyle w:val="FontStyle57"/>
              </w:rPr>
              <w:t>(109222E) Zielęcin"Dróżka"</w:t>
            </w:r>
          </w:p>
        </w:tc>
      </w:tr>
      <w:tr w:rsidR="005F4665" w:rsidTr="008608FA">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5.</w:t>
            </w:r>
          </w:p>
        </w:tc>
        <w:tc>
          <w:tcPr>
            <w:tcW w:w="1253"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02KDL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26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15,0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6.</w:t>
            </w:r>
          </w:p>
        </w:tc>
        <w:tc>
          <w:tcPr>
            <w:tcW w:w="1253"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03KDL</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26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15,0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7.</w:t>
            </w:r>
          </w:p>
        </w:tc>
        <w:tc>
          <w:tcPr>
            <w:tcW w:w="1253"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01KDD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26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10,0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8.</w:t>
            </w:r>
          </w:p>
        </w:tc>
        <w:tc>
          <w:tcPr>
            <w:tcW w:w="1253"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02KDD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26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10,0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9.</w:t>
            </w:r>
          </w:p>
        </w:tc>
        <w:tc>
          <w:tcPr>
            <w:tcW w:w="1253"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03KDD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26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dojazdowa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10,0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9"/>
              <w:widowControl/>
            </w:pPr>
          </w:p>
        </w:tc>
      </w:tr>
      <w:tr w:rsidR="005F4665" w:rsidTr="008608FA">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10.</w:t>
            </w:r>
          </w:p>
        </w:tc>
        <w:tc>
          <w:tcPr>
            <w:tcW w:w="1253"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04KDD</w:t>
            </w:r>
          </w:p>
        </w:tc>
        <w:tc>
          <w:tcPr>
            <w:tcW w:w="979"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26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3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4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10,0 m</w:t>
            </w:r>
          </w:p>
        </w:tc>
        <w:tc>
          <w:tcPr>
            <w:tcW w:w="1810"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278"/>
              <w:jc w:val="left"/>
              <w:rPr>
                <w:rStyle w:val="FontStyle57"/>
              </w:rPr>
            </w:pPr>
            <w:r>
              <w:rPr>
                <w:rStyle w:val="FontStyle57"/>
              </w:rPr>
              <w:t>droga istniejąca</w:t>
            </w:r>
          </w:p>
          <w:p w:rsidR="005F4665" w:rsidRDefault="005F4665" w:rsidP="008608FA">
            <w:pPr>
              <w:pStyle w:val="Style32"/>
              <w:widowControl/>
              <w:spacing w:line="240" w:lineRule="auto"/>
              <w:ind w:left="278"/>
              <w:jc w:val="left"/>
              <w:rPr>
                <w:rStyle w:val="FontStyle57"/>
              </w:rPr>
            </w:pPr>
            <w:r>
              <w:rPr>
                <w:rStyle w:val="FontStyle57"/>
              </w:rPr>
              <w:t>(109208E)</w:t>
            </w:r>
          </w:p>
          <w:p w:rsidR="005F4665" w:rsidRDefault="005F4665" w:rsidP="008608FA">
            <w:pPr>
              <w:pStyle w:val="Style32"/>
              <w:widowControl/>
              <w:ind w:left="278"/>
              <w:jc w:val="left"/>
              <w:rPr>
                <w:rStyle w:val="FontStyle57"/>
              </w:rPr>
            </w:pPr>
            <w:r>
              <w:rPr>
                <w:rStyle w:val="FontStyle57"/>
              </w:rPr>
              <w:t>Trzcinica -Rychłowiec Rychłowiec -Rekle - gr. Gm. Sulmierzyce -(Dworszowice Pakoszowe)</w:t>
            </w:r>
          </w:p>
        </w:tc>
      </w:tr>
    </w:tbl>
    <w:p w:rsidR="005F4665" w:rsidRDefault="005F4665" w:rsidP="00030224">
      <w:pPr>
        <w:pStyle w:val="Style9"/>
        <w:widowControl/>
        <w:numPr>
          <w:ilvl w:val="0"/>
          <w:numId w:val="881"/>
        </w:numPr>
        <w:tabs>
          <w:tab w:val="left" w:pos="605"/>
        </w:tabs>
        <w:spacing w:before="250"/>
        <w:ind w:left="403"/>
        <w:rPr>
          <w:rStyle w:val="FontStyle61"/>
        </w:rPr>
      </w:pPr>
      <w:r>
        <w:rPr>
          <w:rStyle w:val="FontStyle61"/>
        </w:rPr>
        <w:t>Plan dopuszcza obsługę komunikacyjną z terenów dróg znajdujących się poza</w:t>
      </w:r>
    </w:p>
    <w:p w:rsidR="005F4665" w:rsidRDefault="005F4665" w:rsidP="005F4665">
      <w:pPr>
        <w:pStyle w:val="Style5"/>
        <w:widowControl/>
        <w:spacing w:line="254" w:lineRule="exact"/>
        <w:ind w:left="768"/>
        <w:jc w:val="left"/>
        <w:rPr>
          <w:rStyle w:val="FontStyle61"/>
          <w:color w:val="FF0000"/>
        </w:rPr>
      </w:pPr>
      <w:r>
        <w:rPr>
          <w:rStyle w:val="FontStyle61"/>
        </w:rPr>
        <w:t>obszarem niniejszego rysunku</w:t>
      </w:r>
      <w:r>
        <w:rPr>
          <w:rStyle w:val="FontStyle61"/>
          <w:color w:val="FF0000"/>
        </w:rPr>
        <w:t>.</w:t>
      </w:r>
    </w:p>
    <w:p w:rsidR="005F4665" w:rsidRDefault="005F4665" w:rsidP="00030224">
      <w:pPr>
        <w:pStyle w:val="Style9"/>
        <w:widowControl/>
        <w:numPr>
          <w:ilvl w:val="0"/>
          <w:numId w:val="882"/>
        </w:numPr>
        <w:tabs>
          <w:tab w:val="left" w:pos="605"/>
        </w:tabs>
        <w:ind w:left="403"/>
        <w:rPr>
          <w:rStyle w:val="FontStyle61"/>
        </w:rPr>
      </w:pPr>
      <w:r>
        <w:rPr>
          <w:rStyle w:val="FontStyle61"/>
        </w:rPr>
        <w:t xml:space="preserve">Obowiązują odpowiednio ustalenia zawarte </w:t>
      </w:r>
      <w:r>
        <w:rPr>
          <w:rStyle w:val="FontStyle60"/>
        </w:rPr>
        <w:t>w §23.1</w:t>
      </w:r>
    </w:p>
    <w:p w:rsidR="005F4665" w:rsidRDefault="005F4665" w:rsidP="005F4665">
      <w:pPr>
        <w:rPr>
          <w:sz w:val="2"/>
          <w:szCs w:val="2"/>
        </w:rPr>
      </w:pPr>
    </w:p>
    <w:p w:rsidR="005F4665" w:rsidRDefault="005F4665" w:rsidP="00030224">
      <w:pPr>
        <w:pStyle w:val="Style22"/>
        <w:widowControl/>
        <w:numPr>
          <w:ilvl w:val="0"/>
          <w:numId w:val="883"/>
        </w:numPr>
        <w:tabs>
          <w:tab w:val="left" w:pos="288"/>
        </w:tabs>
        <w:spacing w:before="96" w:line="250" w:lineRule="exact"/>
        <w:ind w:left="288" w:hanging="288"/>
        <w:rPr>
          <w:rStyle w:val="FontStyle60"/>
        </w:rPr>
      </w:pPr>
      <w:r>
        <w:rPr>
          <w:rStyle w:val="FontStyle61"/>
        </w:rPr>
        <w:t>W zakresie ochrony dziedzictwa kulturowego i zabytków oraz dóbr kultury współczesnej obowiązują odpowiednio § 12.1</w:t>
      </w:r>
    </w:p>
    <w:p w:rsidR="005F4665" w:rsidRDefault="005F4665" w:rsidP="00030224">
      <w:pPr>
        <w:pStyle w:val="Style22"/>
        <w:widowControl/>
        <w:numPr>
          <w:ilvl w:val="0"/>
          <w:numId w:val="883"/>
        </w:numPr>
        <w:tabs>
          <w:tab w:val="left" w:pos="288"/>
        </w:tabs>
        <w:spacing w:line="250" w:lineRule="exact"/>
        <w:ind w:left="288" w:hanging="288"/>
        <w:rPr>
          <w:rStyle w:val="FontStyle60"/>
        </w:rPr>
      </w:pPr>
      <w:r>
        <w:rPr>
          <w:rStyle w:val="FontStyle61"/>
        </w:rPr>
        <w:t>w zakresie zaopatrzenie w wodę z wodociągu obowiązują odpowiednio ustalenia zawarte w § 9 ust.1:</w:t>
      </w:r>
    </w:p>
    <w:p w:rsidR="005F4665" w:rsidRDefault="005F4665" w:rsidP="00030224">
      <w:pPr>
        <w:pStyle w:val="Style22"/>
        <w:widowControl/>
        <w:numPr>
          <w:ilvl w:val="0"/>
          <w:numId w:val="883"/>
        </w:numPr>
        <w:tabs>
          <w:tab w:val="left" w:pos="288"/>
        </w:tabs>
        <w:spacing w:line="250" w:lineRule="exact"/>
        <w:ind w:left="288" w:hanging="288"/>
        <w:rPr>
          <w:rStyle w:val="FontStyle60"/>
        </w:rPr>
      </w:pPr>
      <w:r>
        <w:rPr>
          <w:rStyle w:val="FontStyle61"/>
        </w:rPr>
        <w:t>w zakresie odprowadzenia ścieków sanitarnych obowiązują odpowiednio ustalenia zawarte w § 9 ust.1:</w:t>
      </w:r>
    </w:p>
    <w:p w:rsidR="005F4665" w:rsidRDefault="005F4665" w:rsidP="00030224">
      <w:pPr>
        <w:pStyle w:val="Style22"/>
        <w:widowControl/>
        <w:numPr>
          <w:ilvl w:val="0"/>
          <w:numId w:val="883"/>
        </w:numPr>
        <w:tabs>
          <w:tab w:val="left" w:pos="288"/>
        </w:tabs>
        <w:spacing w:line="250" w:lineRule="exact"/>
        <w:ind w:firstLine="0"/>
        <w:jc w:val="both"/>
        <w:rPr>
          <w:rStyle w:val="FontStyle60"/>
        </w:rPr>
      </w:pPr>
      <w:r>
        <w:rPr>
          <w:rStyle w:val="FontStyle61"/>
        </w:rPr>
        <w:t>zaopatrzenie w energię elektryczną obowiązują odpowiednio ustalenia zawarte w § 9</w:t>
      </w:r>
    </w:p>
    <w:p w:rsidR="005F4665" w:rsidRDefault="005F4665" w:rsidP="005F4665">
      <w:pPr>
        <w:pStyle w:val="Style5"/>
        <w:widowControl/>
        <w:spacing w:line="240" w:lineRule="auto"/>
        <w:ind w:left="413"/>
        <w:jc w:val="left"/>
        <w:rPr>
          <w:rStyle w:val="FontStyle61"/>
        </w:rPr>
      </w:pPr>
      <w:r>
        <w:rPr>
          <w:rStyle w:val="FontStyle61"/>
        </w:rPr>
        <w:t>ust.1</w:t>
      </w:r>
    </w:p>
    <w:p w:rsidR="005F4665" w:rsidRDefault="005F4665" w:rsidP="005F4665">
      <w:pPr>
        <w:pStyle w:val="Style5"/>
        <w:widowControl/>
        <w:spacing w:line="240" w:lineRule="auto"/>
        <w:ind w:left="413"/>
        <w:jc w:val="left"/>
        <w:rPr>
          <w:rStyle w:val="FontStyle61"/>
        </w:rPr>
        <w:sectPr w:rsidR="005F4665">
          <w:pgSz w:w="11905" w:h="16837"/>
          <w:pgMar w:top="1435" w:right="1160" w:bottom="1440" w:left="1765" w:header="708" w:footer="708" w:gutter="0"/>
          <w:cols w:space="60"/>
          <w:noEndnote/>
        </w:sectPr>
      </w:pPr>
    </w:p>
    <w:p w:rsidR="005F4665" w:rsidRDefault="005F4665" w:rsidP="00030224">
      <w:pPr>
        <w:pStyle w:val="Style22"/>
        <w:widowControl/>
        <w:numPr>
          <w:ilvl w:val="0"/>
          <w:numId w:val="884"/>
        </w:numPr>
        <w:tabs>
          <w:tab w:val="left" w:pos="298"/>
        </w:tabs>
        <w:spacing w:line="240" w:lineRule="auto"/>
        <w:ind w:firstLine="0"/>
        <w:rPr>
          <w:rStyle w:val="FontStyle60"/>
        </w:rPr>
      </w:pPr>
      <w:r>
        <w:rPr>
          <w:rStyle w:val="FontStyle61"/>
        </w:rPr>
        <w:lastRenderedPageBreak/>
        <w:t>zaopatrzenie w ciepło zgodnie ustaleniami zawartymi w § 9 ust.1 pkt3;</w:t>
      </w:r>
    </w:p>
    <w:p w:rsidR="005F4665" w:rsidRDefault="005F4665" w:rsidP="00030224">
      <w:pPr>
        <w:pStyle w:val="Style22"/>
        <w:widowControl/>
        <w:numPr>
          <w:ilvl w:val="0"/>
          <w:numId w:val="884"/>
        </w:numPr>
        <w:tabs>
          <w:tab w:val="left" w:pos="298"/>
        </w:tabs>
        <w:spacing w:line="240" w:lineRule="auto"/>
        <w:ind w:firstLine="0"/>
        <w:jc w:val="both"/>
        <w:rPr>
          <w:rStyle w:val="FontStyle60"/>
        </w:rPr>
      </w:pPr>
      <w:r>
        <w:rPr>
          <w:rStyle w:val="FontStyle61"/>
        </w:rPr>
        <w:t>w zakresie zaopatrzenia w gaz obowiązują odpowiednio ustalenia zawarte w§ 9 ust.1</w:t>
      </w:r>
    </w:p>
    <w:p w:rsidR="005F4665" w:rsidRDefault="005F4665" w:rsidP="005F4665">
      <w:pPr>
        <w:pStyle w:val="Style12"/>
        <w:widowControl/>
        <w:spacing w:line="250" w:lineRule="exact"/>
        <w:ind w:left="365" w:firstLine="0"/>
        <w:jc w:val="left"/>
        <w:rPr>
          <w:rStyle w:val="FontStyle61"/>
        </w:rPr>
      </w:pPr>
      <w:r>
        <w:rPr>
          <w:rStyle w:val="FontStyle61"/>
        </w:rPr>
        <w:t>pkt4</w:t>
      </w:r>
    </w:p>
    <w:p w:rsidR="005F4665" w:rsidRDefault="005F4665" w:rsidP="00030224">
      <w:pPr>
        <w:pStyle w:val="Style22"/>
        <w:widowControl/>
        <w:numPr>
          <w:ilvl w:val="0"/>
          <w:numId w:val="885"/>
        </w:numPr>
        <w:tabs>
          <w:tab w:val="left" w:pos="298"/>
        </w:tabs>
        <w:spacing w:line="250" w:lineRule="exact"/>
        <w:ind w:left="298" w:hanging="298"/>
        <w:rPr>
          <w:rStyle w:val="FontStyle60"/>
        </w:rPr>
      </w:pPr>
      <w:r>
        <w:rPr>
          <w:rStyle w:val="FontStyle61"/>
        </w:rPr>
        <w:t>Na obszarze występowanie   pomników przyrody, siedlisk przyrodniczych Natura 2000 obowiązują odpowiednio ustalenia zawarte w § 11</w:t>
      </w:r>
    </w:p>
    <w:p w:rsidR="005F4665" w:rsidRDefault="005F4665" w:rsidP="00030224">
      <w:pPr>
        <w:pStyle w:val="Style22"/>
        <w:widowControl/>
        <w:numPr>
          <w:ilvl w:val="0"/>
          <w:numId w:val="885"/>
        </w:numPr>
        <w:tabs>
          <w:tab w:val="left" w:pos="298"/>
        </w:tabs>
        <w:spacing w:line="250" w:lineRule="exact"/>
        <w:ind w:left="298" w:hanging="298"/>
        <w:rPr>
          <w:rStyle w:val="FontStyle60"/>
        </w:rPr>
      </w:pPr>
      <w:r>
        <w:rPr>
          <w:rStyle w:val="FontStyle61"/>
        </w:rPr>
        <w:t>Pozostałe ustalenia w zakresie przeznaczenia i zasad zagospodarowania terenu wg ustaleń ogólnych planu obowiązujących dla całego obszaru opracowania.</w:t>
      </w:r>
    </w:p>
    <w:p w:rsidR="005F4665" w:rsidRDefault="005F4665" w:rsidP="00030224">
      <w:pPr>
        <w:pStyle w:val="Style22"/>
        <w:widowControl/>
        <w:numPr>
          <w:ilvl w:val="0"/>
          <w:numId w:val="885"/>
        </w:numPr>
        <w:tabs>
          <w:tab w:val="left" w:pos="298"/>
        </w:tabs>
        <w:spacing w:line="250" w:lineRule="exact"/>
        <w:ind w:firstLine="0"/>
        <w:rPr>
          <w:rStyle w:val="FontStyle60"/>
        </w:rPr>
      </w:pPr>
      <w:r>
        <w:rPr>
          <w:rStyle w:val="FontStyle61"/>
        </w:rPr>
        <w:t>Plan ustala szczegółowe zasady i warunki scalania i podziału nieruchomości:</w:t>
      </w:r>
    </w:p>
    <w:p w:rsidR="005F4665" w:rsidRDefault="005F4665" w:rsidP="005F4665">
      <w:pPr>
        <w:rPr>
          <w:sz w:val="2"/>
          <w:szCs w:val="2"/>
        </w:rPr>
      </w:pPr>
    </w:p>
    <w:p w:rsidR="005F4665" w:rsidRDefault="005F4665" w:rsidP="00030224">
      <w:pPr>
        <w:pStyle w:val="Style22"/>
        <w:widowControl/>
        <w:numPr>
          <w:ilvl w:val="0"/>
          <w:numId w:val="886"/>
        </w:numPr>
        <w:tabs>
          <w:tab w:val="left" w:pos="629"/>
        </w:tabs>
        <w:spacing w:line="250" w:lineRule="exact"/>
        <w:ind w:left="422" w:firstLine="0"/>
        <w:rPr>
          <w:rStyle w:val="FontStyle61"/>
        </w:rPr>
      </w:pPr>
      <w:r>
        <w:rPr>
          <w:rStyle w:val="FontStyle61"/>
        </w:rPr>
        <w:t>Dla terenów oznaczonych symbolami 1MR do 11MR:</w:t>
      </w:r>
    </w:p>
    <w:p w:rsidR="005F4665" w:rsidRDefault="005F4665" w:rsidP="005F4665">
      <w:pPr>
        <w:rPr>
          <w:sz w:val="2"/>
          <w:szCs w:val="2"/>
        </w:rPr>
      </w:pPr>
    </w:p>
    <w:p w:rsidR="005F4665" w:rsidRDefault="005F4665" w:rsidP="00030224">
      <w:pPr>
        <w:pStyle w:val="Style9"/>
        <w:widowControl/>
        <w:numPr>
          <w:ilvl w:val="0"/>
          <w:numId w:val="887"/>
        </w:numPr>
        <w:tabs>
          <w:tab w:val="left" w:pos="907"/>
        </w:tabs>
        <w:spacing w:line="250" w:lineRule="exact"/>
        <w:ind w:left="710"/>
        <w:rPr>
          <w:rStyle w:val="FontStyle61"/>
        </w:rPr>
      </w:pPr>
      <w:r>
        <w:rPr>
          <w:rStyle w:val="FontStyle61"/>
        </w:rPr>
        <w:t>maksymalna powierzchnia działki 3000m</w:t>
      </w:r>
      <w:r>
        <w:rPr>
          <w:rStyle w:val="FontStyle61"/>
          <w:vertAlign w:val="superscript"/>
        </w:rPr>
        <w:t>2</w:t>
      </w:r>
    </w:p>
    <w:p w:rsidR="005F4665" w:rsidRDefault="005F4665" w:rsidP="00030224">
      <w:pPr>
        <w:pStyle w:val="Style9"/>
        <w:widowControl/>
        <w:numPr>
          <w:ilvl w:val="0"/>
          <w:numId w:val="888"/>
        </w:numPr>
        <w:tabs>
          <w:tab w:val="left" w:pos="998"/>
        </w:tabs>
        <w:spacing w:line="250" w:lineRule="exact"/>
        <w:ind w:left="710"/>
        <w:rPr>
          <w:rStyle w:val="FontStyle61"/>
        </w:rPr>
      </w:pPr>
      <w:r>
        <w:rPr>
          <w:rStyle w:val="FontStyle61"/>
        </w:rPr>
        <w:t>maksymalna szerokość frontu działki 35,00m</w:t>
      </w:r>
    </w:p>
    <w:p w:rsidR="005F4665" w:rsidRDefault="005F4665" w:rsidP="00030224">
      <w:pPr>
        <w:pStyle w:val="Style9"/>
        <w:widowControl/>
        <w:numPr>
          <w:ilvl w:val="0"/>
          <w:numId w:val="888"/>
        </w:numPr>
        <w:tabs>
          <w:tab w:val="left" w:pos="998"/>
        </w:tabs>
        <w:spacing w:line="250" w:lineRule="exact"/>
        <w:ind w:left="710"/>
        <w:rPr>
          <w:rStyle w:val="FontStyle61"/>
        </w:rPr>
      </w:pPr>
      <w:r>
        <w:rPr>
          <w:rStyle w:val="FontStyle61"/>
        </w:rPr>
        <w:t>kąt położenia granic działki w stosunku do pasa drogowego 65°-90°</w:t>
      </w:r>
    </w:p>
    <w:p w:rsidR="005F4665" w:rsidRDefault="005F4665" w:rsidP="00030224">
      <w:pPr>
        <w:pStyle w:val="Style22"/>
        <w:widowControl/>
        <w:numPr>
          <w:ilvl w:val="0"/>
          <w:numId w:val="889"/>
        </w:numPr>
        <w:tabs>
          <w:tab w:val="left" w:pos="629"/>
        </w:tabs>
        <w:spacing w:line="250" w:lineRule="exact"/>
        <w:ind w:left="422" w:firstLine="0"/>
        <w:rPr>
          <w:rStyle w:val="FontStyle61"/>
        </w:rPr>
      </w:pPr>
      <w:r>
        <w:rPr>
          <w:rStyle w:val="FontStyle61"/>
        </w:rPr>
        <w:t>Dla terenów oznaczonych symbolami 1MN do 5MN:</w:t>
      </w:r>
    </w:p>
    <w:p w:rsidR="005F4665" w:rsidRDefault="005F4665" w:rsidP="005F4665">
      <w:pPr>
        <w:rPr>
          <w:sz w:val="2"/>
          <w:szCs w:val="2"/>
        </w:rPr>
      </w:pPr>
    </w:p>
    <w:p w:rsidR="005F4665" w:rsidRDefault="005F4665" w:rsidP="00030224">
      <w:pPr>
        <w:pStyle w:val="Style22"/>
        <w:widowControl/>
        <w:numPr>
          <w:ilvl w:val="0"/>
          <w:numId w:val="890"/>
        </w:numPr>
        <w:tabs>
          <w:tab w:val="left" w:pos="754"/>
        </w:tabs>
        <w:spacing w:line="250" w:lineRule="exact"/>
        <w:ind w:left="566" w:firstLine="0"/>
        <w:rPr>
          <w:rStyle w:val="FontStyle61"/>
        </w:rPr>
      </w:pPr>
      <w:r>
        <w:rPr>
          <w:rStyle w:val="FontStyle61"/>
        </w:rPr>
        <w:t>minimalna powierzchnia działki 600m</w:t>
      </w:r>
      <w:r>
        <w:rPr>
          <w:rStyle w:val="FontStyle61"/>
          <w:vertAlign w:val="superscript"/>
        </w:rPr>
        <w:t>2</w:t>
      </w:r>
    </w:p>
    <w:p w:rsidR="005F4665" w:rsidRDefault="005F4665" w:rsidP="00030224">
      <w:pPr>
        <w:pStyle w:val="Style22"/>
        <w:widowControl/>
        <w:numPr>
          <w:ilvl w:val="0"/>
          <w:numId w:val="890"/>
        </w:numPr>
        <w:tabs>
          <w:tab w:val="left" w:pos="754"/>
        </w:tabs>
        <w:spacing w:line="250" w:lineRule="exact"/>
        <w:ind w:left="566" w:firstLine="0"/>
        <w:rPr>
          <w:rStyle w:val="FontStyle61"/>
        </w:rPr>
      </w:pPr>
      <w:r>
        <w:rPr>
          <w:rStyle w:val="FontStyle61"/>
        </w:rPr>
        <w:t>minimalna szerokość frontu działki budowlanej 20,00m</w:t>
      </w:r>
    </w:p>
    <w:p w:rsidR="005F4665" w:rsidRDefault="005F4665" w:rsidP="00030224">
      <w:pPr>
        <w:pStyle w:val="Style22"/>
        <w:widowControl/>
        <w:numPr>
          <w:ilvl w:val="0"/>
          <w:numId w:val="890"/>
        </w:numPr>
        <w:tabs>
          <w:tab w:val="left" w:pos="754"/>
        </w:tabs>
        <w:spacing w:line="250" w:lineRule="exact"/>
        <w:ind w:left="566" w:firstLine="0"/>
        <w:rPr>
          <w:rStyle w:val="FontStyle61"/>
        </w:rPr>
      </w:pPr>
      <w:r>
        <w:rPr>
          <w:rStyle w:val="FontStyle61"/>
        </w:rPr>
        <w:t>kąt położenia granic działki w stosunku do pasa drogowego</w:t>
      </w:r>
    </w:p>
    <w:p w:rsidR="005F4665" w:rsidRDefault="005F4665" w:rsidP="00030224">
      <w:pPr>
        <w:pStyle w:val="Style22"/>
        <w:widowControl/>
        <w:numPr>
          <w:ilvl w:val="0"/>
          <w:numId w:val="891"/>
        </w:numPr>
        <w:tabs>
          <w:tab w:val="left" w:pos="629"/>
        </w:tabs>
        <w:spacing w:line="250" w:lineRule="exact"/>
        <w:ind w:left="422" w:firstLine="0"/>
        <w:rPr>
          <w:rStyle w:val="FontStyle61"/>
        </w:rPr>
      </w:pPr>
      <w:r>
        <w:rPr>
          <w:rStyle w:val="FontStyle61"/>
        </w:rPr>
        <w:t>Dla terenu oznaczonego symbolem 1U</w:t>
      </w:r>
    </w:p>
    <w:p w:rsidR="005F4665" w:rsidRDefault="005F4665" w:rsidP="005F4665">
      <w:pPr>
        <w:rPr>
          <w:sz w:val="2"/>
          <w:szCs w:val="2"/>
        </w:rPr>
      </w:pPr>
    </w:p>
    <w:p w:rsidR="005F4665" w:rsidRDefault="005F4665" w:rsidP="00030224">
      <w:pPr>
        <w:pStyle w:val="Style22"/>
        <w:widowControl/>
        <w:numPr>
          <w:ilvl w:val="0"/>
          <w:numId w:val="892"/>
        </w:numPr>
        <w:tabs>
          <w:tab w:val="left" w:pos="754"/>
        </w:tabs>
        <w:spacing w:line="250" w:lineRule="exact"/>
        <w:ind w:left="566" w:firstLine="0"/>
        <w:rPr>
          <w:rStyle w:val="FontStyle61"/>
        </w:rPr>
      </w:pPr>
      <w:r>
        <w:rPr>
          <w:rStyle w:val="FontStyle61"/>
        </w:rPr>
        <w:t>minimalna powierzchnia działki 800m</w:t>
      </w:r>
      <w:r>
        <w:rPr>
          <w:rStyle w:val="FontStyle61"/>
          <w:vertAlign w:val="superscript"/>
        </w:rPr>
        <w:t>2</w:t>
      </w:r>
    </w:p>
    <w:p w:rsidR="005F4665" w:rsidRDefault="005F4665" w:rsidP="00030224">
      <w:pPr>
        <w:pStyle w:val="Style22"/>
        <w:widowControl/>
        <w:numPr>
          <w:ilvl w:val="0"/>
          <w:numId w:val="892"/>
        </w:numPr>
        <w:tabs>
          <w:tab w:val="left" w:pos="754"/>
        </w:tabs>
        <w:spacing w:line="250" w:lineRule="exact"/>
        <w:ind w:left="566" w:firstLine="0"/>
        <w:rPr>
          <w:rStyle w:val="FontStyle61"/>
        </w:rPr>
      </w:pPr>
      <w:r>
        <w:rPr>
          <w:rStyle w:val="FontStyle61"/>
        </w:rPr>
        <w:t>minimalna szerokość frontu działki 20,00m</w:t>
      </w:r>
    </w:p>
    <w:p w:rsidR="005F4665" w:rsidRDefault="005F4665" w:rsidP="00030224">
      <w:pPr>
        <w:pStyle w:val="Style22"/>
        <w:widowControl/>
        <w:numPr>
          <w:ilvl w:val="0"/>
          <w:numId w:val="892"/>
        </w:numPr>
        <w:tabs>
          <w:tab w:val="left" w:pos="754"/>
        </w:tabs>
        <w:spacing w:line="250" w:lineRule="exact"/>
        <w:ind w:left="566" w:firstLine="0"/>
        <w:rPr>
          <w:rStyle w:val="FontStyle61"/>
        </w:rPr>
      </w:pPr>
      <w:r>
        <w:rPr>
          <w:rStyle w:val="FontStyle61"/>
        </w:rPr>
        <w:t>kąt położenia granic działki w stosunku do pasa drogowego 80°-90°</w:t>
      </w:r>
    </w:p>
    <w:p w:rsidR="005F4665" w:rsidRDefault="005F4665" w:rsidP="00030224">
      <w:pPr>
        <w:pStyle w:val="Style22"/>
        <w:widowControl/>
        <w:numPr>
          <w:ilvl w:val="0"/>
          <w:numId w:val="893"/>
        </w:numPr>
        <w:tabs>
          <w:tab w:val="left" w:pos="629"/>
        </w:tabs>
        <w:spacing w:line="250" w:lineRule="exact"/>
        <w:ind w:left="422" w:firstLine="0"/>
        <w:rPr>
          <w:rStyle w:val="FontStyle61"/>
        </w:rPr>
      </w:pPr>
      <w:r>
        <w:rPr>
          <w:rStyle w:val="FontStyle61"/>
        </w:rPr>
        <w:t>Dla terenu oznaczonego symbolem 1MW/U:</w:t>
      </w:r>
    </w:p>
    <w:p w:rsidR="005F4665" w:rsidRDefault="005F4665" w:rsidP="005F4665">
      <w:pPr>
        <w:rPr>
          <w:sz w:val="2"/>
          <w:szCs w:val="2"/>
        </w:rPr>
      </w:pPr>
    </w:p>
    <w:p w:rsidR="005F4665" w:rsidRDefault="005F4665" w:rsidP="00030224">
      <w:pPr>
        <w:pStyle w:val="Style22"/>
        <w:widowControl/>
        <w:numPr>
          <w:ilvl w:val="0"/>
          <w:numId w:val="894"/>
        </w:numPr>
        <w:tabs>
          <w:tab w:val="left" w:pos="754"/>
        </w:tabs>
        <w:spacing w:line="250" w:lineRule="exact"/>
        <w:ind w:left="566" w:firstLine="0"/>
        <w:rPr>
          <w:rStyle w:val="FontStyle61"/>
        </w:rPr>
      </w:pPr>
      <w:r>
        <w:rPr>
          <w:rStyle w:val="FontStyle61"/>
        </w:rPr>
        <w:t>minimalna powierzchnia działki 3500m</w:t>
      </w:r>
      <w:r>
        <w:rPr>
          <w:rStyle w:val="FontStyle61"/>
          <w:vertAlign w:val="superscript"/>
        </w:rPr>
        <w:t>2</w:t>
      </w:r>
    </w:p>
    <w:p w:rsidR="005F4665" w:rsidRDefault="005F4665" w:rsidP="00030224">
      <w:pPr>
        <w:pStyle w:val="Style22"/>
        <w:widowControl/>
        <w:numPr>
          <w:ilvl w:val="0"/>
          <w:numId w:val="894"/>
        </w:numPr>
        <w:tabs>
          <w:tab w:val="left" w:pos="754"/>
        </w:tabs>
        <w:spacing w:line="250" w:lineRule="exact"/>
        <w:ind w:left="566" w:firstLine="0"/>
        <w:rPr>
          <w:rStyle w:val="FontStyle61"/>
        </w:rPr>
      </w:pPr>
      <w:r>
        <w:rPr>
          <w:rStyle w:val="FontStyle61"/>
        </w:rPr>
        <w:t>minimalna szerokość frontu działki 30,00m</w:t>
      </w:r>
    </w:p>
    <w:p w:rsidR="005F4665" w:rsidRDefault="005F4665" w:rsidP="00030224">
      <w:pPr>
        <w:pStyle w:val="Style22"/>
        <w:widowControl/>
        <w:numPr>
          <w:ilvl w:val="0"/>
          <w:numId w:val="894"/>
        </w:numPr>
        <w:tabs>
          <w:tab w:val="left" w:pos="754"/>
        </w:tabs>
        <w:spacing w:line="250" w:lineRule="exact"/>
        <w:ind w:left="566" w:firstLine="0"/>
        <w:rPr>
          <w:rStyle w:val="FontStyle61"/>
        </w:rPr>
      </w:pPr>
      <w:r>
        <w:rPr>
          <w:rStyle w:val="FontStyle61"/>
        </w:rPr>
        <w:t>kąt położenia granic działki w stosunku do pasa drogowego 80°-90°</w:t>
      </w:r>
    </w:p>
    <w:p w:rsidR="005F4665" w:rsidRDefault="005F4665" w:rsidP="00030224">
      <w:pPr>
        <w:pStyle w:val="Style22"/>
        <w:widowControl/>
        <w:numPr>
          <w:ilvl w:val="0"/>
          <w:numId w:val="895"/>
        </w:numPr>
        <w:tabs>
          <w:tab w:val="left" w:pos="629"/>
        </w:tabs>
        <w:spacing w:line="250" w:lineRule="exact"/>
        <w:ind w:left="422" w:firstLine="0"/>
        <w:rPr>
          <w:rStyle w:val="FontStyle61"/>
        </w:rPr>
      </w:pPr>
      <w:r>
        <w:rPr>
          <w:rStyle w:val="FontStyle61"/>
        </w:rPr>
        <w:t>Dla terenu oznaczonego symbolem 1UO</w:t>
      </w:r>
    </w:p>
    <w:p w:rsidR="005F4665" w:rsidRDefault="005F4665" w:rsidP="005F4665">
      <w:pPr>
        <w:rPr>
          <w:sz w:val="2"/>
          <w:szCs w:val="2"/>
        </w:rPr>
      </w:pPr>
    </w:p>
    <w:p w:rsidR="005F4665" w:rsidRDefault="005F4665" w:rsidP="00030224">
      <w:pPr>
        <w:pStyle w:val="Style22"/>
        <w:widowControl/>
        <w:numPr>
          <w:ilvl w:val="0"/>
          <w:numId w:val="896"/>
        </w:numPr>
        <w:tabs>
          <w:tab w:val="left" w:pos="754"/>
        </w:tabs>
        <w:spacing w:line="250" w:lineRule="exact"/>
        <w:ind w:left="566" w:firstLine="0"/>
        <w:rPr>
          <w:rStyle w:val="FontStyle61"/>
        </w:rPr>
      </w:pPr>
      <w:r>
        <w:rPr>
          <w:rStyle w:val="FontStyle61"/>
        </w:rPr>
        <w:t>minimalna powierzchnia działki 2000m</w:t>
      </w:r>
      <w:r>
        <w:rPr>
          <w:rStyle w:val="FontStyle61"/>
          <w:vertAlign w:val="superscript"/>
        </w:rPr>
        <w:t>2</w:t>
      </w:r>
    </w:p>
    <w:p w:rsidR="005F4665" w:rsidRDefault="005F4665" w:rsidP="00030224">
      <w:pPr>
        <w:pStyle w:val="Style22"/>
        <w:widowControl/>
        <w:numPr>
          <w:ilvl w:val="0"/>
          <w:numId w:val="896"/>
        </w:numPr>
        <w:tabs>
          <w:tab w:val="left" w:pos="754"/>
        </w:tabs>
        <w:spacing w:line="250" w:lineRule="exact"/>
        <w:ind w:left="566" w:firstLine="0"/>
        <w:rPr>
          <w:rStyle w:val="FontStyle61"/>
        </w:rPr>
      </w:pPr>
      <w:r>
        <w:rPr>
          <w:rStyle w:val="FontStyle61"/>
        </w:rPr>
        <w:t>minimalna szerokość frontu działki 30,00m</w:t>
      </w:r>
    </w:p>
    <w:p w:rsidR="005F4665" w:rsidRDefault="005F4665" w:rsidP="00030224">
      <w:pPr>
        <w:pStyle w:val="Style22"/>
        <w:widowControl/>
        <w:numPr>
          <w:ilvl w:val="0"/>
          <w:numId w:val="896"/>
        </w:numPr>
        <w:tabs>
          <w:tab w:val="left" w:pos="754"/>
        </w:tabs>
        <w:spacing w:line="250" w:lineRule="exact"/>
        <w:ind w:left="566" w:firstLine="0"/>
        <w:rPr>
          <w:rStyle w:val="FontStyle61"/>
        </w:rPr>
      </w:pPr>
      <w:r>
        <w:rPr>
          <w:rStyle w:val="FontStyle61"/>
        </w:rPr>
        <w:t>kąt położenia granic działki w stosunku do pasa drogowego 80°-90°</w:t>
      </w:r>
    </w:p>
    <w:p w:rsidR="005F4665" w:rsidRDefault="005F4665" w:rsidP="00030224">
      <w:pPr>
        <w:pStyle w:val="Style22"/>
        <w:widowControl/>
        <w:numPr>
          <w:ilvl w:val="0"/>
          <w:numId w:val="897"/>
        </w:numPr>
        <w:tabs>
          <w:tab w:val="left" w:pos="629"/>
        </w:tabs>
        <w:spacing w:line="250" w:lineRule="exact"/>
        <w:ind w:left="422" w:firstLine="0"/>
        <w:rPr>
          <w:rStyle w:val="FontStyle61"/>
        </w:rPr>
      </w:pPr>
      <w:r>
        <w:rPr>
          <w:rStyle w:val="FontStyle61"/>
        </w:rPr>
        <w:t>Dla terenu oznaczonego symbolem 1P,S-4P,S</w:t>
      </w:r>
    </w:p>
    <w:p w:rsidR="005F4665" w:rsidRDefault="005F4665" w:rsidP="005F4665">
      <w:pPr>
        <w:rPr>
          <w:sz w:val="2"/>
          <w:szCs w:val="2"/>
        </w:rPr>
      </w:pPr>
    </w:p>
    <w:p w:rsidR="005F4665" w:rsidRDefault="005F4665" w:rsidP="00030224">
      <w:pPr>
        <w:pStyle w:val="Style22"/>
        <w:widowControl/>
        <w:numPr>
          <w:ilvl w:val="0"/>
          <w:numId w:val="898"/>
        </w:numPr>
        <w:tabs>
          <w:tab w:val="left" w:pos="754"/>
        </w:tabs>
        <w:spacing w:line="250" w:lineRule="exact"/>
        <w:ind w:left="566" w:firstLine="0"/>
        <w:rPr>
          <w:rStyle w:val="FontStyle61"/>
        </w:rPr>
      </w:pPr>
      <w:r>
        <w:rPr>
          <w:rStyle w:val="FontStyle61"/>
        </w:rPr>
        <w:t>minimalna powierzchnia działki 10000m</w:t>
      </w:r>
      <w:r>
        <w:rPr>
          <w:rStyle w:val="FontStyle61"/>
          <w:vertAlign w:val="superscript"/>
        </w:rPr>
        <w:t>2</w:t>
      </w:r>
    </w:p>
    <w:p w:rsidR="005F4665" w:rsidRDefault="005F4665" w:rsidP="00030224">
      <w:pPr>
        <w:pStyle w:val="Style22"/>
        <w:widowControl/>
        <w:numPr>
          <w:ilvl w:val="0"/>
          <w:numId w:val="898"/>
        </w:numPr>
        <w:tabs>
          <w:tab w:val="left" w:pos="754"/>
        </w:tabs>
        <w:spacing w:line="250" w:lineRule="exact"/>
        <w:ind w:left="566" w:firstLine="0"/>
        <w:rPr>
          <w:rStyle w:val="FontStyle61"/>
        </w:rPr>
      </w:pPr>
      <w:r>
        <w:rPr>
          <w:rStyle w:val="FontStyle61"/>
        </w:rPr>
        <w:t>minimalna szerokość frontu działki 90,00m</w:t>
      </w:r>
    </w:p>
    <w:p w:rsidR="005F4665" w:rsidRDefault="005F4665" w:rsidP="00030224">
      <w:pPr>
        <w:pStyle w:val="Style22"/>
        <w:widowControl/>
        <w:numPr>
          <w:ilvl w:val="0"/>
          <w:numId w:val="898"/>
        </w:numPr>
        <w:tabs>
          <w:tab w:val="left" w:pos="754"/>
        </w:tabs>
        <w:spacing w:line="250" w:lineRule="exact"/>
        <w:ind w:left="566" w:firstLine="0"/>
        <w:rPr>
          <w:rStyle w:val="FontStyle61"/>
        </w:rPr>
      </w:pPr>
      <w:r>
        <w:rPr>
          <w:rStyle w:val="FontStyle61"/>
        </w:rPr>
        <w:t>kąt położenia granic działki w stosunku do pasa drogowego 60°-90°</w:t>
      </w:r>
    </w:p>
    <w:p w:rsidR="005F4665" w:rsidRDefault="005F4665" w:rsidP="005F4665">
      <w:pPr>
        <w:pStyle w:val="Style2"/>
        <w:widowControl/>
        <w:spacing w:line="240" w:lineRule="exact"/>
        <w:jc w:val="center"/>
        <w:rPr>
          <w:sz w:val="20"/>
          <w:szCs w:val="20"/>
        </w:rPr>
      </w:pPr>
    </w:p>
    <w:p w:rsidR="005F4665" w:rsidRDefault="005F4665" w:rsidP="005F4665">
      <w:pPr>
        <w:pStyle w:val="Style2"/>
        <w:widowControl/>
        <w:spacing w:before="10" w:line="250" w:lineRule="exact"/>
        <w:jc w:val="center"/>
        <w:rPr>
          <w:rStyle w:val="FontStyle60"/>
        </w:rPr>
      </w:pPr>
      <w:r>
        <w:rPr>
          <w:rStyle w:val="FontStyle60"/>
        </w:rPr>
        <w:t>MIEJSCOWOŚĆ ŻARY</w:t>
      </w:r>
    </w:p>
    <w:p w:rsidR="005F4665" w:rsidRDefault="005F4665" w:rsidP="005F4665">
      <w:pPr>
        <w:pStyle w:val="Style2"/>
        <w:widowControl/>
        <w:spacing w:line="250" w:lineRule="exact"/>
        <w:ind w:left="562"/>
        <w:jc w:val="left"/>
        <w:rPr>
          <w:rStyle w:val="FontStyle60"/>
        </w:rPr>
      </w:pPr>
      <w:r>
        <w:rPr>
          <w:rStyle w:val="FontStyle60"/>
        </w:rPr>
        <w:t>§ 41</w:t>
      </w:r>
    </w:p>
    <w:p w:rsidR="005F4665" w:rsidRDefault="005F4665" w:rsidP="005F4665">
      <w:pPr>
        <w:pStyle w:val="Style22"/>
        <w:widowControl/>
        <w:tabs>
          <w:tab w:val="left" w:pos="192"/>
        </w:tabs>
        <w:spacing w:line="250" w:lineRule="exact"/>
        <w:ind w:firstLine="0"/>
        <w:jc w:val="both"/>
        <w:rPr>
          <w:rStyle w:val="FontStyle61"/>
        </w:rPr>
      </w:pPr>
      <w:r>
        <w:rPr>
          <w:rStyle w:val="FontStyle60"/>
        </w:rPr>
        <w:t>1.</w:t>
      </w:r>
      <w:r>
        <w:rPr>
          <w:rStyle w:val="FontStyle60"/>
        </w:rPr>
        <w:tab/>
      </w:r>
      <w:r>
        <w:rPr>
          <w:rStyle w:val="FontStyle61"/>
        </w:rPr>
        <w:t xml:space="preserve">Dla terenu oznaczonego na rysunkach planu symbolem </w:t>
      </w:r>
      <w:r>
        <w:rPr>
          <w:rStyle w:val="FontStyle60"/>
        </w:rPr>
        <w:t xml:space="preserve">1MR+3MR </w:t>
      </w:r>
      <w:r>
        <w:rPr>
          <w:rStyle w:val="FontStyle61"/>
        </w:rPr>
        <w:t>należącego do</w:t>
      </w:r>
    </w:p>
    <w:p w:rsidR="005F4665" w:rsidRDefault="005F4665" w:rsidP="005F4665">
      <w:pPr>
        <w:pStyle w:val="Style12"/>
        <w:widowControl/>
        <w:spacing w:line="250" w:lineRule="exact"/>
        <w:ind w:left="365" w:firstLine="0"/>
        <w:jc w:val="left"/>
        <w:rPr>
          <w:rStyle w:val="FontStyle61"/>
        </w:rPr>
      </w:pPr>
      <w:r>
        <w:rPr>
          <w:rStyle w:val="FontStyle61"/>
        </w:rPr>
        <w:t xml:space="preserve">miejscowości </w:t>
      </w:r>
      <w:r>
        <w:rPr>
          <w:rStyle w:val="FontStyle56"/>
        </w:rPr>
        <w:t xml:space="preserve">Żary </w:t>
      </w:r>
      <w:r>
        <w:rPr>
          <w:rStyle w:val="FontStyle61"/>
        </w:rPr>
        <w:t>plan ustala:</w:t>
      </w:r>
    </w:p>
    <w:p w:rsidR="005F4665" w:rsidRDefault="005F4665" w:rsidP="00030224">
      <w:pPr>
        <w:pStyle w:val="Style40"/>
        <w:widowControl/>
        <w:numPr>
          <w:ilvl w:val="0"/>
          <w:numId w:val="899"/>
        </w:numPr>
        <w:tabs>
          <w:tab w:val="left" w:pos="826"/>
        </w:tabs>
        <w:spacing w:line="250" w:lineRule="exact"/>
        <w:ind w:left="562"/>
        <w:rPr>
          <w:rStyle w:val="FontStyle55"/>
        </w:rPr>
      </w:pPr>
      <w:r>
        <w:rPr>
          <w:rStyle w:val="FontStyle55"/>
        </w:rPr>
        <w:t>podstawową funkcję przeznaczenia terenów pod zabudowę zagrodową .</w:t>
      </w:r>
    </w:p>
    <w:p w:rsidR="005F4665" w:rsidRDefault="005F4665" w:rsidP="00030224">
      <w:pPr>
        <w:pStyle w:val="Style9"/>
        <w:widowControl/>
        <w:numPr>
          <w:ilvl w:val="0"/>
          <w:numId w:val="899"/>
        </w:numPr>
        <w:tabs>
          <w:tab w:val="left" w:pos="826"/>
        </w:tabs>
        <w:spacing w:line="250" w:lineRule="exact"/>
        <w:ind w:left="562"/>
        <w:rPr>
          <w:rStyle w:val="FontStyle61"/>
        </w:rPr>
      </w:pPr>
      <w:r>
        <w:rPr>
          <w:rStyle w:val="FontStyle61"/>
        </w:rPr>
        <w:t>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w:t>
      </w:r>
    </w:p>
    <w:p w:rsidR="005F4665" w:rsidRDefault="005F4665" w:rsidP="00030224">
      <w:pPr>
        <w:pStyle w:val="Style11"/>
        <w:widowControl/>
        <w:numPr>
          <w:ilvl w:val="0"/>
          <w:numId w:val="899"/>
        </w:numPr>
        <w:tabs>
          <w:tab w:val="left" w:pos="826"/>
        </w:tabs>
        <w:spacing w:line="250" w:lineRule="exact"/>
        <w:ind w:left="562"/>
        <w:rPr>
          <w:rStyle w:val="FontStyle61"/>
        </w:rPr>
      </w:pPr>
      <w:r>
        <w:rPr>
          <w:rStyle w:val="FontStyle61"/>
        </w:rPr>
        <w:t>adaptację istniejącej zabudowy jednorodzinnej wraz z obiektami gospodarczymi i usługowymi .</w:t>
      </w:r>
    </w:p>
    <w:p w:rsidR="005F4665" w:rsidRDefault="005F4665" w:rsidP="005F4665">
      <w:pPr>
        <w:pStyle w:val="Style22"/>
        <w:widowControl/>
        <w:tabs>
          <w:tab w:val="left" w:pos="826"/>
        </w:tabs>
        <w:spacing w:line="250" w:lineRule="exact"/>
        <w:ind w:left="826" w:hanging="264"/>
        <w:rPr>
          <w:rStyle w:val="FontStyle61"/>
        </w:rPr>
      </w:pPr>
      <w:r>
        <w:rPr>
          <w:rStyle w:val="FontStyle61"/>
        </w:rPr>
        <w:t>4)</w:t>
      </w:r>
      <w:r>
        <w:rPr>
          <w:rStyle w:val="FontStyle61"/>
        </w:rPr>
        <w:tab/>
        <w:t>dopuszcza się realizację zabudowy mieszkaniowej jedynie jako kontynuację już</w:t>
      </w:r>
      <w:r>
        <w:rPr>
          <w:rStyle w:val="FontStyle61"/>
        </w:rPr>
        <w:br/>
        <w:t>rozpoczętych działań inwestycyjnych na podstawie ustaleń dotychczas</w:t>
      </w:r>
      <w:r>
        <w:rPr>
          <w:rStyle w:val="FontStyle61"/>
        </w:rPr>
        <w:br/>
        <w:t>obowiązującego m.p.z.p. lub decyzji o warunkach zabudowy .</w:t>
      </w:r>
    </w:p>
    <w:p w:rsidR="005F4665" w:rsidRDefault="005F4665" w:rsidP="005F4665">
      <w:pPr>
        <w:pStyle w:val="Style22"/>
        <w:widowControl/>
        <w:tabs>
          <w:tab w:val="left" w:pos="192"/>
        </w:tabs>
        <w:spacing w:line="250" w:lineRule="exact"/>
        <w:ind w:firstLine="0"/>
        <w:rPr>
          <w:rStyle w:val="FontStyle61"/>
        </w:rPr>
      </w:pPr>
      <w:r>
        <w:rPr>
          <w:rStyle w:val="FontStyle60"/>
        </w:rPr>
        <w:t>2.</w:t>
      </w:r>
      <w:r>
        <w:rPr>
          <w:rStyle w:val="FontStyle60"/>
        </w:rPr>
        <w:tab/>
      </w:r>
      <w:r>
        <w:rPr>
          <w:rStyle w:val="FontStyle61"/>
        </w:rPr>
        <w:t>Dla terenów ustala się zasady zagospodarowania terenu :</w:t>
      </w:r>
    </w:p>
    <w:p w:rsidR="005F4665" w:rsidRDefault="005F4665" w:rsidP="005F4665">
      <w:pPr>
        <w:pStyle w:val="Style5"/>
        <w:widowControl/>
        <w:spacing w:line="250" w:lineRule="exact"/>
        <w:ind w:left="211"/>
        <w:jc w:val="center"/>
        <w:rPr>
          <w:rStyle w:val="FontStyle61"/>
        </w:rPr>
      </w:pPr>
      <w:r>
        <w:rPr>
          <w:rStyle w:val="FontStyle61"/>
        </w:rPr>
        <w:t>1)ochrona historycznej struktury przestrzennej wraz z istniejącymi obiektami,</w:t>
      </w:r>
    </w:p>
    <w:p w:rsidR="005F4665" w:rsidRDefault="005F4665" w:rsidP="00030224">
      <w:pPr>
        <w:pStyle w:val="Style22"/>
        <w:widowControl/>
        <w:numPr>
          <w:ilvl w:val="0"/>
          <w:numId w:val="900"/>
        </w:numPr>
        <w:tabs>
          <w:tab w:val="left" w:pos="754"/>
        </w:tabs>
        <w:spacing w:line="250" w:lineRule="exact"/>
        <w:ind w:left="562" w:firstLine="0"/>
        <w:rPr>
          <w:rStyle w:val="FontStyle61"/>
        </w:rPr>
      </w:pPr>
      <w:r>
        <w:rPr>
          <w:rStyle w:val="FontStyle61"/>
        </w:rPr>
        <w:lastRenderedPageBreak/>
        <w:t>eliminowanie w obiektach istniejących funkcji kolidujących z funkcjami obszaru</w:t>
      </w:r>
    </w:p>
    <w:p w:rsidR="005F4665" w:rsidRDefault="005F4665" w:rsidP="005F4665">
      <w:pPr>
        <w:pStyle w:val="Style5"/>
        <w:widowControl/>
        <w:spacing w:line="250" w:lineRule="exact"/>
        <w:ind w:left="998"/>
        <w:jc w:val="left"/>
        <w:rPr>
          <w:rStyle w:val="FontStyle61"/>
        </w:rPr>
      </w:pPr>
      <w:r>
        <w:rPr>
          <w:rStyle w:val="FontStyle61"/>
        </w:rPr>
        <w:t>i adaptowania tych obiektów na cele z nimi niesprzeczne,</w:t>
      </w:r>
    </w:p>
    <w:p w:rsidR="005F4665" w:rsidRDefault="005F4665" w:rsidP="00030224">
      <w:pPr>
        <w:pStyle w:val="Style22"/>
        <w:widowControl/>
        <w:numPr>
          <w:ilvl w:val="0"/>
          <w:numId w:val="901"/>
        </w:numPr>
        <w:tabs>
          <w:tab w:val="left" w:pos="754"/>
        </w:tabs>
        <w:spacing w:line="250" w:lineRule="exact"/>
        <w:ind w:left="562" w:firstLine="0"/>
        <w:rPr>
          <w:rStyle w:val="FontStyle61"/>
        </w:rPr>
      </w:pPr>
      <w:r>
        <w:rPr>
          <w:rStyle w:val="FontStyle61"/>
        </w:rPr>
        <w:t>wprowadzenie następujących zasad i standardów:</w:t>
      </w:r>
    </w:p>
    <w:p w:rsidR="005F4665" w:rsidRDefault="005F4665" w:rsidP="005F4665">
      <w:pPr>
        <w:pStyle w:val="Style12"/>
        <w:widowControl/>
        <w:spacing w:line="250" w:lineRule="exact"/>
        <w:ind w:left="710" w:hanging="283"/>
        <w:jc w:val="left"/>
        <w:rPr>
          <w:rStyle w:val="FontStyle61"/>
        </w:rPr>
      </w:pPr>
      <w:r>
        <w:rPr>
          <w:rStyle w:val="FontStyle61"/>
        </w:rPr>
        <w:t>a) stosowanie niewielkich gabarytów zabudowy, nie przekraczanie wysokości 3 kondygnacji naziemnych w budynkach mieszkalnych,</w:t>
      </w:r>
    </w:p>
    <w:p w:rsidR="005F4665" w:rsidRDefault="005F4665" w:rsidP="005F4665">
      <w:pPr>
        <w:pStyle w:val="Style12"/>
        <w:widowControl/>
        <w:spacing w:line="250" w:lineRule="exact"/>
        <w:ind w:left="710" w:hanging="283"/>
        <w:jc w:val="left"/>
        <w:rPr>
          <w:rStyle w:val="FontStyle61"/>
        </w:rPr>
        <w:sectPr w:rsidR="005F4665">
          <w:pgSz w:w="11905" w:h="16837"/>
          <w:pgMar w:top="1440" w:right="1803" w:bottom="1440" w:left="1453" w:header="708" w:footer="708" w:gutter="0"/>
          <w:cols w:space="60"/>
          <w:noEndnote/>
        </w:sectPr>
      </w:pPr>
    </w:p>
    <w:p w:rsidR="005F4665" w:rsidRDefault="005F4665" w:rsidP="00030224">
      <w:pPr>
        <w:pStyle w:val="Style22"/>
        <w:widowControl/>
        <w:numPr>
          <w:ilvl w:val="0"/>
          <w:numId w:val="902"/>
        </w:numPr>
        <w:tabs>
          <w:tab w:val="left" w:pos="706"/>
        </w:tabs>
        <w:spacing w:line="250" w:lineRule="exact"/>
        <w:ind w:left="706" w:hanging="278"/>
        <w:jc w:val="both"/>
        <w:rPr>
          <w:rStyle w:val="FontStyle61"/>
        </w:rPr>
      </w:pPr>
      <w:r>
        <w:rPr>
          <w:rStyle w:val="FontStyle61"/>
        </w:rPr>
        <w:lastRenderedPageBreak/>
        <w:t>wysokość kalenicy do 12,50m , powierzchnia działek dla zabudowy zagrodowej do 3000 m</w:t>
      </w:r>
      <w:r>
        <w:rPr>
          <w:rStyle w:val="FontStyle61"/>
          <w:vertAlign w:val="superscript"/>
        </w:rPr>
        <w:t>2</w:t>
      </w:r>
      <w:r>
        <w:rPr>
          <w:rStyle w:val="FontStyle61"/>
        </w:rPr>
        <w:t xml:space="preserve"> , intensywność zabudowy do 0,35</w:t>
      </w:r>
    </w:p>
    <w:p w:rsidR="005F4665" w:rsidRDefault="005F4665" w:rsidP="00030224">
      <w:pPr>
        <w:pStyle w:val="Style22"/>
        <w:widowControl/>
        <w:numPr>
          <w:ilvl w:val="0"/>
          <w:numId w:val="902"/>
        </w:numPr>
        <w:tabs>
          <w:tab w:val="left" w:pos="706"/>
        </w:tabs>
        <w:spacing w:line="250" w:lineRule="exact"/>
        <w:ind w:left="706" w:hanging="278"/>
        <w:jc w:val="both"/>
        <w:rPr>
          <w:rStyle w:val="FontStyle61"/>
        </w:rPr>
      </w:pPr>
      <w:r>
        <w:rPr>
          <w:rStyle w:val="FontStyle61"/>
        </w:rPr>
        <w:t>preferowanie form architektury tradycyjnej i tradycyjnych materiałów wykończeniowych,</w:t>
      </w:r>
    </w:p>
    <w:p w:rsidR="005F4665" w:rsidRDefault="005F4665" w:rsidP="00030224">
      <w:pPr>
        <w:pStyle w:val="Style22"/>
        <w:widowControl/>
        <w:numPr>
          <w:ilvl w:val="0"/>
          <w:numId w:val="902"/>
        </w:numPr>
        <w:tabs>
          <w:tab w:val="left" w:pos="706"/>
        </w:tabs>
        <w:spacing w:line="250" w:lineRule="exact"/>
        <w:ind w:left="706" w:hanging="278"/>
        <w:jc w:val="both"/>
        <w:rPr>
          <w:rStyle w:val="FontStyle61"/>
        </w:rPr>
      </w:pPr>
      <w:r>
        <w:rPr>
          <w:rStyle w:val="FontStyle61"/>
        </w:rPr>
        <w:t>wysokość zabudowy do gzymsu lub okapu do 8,00m , dachy dwu lub wielospadowe o kącie nachylenia połaci dachu od 20° do 45° .</w:t>
      </w:r>
    </w:p>
    <w:p w:rsidR="005F4665" w:rsidRDefault="005F4665" w:rsidP="00030224">
      <w:pPr>
        <w:pStyle w:val="Style22"/>
        <w:widowControl/>
        <w:numPr>
          <w:ilvl w:val="0"/>
          <w:numId w:val="903"/>
        </w:numPr>
        <w:tabs>
          <w:tab w:val="left" w:pos="706"/>
        </w:tabs>
        <w:spacing w:line="250" w:lineRule="exact"/>
        <w:ind w:left="427" w:firstLine="0"/>
        <w:rPr>
          <w:rStyle w:val="FontStyle61"/>
        </w:rPr>
      </w:pPr>
      <w:r>
        <w:rPr>
          <w:rStyle w:val="FontStyle61"/>
        </w:rPr>
        <w:t>maksymalna powierzchnia zabudowy 30%</w:t>
      </w:r>
    </w:p>
    <w:p w:rsidR="005F4665" w:rsidRDefault="005F4665" w:rsidP="00030224">
      <w:pPr>
        <w:pStyle w:val="Style22"/>
        <w:widowControl/>
        <w:numPr>
          <w:ilvl w:val="0"/>
          <w:numId w:val="903"/>
        </w:numPr>
        <w:tabs>
          <w:tab w:val="left" w:pos="706"/>
        </w:tabs>
        <w:spacing w:line="250" w:lineRule="exact"/>
        <w:ind w:left="427" w:firstLine="0"/>
        <w:rPr>
          <w:rStyle w:val="FontStyle61"/>
        </w:rPr>
      </w:pPr>
      <w:r>
        <w:rPr>
          <w:rStyle w:val="FontStyle61"/>
        </w:rPr>
        <w:t>minimalna powierzchnia biologicznie czynna 35%</w:t>
      </w:r>
    </w:p>
    <w:p w:rsidR="005F4665" w:rsidRDefault="005F4665" w:rsidP="00030224">
      <w:pPr>
        <w:pStyle w:val="Style22"/>
        <w:widowControl/>
        <w:numPr>
          <w:ilvl w:val="0"/>
          <w:numId w:val="902"/>
        </w:numPr>
        <w:tabs>
          <w:tab w:val="left" w:pos="706"/>
        </w:tabs>
        <w:spacing w:line="250" w:lineRule="exact"/>
        <w:ind w:left="706" w:hanging="278"/>
        <w:jc w:val="both"/>
        <w:rPr>
          <w:rStyle w:val="FontStyle61"/>
        </w:rPr>
      </w:pPr>
      <w:r>
        <w:rPr>
          <w:rStyle w:val="FontStyle61"/>
        </w:rPr>
        <w:t>dla budynków gospodarczych i usługowych wysokość do gzymsu lub okapu do 5,50m</w:t>
      </w:r>
    </w:p>
    <w:p w:rsidR="005F4665" w:rsidRDefault="005F4665" w:rsidP="00030224">
      <w:pPr>
        <w:pStyle w:val="Style22"/>
        <w:widowControl/>
        <w:numPr>
          <w:ilvl w:val="0"/>
          <w:numId w:val="902"/>
        </w:numPr>
        <w:tabs>
          <w:tab w:val="left" w:pos="706"/>
        </w:tabs>
        <w:spacing w:line="250" w:lineRule="exact"/>
        <w:ind w:left="706" w:hanging="278"/>
        <w:jc w:val="both"/>
        <w:rPr>
          <w:rStyle w:val="FontStyle61"/>
        </w:rPr>
      </w:pPr>
      <w:r>
        <w:rPr>
          <w:rStyle w:val="FontStyle61"/>
        </w:rPr>
        <w:t>dla budynków gospodarczych i usługowych dachy jednospadowe, dwuspadowe lub wielospadowe o kącie nachylenia połaci dachowych od 15° do 30° , wysokość kalenicy do 8,50m</w:t>
      </w:r>
    </w:p>
    <w:p w:rsidR="005F4665" w:rsidRDefault="005F4665" w:rsidP="005F4665">
      <w:pPr>
        <w:pStyle w:val="Style22"/>
        <w:widowControl/>
        <w:tabs>
          <w:tab w:val="left" w:pos="542"/>
        </w:tabs>
        <w:spacing w:line="250" w:lineRule="exact"/>
        <w:ind w:left="274" w:firstLine="0"/>
        <w:jc w:val="center"/>
        <w:rPr>
          <w:rStyle w:val="FontStyle61"/>
        </w:rPr>
      </w:pPr>
      <w:r>
        <w:rPr>
          <w:rStyle w:val="FontStyle61"/>
        </w:rPr>
        <w:t>i)</w:t>
      </w:r>
      <w:r>
        <w:rPr>
          <w:rStyle w:val="FontStyle61"/>
        </w:rPr>
        <w:tab/>
        <w:t>nieprzekraczalna linia zabudowy istniejąca i projektowana według rysunku planu</w:t>
      </w:r>
    </w:p>
    <w:p w:rsidR="005F4665" w:rsidRDefault="005F4665" w:rsidP="00030224">
      <w:pPr>
        <w:pStyle w:val="Style35"/>
        <w:widowControl/>
        <w:numPr>
          <w:ilvl w:val="0"/>
          <w:numId w:val="904"/>
        </w:numPr>
        <w:tabs>
          <w:tab w:val="left" w:pos="706"/>
        </w:tabs>
        <w:spacing w:line="250" w:lineRule="exact"/>
        <w:ind w:left="706"/>
        <w:rPr>
          <w:rStyle w:val="FontStyle61"/>
        </w:rPr>
      </w:pPr>
      <w:r>
        <w:rPr>
          <w:rStyle w:val="FontStyle61"/>
        </w:rPr>
        <w:t>wprowadzenie i utrzymanie zieleni w otoczeniu zabudowy z udziałem zadrzewień i zakrzewień, wprowadzanie zieleni osłonowej przy obiektach dysharmonijnych w stosunku do otoczenia,</w:t>
      </w:r>
    </w:p>
    <w:p w:rsidR="005F4665" w:rsidRDefault="005F4665" w:rsidP="00030224">
      <w:pPr>
        <w:pStyle w:val="Style35"/>
        <w:widowControl/>
        <w:numPr>
          <w:ilvl w:val="0"/>
          <w:numId w:val="905"/>
        </w:numPr>
        <w:tabs>
          <w:tab w:val="left" w:pos="706"/>
        </w:tabs>
        <w:spacing w:line="250" w:lineRule="exact"/>
        <w:ind w:left="283" w:firstLine="0"/>
        <w:jc w:val="left"/>
        <w:rPr>
          <w:rStyle w:val="FontStyle61"/>
        </w:rPr>
      </w:pPr>
      <w:r>
        <w:rPr>
          <w:rStyle w:val="FontStyle61"/>
        </w:rPr>
        <w:t>zapewnienie dostępności komunikacyjnej do urządzeń i obiektów,</w:t>
      </w:r>
    </w:p>
    <w:p w:rsidR="005F4665" w:rsidRDefault="005F4665" w:rsidP="00030224">
      <w:pPr>
        <w:pStyle w:val="Style35"/>
        <w:widowControl/>
        <w:numPr>
          <w:ilvl w:val="0"/>
          <w:numId w:val="905"/>
        </w:numPr>
        <w:tabs>
          <w:tab w:val="left" w:pos="706"/>
        </w:tabs>
        <w:spacing w:line="250" w:lineRule="exact"/>
        <w:ind w:left="283" w:firstLine="0"/>
        <w:jc w:val="left"/>
        <w:rPr>
          <w:rStyle w:val="FontStyle61"/>
        </w:rPr>
      </w:pPr>
      <w:r>
        <w:rPr>
          <w:rStyle w:val="FontStyle61"/>
        </w:rPr>
        <w:t>urządzenie ścieżek rowerowych na wyznaczonych trasach,</w:t>
      </w:r>
    </w:p>
    <w:p w:rsidR="005F4665" w:rsidRDefault="005F4665" w:rsidP="00030224">
      <w:pPr>
        <w:pStyle w:val="Style35"/>
        <w:widowControl/>
        <w:numPr>
          <w:ilvl w:val="0"/>
          <w:numId w:val="904"/>
        </w:numPr>
        <w:tabs>
          <w:tab w:val="left" w:pos="706"/>
        </w:tabs>
        <w:spacing w:line="250" w:lineRule="exact"/>
        <w:ind w:left="706"/>
        <w:rPr>
          <w:rStyle w:val="FontStyle61"/>
        </w:rPr>
      </w:pPr>
      <w:r>
        <w:rPr>
          <w:rStyle w:val="FontStyle61"/>
        </w:rPr>
        <w:t>pojazdy związane z użytkowaniem poszczególnych działek powinny mieć zapewnione miejsce parkowania bądź garażowania w obrębie tych działek,</w:t>
      </w:r>
    </w:p>
    <w:p w:rsidR="005F4665" w:rsidRDefault="005F4665" w:rsidP="00030224">
      <w:pPr>
        <w:pStyle w:val="Style35"/>
        <w:widowControl/>
        <w:numPr>
          <w:ilvl w:val="0"/>
          <w:numId w:val="904"/>
        </w:numPr>
        <w:tabs>
          <w:tab w:val="left" w:pos="706"/>
        </w:tabs>
        <w:spacing w:line="250" w:lineRule="exact"/>
        <w:ind w:left="706"/>
        <w:rPr>
          <w:rStyle w:val="FontStyle61"/>
        </w:rPr>
      </w:pPr>
      <w:r>
        <w:rPr>
          <w:rStyle w:val="FontStyle61"/>
        </w:rPr>
        <w:t>zapewnienie właściwych standardów wyposażenia w infrastrukturę techniczną, ze szczególnym uwzględnieniem odprowadzania i oczyszczania ścieków, uzupełnianiem istniejących braków w tym zakresie,</w:t>
      </w:r>
    </w:p>
    <w:p w:rsidR="005F4665" w:rsidRDefault="005F4665" w:rsidP="00030224">
      <w:pPr>
        <w:pStyle w:val="Style35"/>
        <w:widowControl/>
        <w:numPr>
          <w:ilvl w:val="0"/>
          <w:numId w:val="904"/>
        </w:numPr>
        <w:tabs>
          <w:tab w:val="left" w:pos="706"/>
        </w:tabs>
        <w:spacing w:line="250" w:lineRule="exact"/>
        <w:ind w:left="706"/>
        <w:rPr>
          <w:rStyle w:val="FontStyle61"/>
        </w:rPr>
      </w:pPr>
      <w:r>
        <w:rPr>
          <w:rStyle w:val="FontStyle61"/>
        </w:rPr>
        <w:t>na terenach przebiegu projektowanych i istniejących urządzeń z zakresu infrastruktury technicznej, zabudowę nowoprojektowaną i uzupełnienie istniejącej należy każdorazowo uzgodnić z właściwym dysponentem tych sieci,</w:t>
      </w:r>
    </w:p>
    <w:p w:rsidR="005F4665" w:rsidRDefault="005F4665" w:rsidP="00030224">
      <w:pPr>
        <w:pStyle w:val="Style35"/>
        <w:widowControl/>
        <w:numPr>
          <w:ilvl w:val="0"/>
          <w:numId w:val="904"/>
        </w:numPr>
        <w:tabs>
          <w:tab w:val="left" w:pos="706"/>
        </w:tabs>
        <w:spacing w:line="250" w:lineRule="exact"/>
        <w:ind w:left="706"/>
        <w:rPr>
          <w:rStyle w:val="FontStyle61"/>
        </w:rPr>
      </w:pPr>
      <w:r>
        <w:rPr>
          <w:rStyle w:val="FontStyle61"/>
        </w:rPr>
        <w:t>zapewnić ochronę cieków (utrzymanie cieków otwartych, odsunięcie budynków, pozostawienie pasów zieleni wzdłuż cieków),</w:t>
      </w:r>
    </w:p>
    <w:p w:rsidR="005F4665" w:rsidRDefault="005F4665" w:rsidP="00030224">
      <w:pPr>
        <w:pStyle w:val="Style35"/>
        <w:widowControl/>
        <w:numPr>
          <w:ilvl w:val="0"/>
          <w:numId w:val="904"/>
        </w:numPr>
        <w:tabs>
          <w:tab w:val="left" w:pos="706"/>
        </w:tabs>
        <w:spacing w:line="250" w:lineRule="exact"/>
        <w:ind w:left="706"/>
        <w:rPr>
          <w:rStyle w:val="FontStyle61"/>
        </w:rPr>
      </w:pPr>
      <w:r>
        <w:rPr>
          <w:rStyle w:val="FontStyle61"/>
        </w:rPr>
        <w:t>pozostałe ustalenia w zakresie przeznaczenia i zasad zagospodarowania terenu wg ustaleń ogólnych planu obowiązujących dla całego obszaru opracowania.</w:t>
      </w:r>
    </w:p>
    <w:p w:rsidR="005F4665" w:rsidRDefault="005F4665" w:rsidP="005F4665">
      <w:pPr>
        <w:pStyle w:val="Style35"/>
        <w:widowControl/>
        <w:tabs>
          <w:tab w:val="left" w:pos="197"/>
        </w:tabs>
        <w:spacing w:line="250" w:lineRule="exact"/>
        <w:ind w:firstLine="0"/>
        <w:jc w:val="left"/>
        <w:rPr>
          <w:rStyle w:val="FontStyle61"/>
        </w:rPr>
      </w:pPr>
      <w:r>
        <w:rPr>
          <w:rStyle w:val="FontStyle60"/>
        </w:rPr>
        <w:t>3.</w:t>
      </w:r>
      <w:r>
        <w:rPr>
          <w:rStyle w:val="FontStyle60"/>
        </w:rPr>
        <w:tab/>
      </w:r>
      <w:r>
        <w:rPr>
          <w:rStyle w:val="FontStyle61"/>
        </w:rPr>
        <w:t xml:space="preserve">Dla terenu oznaczonego na rysunku planu symbolem </w:t>
      </w:r>
      <w:r>
        <w:rPr>
          <w:rStyle w:val="FontStyle60"/>
        </w:rPr>
        <w:t xml:space="preserve">1NO </w:t>
      </w:r>
      <w:r>
        <w:rPr>
          <w:rStyle w:val="FontStyle61"/>
        </w:rPr>
        <w:t>plan ustala:</w:t>
      </w:r>
    </w:p>
    <w:p w:rsidR="005F4665" w:rsidRDefault="005F4665" w:rsidP="00030224">
      <w:pPr>
        <w:pStyle w:val="Style35"/>
        <w:widowControl/>
        <w:numPr>
          <w:ilvl w:val="0"/>
          <w:numId w:val="906"/>
        </w:numPr>
        <w:tabs>
          <w:tab w:val="left" w:pos="355"/>
        </w:tabs>
        <w:spacing w:line="250" w:lineRule="exact"/>
        <w:ind w:left="355" w:right="14" w:hanging="355"/>
        <w:rPr>
          <w:rStyle w:val="FontStyle61"/>
        </w:rPr>
      </w:pPr>
      <w:r>
        <w:rPr>
          <w:rStyle w:val="FontStyle61"/>
        </w:rPr>
        <w:t>przeznaczenie podstawowe terenu - tereny projektowanej oczyszczalni ścieków o uciążliwości zamykającej się w granicach nieruchomości;</w:t>
      </w:r>
    </w:p>
    <w:p w:rsidR="005F4665" w:rsidRDefault="005F4665" w:rsidP="005F4665">
      <w:pPr>
        <w:rPr>
          <w:sz w:val="2"/>
          <w:szCs w:val="2"/>
        </w:rPr>
      </w:pPr>
    </w:p>
    <w:p w:rsidR="005F4665" w:rsidRDefault="005F4665" w:rsidP="00030224">
      <w:pPr>
        <w:pStyle w:val="Style35"/>
        <w:widowControl/>
        <w:numPr>
          <w:ilvl w:val="0"/>
          <w:numId w:val="907"/>
        </w:numPr>
        <w:tabs>
          <w:tab w:val="left" w:pos="634"/>
        </w:tabs>
        <w:spacing w:line="250" w:lineRule="exact"/>
        <w:ind w:firstLine="0"/>
        <w:jc w:val="left"/>
        <w:rPr>
          <w:rStyle w:val="FontStyle61"/>
        </w:rPr>
      </w:pPr>
      <w:r>
        <w:rPr>
          <w:rStyle w:val="FontStyle61"/>
        </w:rPr>
        <w:t>maksymalna intensywność zabudowy 0,7</w:t>
      </w:r>
    </w:p>
    <w:p w:rsidR="005F4665" w:rsidRDefault="005F4665" w:rsidP="00030224">
      <w:pPr>
        <w:pStyle w:val="Style35"/>
        <w:widowControl/>
        <w:numPr>
          <w:ilvl w:val="0"/>
          <w:numId w:val="907"/>
        </w:numPr>
        <w:tabs>
          <w:tab w:val="left" w:pos="634"/>
        </w:tabs>
        <w:spacing w:line="250" w:lineRule="exact"/>
        <w:ind w:firstLine="0"/>
        <w:jc w:val="left"/>
        <w:rPr>
          <w:rStyle w:val="FontStyle61"/>
        </w:rPr>
      </w:pPr>
      <w:r>
        <w:rPr>
          <w:rStyle w:val="FontStyle61"/>
        </w:rPr>
        <w:t>maksymalna powierzchnia zabudowy 0,50</w:t>
      </w:r>
    </w:p>
    <w:p w:rsidR="005F4665" w:rsidRDefault="005F4665" w:rsidP="00030224">
      <w:pPr>
        <w:pStyle w:val="Style35"/>
        <w:widowControl/>
        <w:numPr>
          <w:ilvl w:val="0"/>
          <w:numId w:val="907"/>
        </w:numPr>
        <w:tabs>
          <w:tab w:val="left" w:pos="634"/>
        </w:tabs>
        <w:spacing w:line="250" w:lineRule="exact"/>
        <w:ind w:firstLine="0"/>
        <w:jc w:val="left"/>
        <w:rPr>
          <w:rStyle w:val="FontStyle61"/>
        </w:rPr>
      </w:pPr>
      <w:r>
        <w:rPr>
          <w:rStyle w:val="FontStyle61"/>
        </w:rPr>
        <w:t>minimalna powierzchnia biologicznie czynna 20%</w:t>
      </w:r>
    </w:p>
    <w:p w:rsidR="005F4665" w:rsidRDefault="005F4665" w:rsidP="00030224">
      <w:pPr>
        <w:pStyle w:val="Style35"/>
        <w:widowControl/>
        <w:numPr>
          <w:ilvl w:val="0"/>
          <w:numId w:val="907"/>
        </w:numPr>
        <w:tabs>
          <w:tab w:val="left" w:pos="634"/>
        </w:tabs>
        <w:spacing w:line="250" w:lineRule="exact"/>
        <w:ind w:firstLine="0"/>
        <w:jc w:val="left"/>
        <w:rPr>
          <w:rStyle w:val="FontStyle61"/>
        </w:rPr>
      </w:pPr>
      <w:r>
        <w:rPr>
          <w:rStyle w:val="FontStyle61"/>
        </w:rPr>
        <w:t>wysokość zabudowy do gzymsu lub okapu do 10,00 m</w:t>
      </w:r>
    </w:p>
    <w:p w:rsidR="005F4665" w:rsidRDefault="005F4665" w:rsidP="00030224">
      <w:pPr>
        <w:pStyle w:val="Style35"/>
        <w:widowControl/>
        <w:numPr>
          <w:ilvl w:val="0"/>
          <w:numId w:val="907"/>
        </w:numPr>
        <w:tabs>
          <w:tab w:val="left" w:pos="634"/>
        </w:tabs>
        <w:spacing w:line="254" w:lineRule="exact"/>
        <w:ind w:left="374" w:hanging="374"/>
        <w:rPr>
          <w:rStyle w:val="FontStyle61"/>
        </w:rPr>
      </w:pPr>
      <w:r>
        <w:rPr>
          <w:rStyle w:val="FontStyle61"/>
        </w:rPr>
        <w:t>dach dwuspadowy o kącie nachylenia połaci dachu do 45°,wysokość kalenicy do 14,00m</w:t>
      </w:r>
    </w:p>
    <w:p w:rsidR="005F4665" w:rsidRDefault="005F4665" w:rsidP="00030224">
      <w:pPr>
        <w:pStyle w:val="Style35"/>
        <w:widowControl/>
        <w:numPr>
          <w:ilvl w:val="0"/>
          <w:numId w:val="908"/>
        </w:numPr>
        <w:tabs>
          <w:tab w:val="left" w:pos="355"/>
        </w:tabs>
        <w:spacing w:before="245" w:line="254" w:lineRule="exact"/>
        <w:ind w:left="355" w:right="24" w:hanging="355"/>
        <w:rPr>
          <w:rStyle w:val="FontStyle61"/>
        </w:rPr>
      </w:pPr>
      <w:r>
        <w:rPr>
          <w:rStyle w:val="FontStyle61"/>
        </w:rPr>
        <w:t>warunki zagospodarowania terenu oraz zasady kształtowania zabudowy w stosunku do nowych obiektów kubaturowych:</w:t>
      </w:r>
    </w:p>
    <w:p w:rsidR="005F4665" w:rsidRDefault="005F4665" w:rsidP="005F4665">
      <w:pPr>
        <w:pStyle w:val="Style5"/>
        <w:widowControl/>
        <w:spacing w:line="250" w:lineRule="exact"/>
        <w:jc w:val="left"/>
        <w:rPr>
          <w:rStyle w:val="FontStyle61"/>
        </w:rPr>
      </w:pPr>
      <w:r>
        <w:rPr>
          <w:rStyle w:val="FontStyle61"/>
        </w:rPr>
        <w:t>a) obowiązek zorganizowania miejsc postojowych w obrębie działki;</w:t>
      </w:r>
    </w:p>
    <w:p w:rsidR="005F4665" w:rsidRDefault="005F4665" w:rsidP="00030224">
      <w:pPr>
        <w:pStyle w:val="Style35"/>
        <w:widowControl/>
        <w:numPr>
          <w:ilvl w:val="0"/>
          <w:numId w:val="909"/>
        </w:numPr>
        <w:tabs>
          <w:tab w:val="left" w:pos="355"/>
        </w:tabs>
        <w:spacing w:line="250" w:lineRule="exact"/>
        <w:ind w:firstLine="0"/>
        <w:jc w:val="left"/>
        <w:rPr>
          <w:rStyle w:val="FontStyle61"/>
        </w:rPr>
      </w:pPr>
      <w:r>
        <w:rPr>
          <w:rStyle w:val="FontStyle61"/>
        </w:rPr>
        <w:t>zasady i warunki scalania i podziału nieruchomości: nie ustala się</w:t>
      </w:r>
    </w:p>
    <w:p w:rsidR="005F4665" w:rsidRDefault="005F4665" w:rsidP="00030224">
      <w:pPr>
        <w:pStyle w:val="Style35"/>
        <w:widowControl/>
        <w:numPr>
          <w:ilvl w:val="0"/>
          <w:numId w:val="909"/>
        </w:numPr>
        <w:tabs>
          <w:tab w:val="left" w:pos="355"/>
        </w:tabs>
        <w:spacing w:line="250" w:lineRule="exact"/>
        <w:ind w:left="355" w:right="19" w:hanging="355"/>
        <w:rPr>
          <w:rStyle w:val="FontStyle61"/>
        </w:rPr>
      </w:pPr>
      <w:r>
        <w:rPr>
          <w:rStyle w:val="FontStyle61"/>
        </w:rPr>
        <w:t>pozostałe ustalenia w zakresie przeznaczenia i zasad zagospodarowania terenu wg ustaleń ogólnych planu i przepisów szczegółowych obowiązujących dla całego obszaru opracowania.</w:t>
      </w:r>
    </w:p>
    <w:p w:rsidR="005F4665" w:rsidRDefault="005F4665" w:rsidP="005F4665">
      <w:pPr>
        <w:pStyle w:val="Style35"/>
        <w:widowControl/>
        <w:spacing w:line="240" w:lineRule="exact"/>
        <w:ind w:firstLine="0"/>
        <w:jc w:val="left"/>
        <w:rPr>
          <w:sz w:val="20"/>
          <w:szCs w:val="20"/>
        </w:rPr>
      </w:pPr>
    </w:p>
    <w:p w:rsidR="005F4665" w:rsidRDefault="005F4665" w:rsidP="005F4665">
      <w:pPr>
        <w:pStyle w:val="Style35"/>
        <w:widowControl/>
        <w:tabs>
          <w:tab w:val="left" w:pos="197"/>
        </w:tabs>
        <w:spacing w:before="14" w:line="240" w:lineRule="auto"/>
        <w:ind w:firstLine="0"/>
        <w:jc w:val="left"/>
        <w:rPr>
          <w:rStyle w:val="FontStyle61"/>
        </w:rPr>
      </w:pPr>
      <w:r>
        <w:rPr>
          <w:rStyle w:val="FontStyle60"/>
        </w:rPr>
        <w:t>4.</w:t>
      </w:r>
      <w:r>
        <w:rPr>
          <w:rStyle w:val="FontStyle60"/>
        </w:rPr>
        <w:tab/>
      </w:r>
      <w:r>
        <w:rPr>
          <w:rStyle w:val="FontStyle61"/>
        </w:rPr>
        <w:t>Dla terenów otwartych plan ustala:</w:t>
      </w:r>
    </w:p>
    <w:p w:rsidR="005F4665" w:rsidRDefault="005F4665" w:rsidP="00030224">
      <w:pPr>
        <w:pStyle w:val="Style9"/>
        <w:widowControl/>
        <w:numPr>
          <w:ilvl w:val="0"/>
          <w:numId w:val="910"/>
        </w:numPr>
        <w:tabs>
          <w:tab w:val="left" w:pos="931"/>
        </w:tabs>
        <w:spacing w:before="101" w:line="240" w:lineRule="auto"/>
        <w:ind w:left="720"/>
        <w:rPr>
          <w:rStyle w:val="FontStyle61"/>
        </w:rPr>
      </w:pPr>
      <w:r>
        <w:rPr>
          <w:rStyle w:val="FontStyle61"/>
        </w:rPr>
        <w:t>Na terenach oznaczonych na rysunku planu symbolem RP obowiązują</w:t>
      </w:r>
    </w:p>
    <w:p w:rsidR="005F4665" w:rsidRDefault="005F4665" w:rsidP="005F4665">
      <w:pPr>
        <w:pStyle w:val="Style5"/>
        <w:widowControl/>
        <w:spacing w:line="240" w:lineRule="auto"/>
        <w:ind w:left="1085"/>
        <w:jc w:val="left"/>
        <w:rPr>
          <w:rStyle w:val="FontStyle61"/>
        </w:rPr>
      </w:pPr>
      <w:r>
        <w:rPr>
          <w:rStyle w:val="FontStyle61"/>
        </w:rPr>
        <w:t>odpowiednio ustalenia zawarte w § 17</w:t>
      </w:r>
    </w:p>
    <w:p w:rsidR="005F4665" w:rsidRDefault="005F4665" w:rsidP="00030224">
      <w:pPr>
        <w:pStyle w:val="Style9"/>
        <w:widowControl/>
        <w:numPr>
          <w:ilvl w:val="0"/>
          <w:numId w:val="911"/>
        </w:numPr>
        <w:tabs>
          <w:tab w:val="left" w:pos="931"/>
        </w:tabs>
        <w:spacing w:before="101" w:line="240" w:lineRule="auto"/>
        <w:ind w:left="720"/>
        <w:rPr>
          <w:rStyle w:val="FontStyle61"/>
        </w:rPr>
      </w:pPr>
      <w:r>
        <w:rPr>
          <w:rStyle w:val="FontStyle61"/>
        </w:rPr>
        <w:t>Na terenach oznaczonych na rysunku planu symbolem Rł obowiązują</w:t>
      </w:r>
    </w:p>
    <w:p w:rsidR="005F4665" w:rsidRDefault="005F4665" w:rsidP="005F4665">
      <w:pPr>
        <w:pStyle w:val="Style5"/>
        <w:widowControl/>
        <w:spacing w:line="240" w:lineRule="auto"/>
        <w:ind w:left="1085"/>
        <w:jc w:val="left"/>
        <w:rPr>
          <w:rStyle w:val="FontStyle61"/>
        </w:rPr>
      </w:pPr>
      <w:r>
        <w:rPr>
          <w:rStyle w:val="FontStyle61"/>
        </w:rPr>
        <w:lastRenderedPageBreak/>
        <w:t>odpowiednio ustalenia zawarte w § 18</w:t>
      </w:r>
    </w:p>
    <w:p w:rsidR="005F4665" w:rsidRDefault="005F4665" w:rsidP="005F4665">
      <w:pPr>
        <w:pStyle w:val="Style5"/>
        <w:widowControl/>
        <w:spacing w:line="240" w:lineRule="auto"/>
        <w:ind w:left="1085"/>
        <w:jc w:val="left"/>
        <w:rPr>
          <w:rStyle w:val="FontStyle61"/>
        </w:rPr>
        <w:sectPr w:rsidR="005F4665">
          <w:pgSz w:w="11905" w:h="16837"/>
          <w:pgMar w:top="1440" w:right="1424" w:bottom="1440" w:left="1808" w:header="708" w:footer="708" w:gutter="0"/>
          <w:cols w:space="60"/>
          <w:noEndnote/>
        </w:sectPr>
      </w:pPr>
    </w:p>
    <w:p w:rsidR="005F4665" w:rsidRDefault="005F4665" w:rsidP="00030224">
      <w:pPr>
        <w:pStyle w:val="Style9"/>
        <w:widowControl/>
        <w:numPr>
          <w:ilvl w:val="0"/>
          <w:numId w:val="912"/>
        </w:numPr>
        <w:tabs>
          <w:tab w:val="left" w:pos="974"/>
        </w:tabs>
        <w:spacing w:line="240" w:lineRule="auto"/>
        <w:ind w:left="763"/>
        <w:rPr>
          <w:rStyle w:val="FontStyle61"/>
        </w:rPr>
      </w:pPr>
      <w:r>
        <w:rPr>
          <w:rStyle w:val="FontStyle61"/>
        </w:rPr>
        <w:lastRenderedPageBreak/>
        <w:t>Na terenach oznaczonych na rysunku planu symbolem ZL obowiązują</w:t>
      </w:r>
    </w:p>
    <w:p w:rsidR="005F4665" w:rsidRDefault="005F4665" w:rsidP="005F4665">
      <w:pPr>
        <w:pStyle w:val="Style5"/>
        <w:widowControl/>
        <w:spacing w:line="240" w:lineRule="auto"/>
        <w:ind w:left="1128"/>
        <w:jc w:val="left"/>
        <w:rPr>
          <w:rStyle w:val="FontStyle61"/>
        </w:rPr>
      </w:pPr>
      <w:r>
        <w:rPr>
          <w:rStyle w:val="FontStyle61"/>
        </w:rPr>
        <w:t>odpowiednio ustalenia zawarte w § 19</w:t>
      </w:r>
    </w:p>
    <w:p w:rsidR="005F4665" w:rsidRDefault="005F4665" w:rsidP="00030224">
      <w:pPr>
        <w:pStyle w:val="Style9"/>
        <w:widowControl/>
        <w:numPr>
          <w:ilvl w:val="0"/>
          <w:numId w:val="913"/>
        </w:numPr>
        <w:tabs>
          <w:tab w:val="left" w:pos="974"/>
        </w:tabs>
        <w:spacing w:before="101" w:line="250" w:lineRule="exact"/>
        <w:ind w:left="763"/>
        <w:rPr>
          <w:rStyle w:val="FontStyle61"/>
        </w:rPr>
      </w:pPr>
      <w:r>
        <w:rPr>
          <w:rStyle w:val="FontStyle61"/>
        </w:rPr>
        <w:t>Na terenach oznaczonych na rysunku planu symbolem R/ZL obowiązują</w:t>
      </w:r>
    </w:p>
    <w:p w:rsidR="005F4665" w:rsidRDefault="005F4665" w:rsidP="005F4665">
      <w:pPr>
        <w:pStyle w:val="Style5"/>
        <w:widowControl/>
        <w:spacing w:line="250" w:lineRule="exact"/>
        <w:ind w:left="1128"/>
        <w:jc w:val="left"/>
        <w:rPr>
          <w:rStyle w:val="FontStyle61"/>
        </w:rPr>
      </w:pPr>
      <w:r>
        <w:rPr>
          <w:rStyle w:val="FontStyle61"/>
        </w:rPr>
        <w:t>odpowiednio ustalenia zawarte w § 20</w:t>
      </w:r>
    </w:p>
    <w:p w:rsidR="005F4665" w:rsidRDefault="005F4665" w:rsidP="00030224">
      <w:pPr>
        <w:pStyle w:val="Style22"/>
        <w:widowControl/>
        <w:numPr>
          <w:ilvl w:val="0"/>
          <w:numId w:val="914"/>
        </w:numPr>
        <w:tabs>
          <w:tab w:val="left" w:pos="192"/>
        </w:tabs>
        <w:spacing w:line="250" w:lineRule="exact"/>
        <w:ind w:firstLine="0"/>
        <w:jc w:val="both"/>
        <w:rPr>
          <w:rStyle w:val="FontStyle60"/>
        </w:rPr>
      </w:pPr>
      <w:r>
        <w:rPr>
          <w:rStyle w:val="FontStyle61"/>
        </w:rPr>
        <w:t>Na obszarze objętym planem część terenów zlokalizowana jest w granicach Głównego</w:t>
      </w:r>
    </w:p>
    <w:p w:rsidR="005F4665" w:rsidRDefault="005F4665" w:rsidP="005F4665">
      <w:pPr>
        <w:pStyle w:val="Style5"/>
        <w:widowControl/>
        <w:spacing w:line="250" w:lineRule="exact"/>
        <w:ind w:left="403"/>
        <w:jc w:val="left"/>
        <w:rPr>
          <w:rStyle w:val="FontStyle61"/>
        </w:rPr>
      </w:pPr>
      <w:r>
        <w:rPr>
          <w:rStyle w:val="FontStyle61"/>
        </w:rPr>
        <w:t>Zbiornika Wód Podziemnych obowiązują odpowiednio ustalenia zawarte w §11</w:t>
      </w:r>
    </w:p>
    <w:p w:rsidR="005F4665" w:rsidRDefault="005F4665" w:rsidP="00030224">
      <w:pPr>
        <w:pStyle w:val="Style22"/>
        <w:widowControl/>
        <w:numPr>
          <w:ilvl w:val="0"/>
          <w:numId w:val="915"/>
        </w:numPr>
        <w:tabs>
          <w:tab w:val="left" w:pos="192"/>
        </w:tabs>
        <w:spacing w:line="250" w:lineRule="exact"/>
        <w:ind w:firstLine="0"/>
        <w:jc w:val="both"/>
        <w:rPr>
          <w:rStyle w:val="FontStyle60"/>
        </w:rPr>
      </w:pPr>
      <w:r>
        <w:rPr>
          <w:rStyle w:val="FontStyle61"/>
        </w:rPr>
        <w:t xml:space="preserve">Na obszarze wsi </w:t>
      </w:r>
      <w:r>
        <w:rPr>
          <w:rStyle w:val="FontStyle56"/>
        </w:rPr>
        <w:t xml:space="preserve">Żary </w:t>
      </w:r>
      <w:r>
        <w:rPr>
          <w:rStyle w:val="FontStyle61"/>
        </w:rPr>
        <w:t>w zakresie zasad modernizacji, rozbudowy i budowy systemów</w:t>
      </w:r>
    </w:p>
    <w:p w:rsidR="005F4665" w:rsidRDefault="005F4665" w:rsidP="005F4665">
      <w:pPr>
        <w:pStyle w:val="Style5"/>
        <w:widowControl/>
        <w:spacing w:line="250" w:lineRule="exact"/>
        <w:ind w:left="413"/>
        <w:jc w:val="left"/>
        <w:rPr>
          <w:rStyle w:val="FontStyle61"/>
        </w:rPr>
      </w:pPr>
      <w:r>
        <w:rPr>
          <w:rStyle w:val="FontStyle61"/>
        </w:rPr>
        <w:t>komunikacji:</w:t>
      </w:r>
    </w:p>
    <w:p w:rsidR="005F4665" w:rsidRDefault="005F4665" w:rsidP="005F4665">
      <w:pPr>
        <w:pStyle w:val="Style5"/>
        <w:widowControl/>
        <w:spacing w:line="250" w:lineRule="exact"/>
        <w:ind w:left="422"/>
        <w:jc w:val="left"/>
        <w:rPr>
          <w:rStyle w:val="FontStyle61"/>
        </w:rPr>
      </w:pPr>
      <w:r>
        <w:rPr>
          <w:rStyle w:val="FontStyle61"/>
        </w:rPr>
        <w:t>1)wyznacza się następujące tereny przeznaczone na cele obsługi komunikacyjnej:</w:t>
      </w:r>
    </w:p>
    <w:p w:rsidR="005F4665" w:rsidRDefault="005F4665" w:rsidP="005F4665">
      <w:pPr>
        <w:spacing w:after="50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248"/>
        <w:gridCol w:w="974"/>
        <w:gridCol w:w="1392"/>
        <w:gridCol w:w="1531"/>
        <w:gridCol w:w="1531"/>
        <w:gridCol w:w="1805"/>
      </w:tblGrid>
      <w:tr w:rsidR="005F4665" w:rsidTr="008608F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Lp.</w:t>
            </w:r>
          </w:p>
        </w:tc>
        <w:tc>
          <w:tcPr>
            <w:tcW w:w="1248"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Symbol odcinka drogi oznaczonego na rysunku planu</w:t>
            </w:r>
          </w:p>
        </w:tc>
        <w:tc>
          <w:tcPr>
            <w:tcW w:w="97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publiczna</w:t>
            </w:r>
          </w:p>
        </w:tc>
        <w:tc>
          <w:tcPr>
            <w:tcW w:w="139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Klasa drogi</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Zarządca drogi</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Szerokość w liniach rozgraniczających</w:t>
            </w:r>
          </w:p>
        </w:tc>
        <w:tc>
          <w:tcPr>
            <w:tcW w:w="18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557"/>
              <w:jc w:val="left"/>
              <w:rPr>
                <w:rStyle w:val="FontStyle57"/>
              </w:rPr>
            </w:pPr>
            <w:r>
              <w:rPr>
                <w:rStyle w:val="FontStyle57"/>
              </w:rPr>
              <w:t>Uwagi</w:t>
            </w:r>
          </w:p>
        </w:tc>
      </w:tr>
      <w:tr w:rsidR="005F4665" w:rsidTr="008608F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w:t>
            </w:r>
          </w:p>
        </w:tc>
        <w:tc>
          <w:tcPr>
            <w:tcW w:w="1248"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02KDL</w:t>
            </w:r>
          </w:p>
        </w:tc>
        <w:tc>
          <w:tcPr>
            <w:tcW w:w="97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8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47"/>
              <w:widowControl/>
              <w:ind w:right="163" w:firstLine="245"/>
              <w:rPr>
                <w:rStyle w:val="FontStyle57"/>
              </w:rPr>
            </w:pPr>
            <w:r>
              <w:rPr>
                <w:rStyle w:val="FontStyle57"/>
              </w:rPr>
              <w:t>droga istniejąca (109207E) Żary -Wykno - Rząśnia</w:t>
            </w:r>
          </w:p>
        </w:tc>
      </w:tr>
    </w:tbl>
    <w:p w:rsidR="005F4665" w:rsidRDefault="005F4665" w:rsidP="00030224">
      <w:pPr>
        <w:pStyle w:val="Style9"/>
        <w:widowControl/>
        <w:numPr>
          <w:ilvl w:val="0"/>
          <w:numId w:val="916"/>
        </w:numPr>
        <w:tabs>
          <w:tab w:val="left" w:pos="605"/>
        </w:tabs>
        <w:spacing w:before="250"/>
        <w:ind w:left="403"/>
        <w:rPr>
          <w:rStyle w:val="FontStyle61"/>
        </w:rPr>
      </w:pPr>
      <w:r>
        <w:rPr>
          <w:rStyle w:val="FontStyle61"/>
        </w:rPr>
        <w:t>Plan dopuszcza obsługę komunikacyjną z terenów dróg znajdujących się poza</w:t>
      </w:r>
    </w:p>
    <w:p w:rsidR="005F4665" w:rsidRDefault="005F4665" w:rsidP="005F4665">
      <w:pPr>
        <w:pStyle w:val="Style5"/>
        <w:widowControl/>
        <w:spacing w:line="254" w:lineRule="exact"/>
        <w:ind w:left="768"/>
        <w:jc w:val="left"/>
        <w:rPr>
          <w:rStyle w:val="FontStyle61"/>
          <w:color w:val="FF0000"/>
        </w:rPr>
      </w:pPr>
      <w:r>
        <w:rPr>
          <w:rStyle w:val="FontStyle61"/>
        </w:rPr>
        <w:t>obszarem niniejszego rysunku</w:t>
      </w:r>
      <w:r>
        <w:rPr>
          <w:rStyle w:val="FontStyle61"/>
          <w:color w:val="FF0000"/>
        </w:rPr>
        <w:t>.</w:t>
      </w:r>
    </w:p>
    <w:p w:rsidR="005F4665" w:rsidRDefault="005F4665" w:rsidP="00030224">
      <w:pPr>
        <w:pStyle w:val="Style9"/>
        <w:widowControl/>
        <w:numPr>
          <w:ilvl w:val="0"/>
          <w:numId w:val="917"/>
        </w:numPr>
        <w:tabs>
          <w:tab w:val="left" w:pos="605"/>
        </w:tabs>
        <w:ind w:left="403"/>
        <w:rPr>
          <w:rStyle w:val="FontStyle61"/>
        </w:rPr>
      </w:pPr>
      <w:r>
        <w:rPr>
          <w:rStyle w:val="FontStyle61"/>
        </w:rPr>
        <w:t xml:space="preserve">Obowiązują odpowiednio ustalenia zawarte </w:t>
      </w:r>
      <w:r>
        <w:rPr>
          <w:rStyle w:val="FontStyle60"/>
        </w:rPr>
        <w:t>w §23.1</w:t>
      </w:r>
    </w:p>
    <w:p w:rsidR="005F4665" w:rsidRDefault="005F4665" w:rsidP="005F4665">
      <w:pPr>
        <w:rPr>
          <w:sz w:val="2"/>
          <w:szCs w:val="2"/>
        </w:rPr>
      </w:pPr>
    </w:p>
    <w:p w:rsidR="005F4665" w:rsidRDefault="005F4665" w:rsidP="00030224">
      <w:pPr>
        <w:pStyle w:val="Style22"/>
        <w:widowControl/>
        <w:numPr>
          <w:ilvl w:val="0"/>
          <w:numId w:val="918"/>
        </w:numPr>
        <w:tabs>
          <w:tab w:val="left" w:pos="173"/>
        </w:tabs>
        <w:spacing w:before="101" w:line="250" w:lineRule="exact"/>
        <w:ind w:firstLine="0"/>
        <w:jc w:val="both"/>
        <w:rPr>
          <w:rStyle w:val="FontStyle60"/>
        </w:rPr>
      </w:pPr>
      <w:r>
        <w:rPr>
          <w:rStyle w:val="FontStyle61"/>
        </w:rPr>
        <w:t>W zakresie ochrony dziedzictwa  kulturowego  i  zabytków oraz dóbr kultury</w:t>
      </w:r>
    </w:p>
    <w:p w:rsidR="005F4665" w:rsidRDefault="005F4665" w:rsidP="005F4665">
      <w:pPr>
        <w:pStyle w:val="Style5"/>
        <w:widowControl/>
        <w:spacing w:line="250" w:lineRule="exact"/>
        <w:ind w:left="398"/>
        <w:jc w:val="left"/>
        <w:rPr>
          <w:rStyle w:val="FontStyle61"/>
        </w:rPr>
      </w:pPr>
      <w:r>
        <w:rPr>
          <w:rStyle w:val="FontStyle61"/>
        </w:rPr>
        <w:t>współczesnej obowiązują odpowiednio § 12.1</w:t>
      </w:r>
    </w:p>
    <w:p w:rsidR="005F4665" w:rsidRDefault="005F4665" w:rsidP="00030224">
      <w:pPr>
        <w:pStyle w:val="Style22"/>
        <w:widowControl/>
        <w:numPr>
          <w:ilvl w:val="0"/>
          <w:numId w:val="919"/>
        </w:numPr>
        <w:tabs>
          <w:tab w:val="left" w:pos="173"/>
        </w:tabs>
        <w:spacing w:line="250" w:lineRule="exact"/>
        <w:ind w:firstLine="0"/>
        <w:jc w:val="both"/>
        <w:rPr>
          <w:rStyle w:val="FontStyle60"/>
        </w:rPr>
      </w:pPr>
      <w:r>
        <w:rPr>
          <w:rStyle w:val="FontStyle61"/>
        </w:rPr>
        <w:t>w zakresie zaopatrzenie w wodę z wodociągu obowiązują odpowiednio ustalenia</w:t>
      </w:r>
    </w:p>
    <w:p w:rsidR="005F4665" w:rsidRDefault="005F4665" w:rsidP="005F4665">
      <w:pPr>
        <w:pStyle w:val="Style5"/>
        <w:widowControl/>
        <w:spacing w:line="250" w:lineRule="exact"/>
        <w:ind w:left="403"/>
        <w:jc w:val="left"/>
        <w:rPr>
          <w:rStyle w:val="FontStyle61"/>
        </w:rPr>
      </w:pPr>
      <w:r>
        <w:rPr>
          <w:rStyle w:val="FontStyle61"/>
        </w:rPr>
        <w:t>zawarte w § 9 ust.1:</w:t>
      </w:r>
    </w:p>
    <w:p w:rsidR="005F4665" w:rsidRDefault="005F4665" w:rsidP="00030224">
      <w:pPr>
        <w:pStyle w:val="Style22"/>
        <w:widowControl/>
        <w:numPr>
          <w:ilvl w:val="0"/>
          <w:numId w:val="920"/>
        </w:numPr>
        <w:tabs>
          <w:tab w:val="left" w:pos="173"/>
        </w:tabs>
        <w:spacing w:line="250" w:lineRule="exact"/>
        <w:ind w:firstLine="0"/>
        <w:jc w:val="both"/>
        <w:rPr>
          <w:rStyle w:val="FontStyle60"/>
        </w:rPr>
      </w:pPr>
      <w:r>
        <w:rPr>
          <w:rStyle w:val="FontStyle61"/>
        </w:rPr>
        <w:t>w zakresie odprowadzenia ścieków sanitarnych obowiązują odpowiednio ustalenia</w:t>
      </w:r>
    </w:p>
    <w:p w:rsidR="005F4665" w:rsidRDefault="005F4665" w:rsidP="005F4665">
      <w:pPr>
        <w:pStyle w:val="Style5"/>
        <w:widowControl/>
        <w:spacing w:line="250" w:lineRule="exact"/>
        <w:ind w:left="403"/>
        <w:jc w:val="left"/>
        <w:rPr>
          <w:rStyle w:val="FontStyle61"/>
        </w:rPr>
      </w:pPr>
      <w:r>
        <w:rPr>
          <w:rStyle w:val="FontStyle61"/>
        </w:rPr>
        <w:t>zawarte w § 9 ust.1:</w:t>
      </w:r>
    </w:p>
    <w:p w:rsidR="005F4665" w:rsidRDefault="005F4665" w:rsidP="00030224">
      <w:pPr>
        <w:pStyle w:val="Style22"/>
        <w:widowControl/>
        <w:numPr>
          <w:ilvl w:val="0"/>
          <w:numId w:val="921"/>
        </w:numPr>
        <w:tabs>
          <w:tab w:val="left" w:pos="288"/>
        </w:tabs>
        <w:spacing w:line="250" w:lineRule="exact"/>
        <w:ind w:firstLine="0"/>
        <w:jc w:val="both"/>
        <w:rPr>
          <w:rStyle w:val="FontStyle60"/>
        </w:rPr>
      </w:pPr>
      <w:r>
        <w:rPr>
          <w:rStyle w:val="FontStyle61"/>
        </w:rPr>
        <w:t>zaopatrzenie w energię elektryczną obowiązują odpowiednio ustalenia zawarte w § 9</w:t>
      </w:r>
    </w:p>
    <w:p w:rsidR="005F4665" w:rsidRDefault="005F4665" w:rsidP="005F4665">
      <w:pPr>
        <w:pStyle w:val="Style5"/>
        <w:widowControl/>
        <w:spacing w:line="250" w:lineRule="exact"/>
        <w:ind w:left="413"/>
        <w:jc w:val="left"/>
        <w:rPr>
          <w:rStyle w:val="FontStyle61"/>
        </w:rPr>
      </w:pPr>
      <w:r>
        <w:rPr>
          <w:rStyle w:val="FontStyle61"/>
        </w:rPr>
        <w:t>ust.1</w:t>
      </w:r>
    </w:p>
    <w:p w:rsidR="005F4665" w:rsidRDefault="005F4665" w:rsidP="00030224">
      <w:pPr>
        <w:pStyle w:val="Style22"/>
        <w:widowControl/>
        <w:numPr>
          <w:ilvl w:val="0"/>
          <w:numId w:val="922"/>
        </w:numPr>
        <w:tabs>
          <w:tab w:val="left" w:pos="288"/>
        </w:tabs>
        <w:spacing w:line="250" w:lineRule="exact"/>
        <w:ind w:firstLine="0"/>
        <w:rPr>
          <w:rStyle w:val="FontStyle60"/>
        </w:rPr>
      </w:pPr>
      <w:r>
        <w:rPr>
          <w:rStyle w:val="FontStyle61"/>
        </w:rPr>
        <w:t>zaopatrzenie w ciepło zgodnie ustaleniami zawartymi w § 9 ust.1 pkt3;</w:t>
      </w:r>
    </w:p>
    <w:p w:rsidR="005F4665" w:rsidRDefault="005F4665" w:rsidP="00030224">
      <w:pPr>
        <w:pStyle w:val="Style22"/>
        <w:widowControl/>
        <w:numPr>
          <w:ilvl w:val="0"/>
          <w:numId w:val="922"/>
        </w:numPr>
        <w:tabs>
          <w:tab w:val="left" w:pos="288"/>
        </w:tabs>
        <w:spacing w:line="250" w:lineRule="exact"/>
        <w:ind w:firstLine="0"/>
        <w:jc w:val="both"/>
        <w:rPr>
          <w:rStyle w:val="FontStyle60"/>
        </w:rPr>
      </w:pPr>
      <w:r>
        <w:rPr>
          <w:rStyle w:val="FontStyle61"/>
        </w:rPr>
        <w:t>w zakresie zaopatrzenia w gaz obowiązują odpowiednio ustalenia zawarte w§ 9 ust.1</w:t>
      </w:r>
    </w:p>
    <w:p w:rsidR="005F4665" w:rsidRDefault="005F4665" w:rsidP="005F4665">
      <w:pPr>
        <w:pStyle w:val="Style5"/>
        <w:widowControl/>
        <w:spacing w:line="250" w:lineRule="exact"/>
        <w:ind w:left="413"/>
        <w:jc w:val="left"/>
        <w:rPr>
          <w:rStyle w:val="FontStyle61"/>
        </w:rPr>
      </w:pPr>
      <w:r>
        <w:rPr>
          <w:rStyle w:val="FontStyle61"/>
        </w:rPr>
        <w:t>pkt4</w:t>
      </w:r>
    </w:p>
    <w:p w:rsidR="005F4665" w:rsidRDefault="005F4665" w:rsidP="00030224">
      <w:pPr>
        <w:pStyle w:val="Style22"/>
        <w:widowControl/>
        <w:numPr>
          <w:ilvl w:val="0"/>
          <w:numId w:val="923"/>
        </w:numPr>
        <w:tabs>
          <w:tab w:val="left" w:pos="288"/>
        </w:tabs>
        <w:spacing w:line="250" w:lineRule="exact"/>
        <w:ind w:left="288" w:hanging="288"/>
        <w:rPr>
          <w:rStyle w:val="FontStyle60"/>
        </w:rPr>
      </w:pPr>
      <w:r>
        <w:rPr>
          <w:rStyle w:val="FontStyle61"/>
        </w:rPr>
        <w:t>Na obszarze występowanie   pomników przyrody, siedlisk przyrodniczych Natura 2000 obowiązują odpowiednio ustalenia zawarte w § 11</w:t>
      </w:r>
    </w:p>
    <w:p w:rsidR="005F4665" w:rsidRDefault="005F4665" w:rsidP="00030224">
      <w:pPr>
        <w:pStyle w:val="Style22"/>
        <w:widowControl/>
        <w:numPr>
          <w:ilvl w:val="0"/>
          <w:numId w:val="923"/>
        </w:numPr>
        <w:tabs>
          <w:tab w:val="left" w:pos="288"/>
        </w:tabs>
        <w:spacing w:line="250" w:lineRule="exact"/>
        <w:ind w:left="288" w:hanging="288"/>
        <w:rPr>
          <w:rStyle w:val="FontStyle60"/>
        </w:rPr>
      </w:pPr>
      <w:r>
        <w:rPr>
          <w:rStyle w:val="FontStyle61"/>
        </w:rPr>
        <w:t>Pozostałe ustalenia w zakresie przeznaczenia i zasad zagospodarowania terenu wg ustaleń ogólnych planu obowiązujących dla całego obszaru opracowania</w:t>
      </w:r>
    </w:p>
    <w:p w:rsidR="005F4665" w:rsidRDefault="005F4665" w:rsidP="00030224">
      <w:pPr>
        <w:pStyle w:val="Style22"/>
        <w:widowControl/>
        <w:numPr>
          <w:ilvl w:val="0"/>
          <w:numId w:val="923"/>
        </w:numPr>
        <w:tabs>
          <w:tab w:val="left" w:pos="288"/>
        </w:tabs>
        <w:spacing w:line="250" w:lineRule="exact"/>
        <w:ind w:firstLine="0"/>
        <w:rPr>
          <w:rStyle w:val="FontStyle60"/>
        </w:rPr>
      </w:pPr>
      <w:r>
        <w:rPr>
          <w:rStyle w:val="FontStyle61"/>
        </w:rPr>
        <w:t>Plan ustala szczegółowe zasady i warunki scalania i podziału nieruchomości:</w:t>
      </w:r>
    </w:p>
    <w:p w:rsidR="005F4665" w:rsidRDefault="005F4665" w:rsidP="005F4665">
      <w:pPr>
        <w:pStyle w:val="Style5"/>
        <w:widowControl/>
        <w:spacing w:line="250" w:lineRule="exact"/>
        <w:ind w:left="610"/>
        <w:jc w:val="left"/>
        <w:rPr>
          <w:rStyle w:val="FontStyle61"/>
        </w:rPr>
      </w:pPr>
      <w:r>
        <w:rPr>
          <w:rStyle w:val="FontStyle61"/>
        </w:rPr>
        <w:t>2)Dla terenów oznaczonych symbolami 1MR do 3 MR:</w:t>
      </w:r>
    </w:p>
    <w:p w:rsidR="005F4665" w:rsidRDefault="005F4665" w:rsidP="00030224">
      <w:pPr>
        <w:pStyle w:val="Style9"/>
        <w:widowControl/>
        <w:numPr>
          <w:ilvl w:val="0"/>
          <w:numId w:val="924"/>
        </w:numPr>
        <w:tabs>
          <w:tab w:val="left" w:pos="782"/>
        </w:tabs>
        <w:spacing w:line="250" w:lineRule="exact"/>
        <w:ind w:left="595"/>
        <w:rPr>
          <w:rStyle w:val="FontStyle61"/>
        </w:rPr>
      </w:pPr>
      <w:r>
        <w:rPr>
          <w:rStyle w:val="FontStyle61"/>
        </w:rPr>
        <w:t>maksymalna powierzchnia działki 3000m</w:t>
      </w:r>
      <w:r>
        <w:rPr>
          <w:rStyle w:val="FontStyle61"/>
          <w:vertAlign w:val="superscript"/>
        </w:rPr>
        <w:t>2</w:t>
      </w:r>
    </w:p>
    <w:p w:rsidR="005F4665" w:rsidRDefault="005F4665" w:rsidP="00030224">
      <w:pPr>
        <w:pStyle w:val="Style9"/>
        <w:widowControl/>
        <w:numPr>
          <w:ilvl w:val="0"/>
          <w:numId w:val="924"/>
        </w:numPr>
        <w:tabs>
          <w:tab w:val="left" w:pos="782"/>
        </w:tabs>
        <w:spacing w:line="250" w:lineRule="exact"/>
        <w:ind w:left="595"/>
        <w:rPr>
          <w:rStyle w:val="FontStyle61"/>
        </w:rPr>
      </w:pPr>
      <w:r>
        <w:rPr>
          <w:rStyle w:val="FontStyle61"/>
        </w:rPr>
        <w:t>maksymalna szerokość frontu działki 35,00m</w:t>
      </w:r>
    </w:p>
    <w:p w:rsidR="005F4665" w:rsidRDefault="005F4665" w:rsidP="00030224">
      <w:pPr>
        <w:pStyle w:val="Style9"/>
        <w:widowControl/>
        <w:numPr>
          <w:ilvl w:val="0"/>
          <w:numId w:val="924"/>
        </w:numPr>
        <w:tabs>
          <w:tab w:val="left" w:pos="782"/>
        </w:tabs>
        <w:spacing w:line="250" w:lineRule="exact"/>
        <w:ind w:left="595"/>
        <w:rPr>
          <w:rStyle w:val="FontStyle61"/>
        </w:rPr>
      </w:pPr>
      <w:r>
        <w:rPr>
          <w:rStyle w:val="FontStyle61"/>
        </w:rPr>
        <w:t>kąt położenia granic działki w stosunku do pasa drogowego 80°-90°</w:t>
      </w:r>
    </w:p>
    <w:p w:rsidR="005F4665" w:rsidRDefault="005F4665" w:rsidP="005F4665">
      <w:pPr>
        <w:pStyle w:val="Style15"/>
        <w:widowControl/>
        <w:spacing w:line="240" w:lineRule="exact"/>
        <w:rPr>
          <w:sz w:val="20"/>
          <w:szCs w:val="20"/>
        </w:rPr>
      </w:pPr>
    </w:p>
    <w:p w:rsidR="005F4665" w:rsidRDefault="005F4665" w:rsidP="005F4665">
      <w:pPr>
        <w:pStyle w:val="Style15"/>
        <w:widowControl/>
        <w:spacing w:before="221" w:line="250" w:lineRule="exact"/>
        <w:rPr>
          <w:rStyle w:val="FontStyle61"/>
        </w:rPr>
      </w:pPr>
      <w:r>
        <w:rPr>
          <w:rStyle w:val="FontStyle61"/>
        </w:rPr>
        <w:t xml:space="preserve">MIEJSCOWOŚĆ ZABRZEZIE §42.1. Dla terenu oznaczonego na rysunkach planu symbolem </w:t>
      </w:r>
      <w:r>
        <w:rPr>
          <w:rStyle w:val="FontStyle60"/>
        </w:rPr>
        <w:t xml:space="preserve">WOS </w:t>
      </w:r>
      <w:r>
        <w:rPr>
          <w:rStyle w:val="FontStyle61"/>
        </w:rPr>
        <w:t xml:space="preserve">należącego do miejscowości </w:t>
      </w:r>
      <w:r>
        <w:rPr>
          <w:rStyle w:val="FontStyle56"/>
        </w:rPr>
        <w:t xml:space="preserve">Zabrzezie </w:t>
      </w:r>
      <w:r>
        <w:rPr>
          <w:rStyle w:val="FontStyle61"/>
        </w:rPr>
        <w:t>plan ustala teren eksploatacji złóż węgla brunatnego ze strefą bezpieczeństwa min.150m</w:t>
      </w:r>
    </w:p>
    <w:p w:rsidR="005F4665" w:rsidRDefault="005F4665" w:rsidP="005F4665">
      <w:pPr>
        <w:pStyle w:val="Style25"/>
        <w:widowControl/>
        <w:spacing w:line="240" w:lineRule="exact"/>
        <w:rPr>
          <w:sz w:val="20"/>
          <w:szCs w:val="20"/>
        </w:rPr>
      </w:pPr>
    </w:p>
    <w:p w:rsidR="005F4665" w:rsidRDefault="005F4665" w:rsidP="005F4665">
      <w:pPr>
        <w:pStyle w:val="Style25"/>
        <w:widowControl/>
        <w:spacing w:before="14" w:line="250" w:lineRule="exact"/>
        <w:rPr>
          <w:rStyle w:val="FontStyle61"/>
        </w:rPr>
      </w:pPr>
      <w:r>
        <w:rPr>
          <w:rStyle w:val="FontStyle61"/>
        </w:rPr>
        <w:t xml:space="preserve">MIEJSCOWOŚĆ KRYSIAKI BROSZĘCKIE §43.1. Dla terenu oznaczonego na rysunkach planu symbolem </w:t>
      </w:r>
      <w:r>
        <w:rPr>
          <w:rStyle w:val="FontStyle60"/>
        </w:rPr>
        <w:t xml:space="preserve">ZWZ </w:t>
      </w:r>
      <w:r>
        <w:rPr>
          <w:rStyle w:val="FontStyle61"/>
        </w:rPr>
        <w:t xml:space="preserve">należącego do miejscowości </w:t>
      </w:r>
      <w:r>
        <w:rPr>
          <w:rStyle w:val="FontStyle56"/>
        </w:rPr>
        <w:t xml:space="preserve">Krysiaki Będkowskie </w:t>
      </w:r>
      <w:r>
        <w:rPr>
          <w:rStyle w:val="FontStyle61"/>
        </w:rPr>
        <w:t>plan ustala strefę zwałowiska zewnętrznego nadkładu o. Szczerców ze strefą bezpieczeństwa min.150m.</w:t>
      </w:r>
    </w:p>
    <w:p w:rsidR="005F4665" w:rsidRDefault="005F4665" w:rsidP="005F4665">
      <w:pPr>
        <w:pStyle w:val="Style25"/>
        <w:widowControl/>
        <w:spacing w:before="14" w:line="250" w:lineRule="exact"/>
        <w:rPr>
          <w:rStyle w:val="FontStyle61"/>
        </w:rPr>
        <w:sectPr w:rsidR="005F4665">
          <w:pgSz w:w="11905" w:h="16837"/>
          <w:pgMar w:top="1445" w:right="1424" w:bottom="1440" w:left="1405" w:header="708" w:footer="708" w:gutter="0"/>
          <w:cols w:space="60"/>
          <w:noEndnote/>
        </w:sectPr>
      </w:pPr>
    </w:p>
    <w:p w:rsidR="005F4665" w:rsidRDefault="005F4665" w:rsidP="005F4665">
      <w:pPr>
        <w:pStyle w:val="Style25"/>
        <w:widowControl/>
        <w:spacing w:line="250" w:lineRule="exact"/>
        <w:ind w:firstLine="2198"/>
        <w:rPr>
          <w:rStyle w:val="FontStyle61"/>
        </w:rPr>
      </w:pPr>
      <w:r>
        <w:rPr>
          <w:rStyle w:val="FontStyle61"/>
        </w:rPr>
        <w:lastRenderedPageBreak/>
        <w:t xml:space="preserve">MIEJSCOWOŚĆ KRYSIAKI BĘDKOWSKIE §44.1. Dla terenu oznaczonego na rysunkach planu symbolem </w:t>
      </w:r>
      <w:r>
        <w:rPr>
          <w:rStyle w:val="FontStyle60"/>
        </w:rPr>
        <w:t xml:space="preserve">SFOT </w:t>
      </w:r>
      <w:r>
        <w:rPr>
          <w:rStyle w:val="FontStyle61"/>
        </w:rPr>
        <w:t xml:space="preserve">należącego do miejscowości   </w:t>
      </w:r>
      <w:r>
        <w:rPr>
          <w:rStyle w:val="FontStyle56"/>
        </w:rPr>
        <w:t xml:space="preserve">Krysiaki   Broszęckie   </w:t>
      </w:r>
      <w:r>
        <w:rPr>
          <w:rStyle w:val="FontStyle61"/>
        </w:rPr>
        <w:t>plan   ustala   strefę   obsługi technicznej zwałowiska/wyrobiska.</w:t>
      </w:r>
    </w:p>
    <w:p w:rsidR="005F4665" w:rsidRDefault="005F4665" w:rsidP="005F4665">
      <w:pPr>
        <w:pStyle w:val="Style5"/>
        <w:widowControl/>
        <w:spacing w:line="250" w:lineRule="exact"/>
        <w:jc w:val="left"/>
        <w:rPr>
          <w:rStyle w:val="FontStyle61"/>
        </w:rPr>
      </w:pPr>
      <w:r>
        <w:rPr>
          <w:rStyle w:val="FontStyle61"/>
        </w:rPr>
        <w:t xml:space="preserve">2.Na obszarze wsi </w:t>
      </w:r>
      <w:r>
        <w:rPr>
          <w:rStyle w:val="FontStyle56"/>
        </w:rPr>
        <w:t xml:space="preserve">Krysiaki Broszęckie </w:t>
      </w:r>
      <w:r>
        <w:rPr>
          <w:rStyle w:val="FontStyle61"/>
        </w:rPr>
        <w:t>w zakresie zasad modernizacji, rozbudowy i budowy systemów komunikacji:</w:t>
      </w:r>
    </w:p>
    <w:p w:rsidR="005F4665" w:rsidRDefault="005F4665" w:rsidP="005F4665">
      <w:pPr>
        <w:pStyle w:val="Style5"/>
        <w:widowControl/>
        <w:spacing w:line="250" w:lineRule="exact"/>
        <w:ind w:right="422"/>
        <w:jc w:val="center"/>
        <w:rPr>
          <w:rStyle w:val="FontStyle61"/>
        </w:rPr>
      </w:pPr>
      <w:r>
        <w:rPr>
          <w:rStyle w:val="FontStyle61"/>
        </w:rPr>
        <w:t>1)wyznacza się następujące tereny przeznaczone na cele obsługi komunikacyjnej:</w:t>
      </w:r>
    </w:p>
    <w:p w:rsidR="005F4665" w:rsidRDefault="005F4665" w:rsidP="005F4665">
      <w:pPr>
        <w:spacing w:after="25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6"/>
        <w:gridCol w:w="1387"/>
        <w:gridCol w:w="974"/>
        <w:gridCol w:w="1392"/>
        <w:gridCol w:w="1531"/>
        <w:gridCol w:w="1531"/>
        <w:gridCol w:w="1805"/>
      </w:tblGrid>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Lp.</w:t>
            </w:r>
          </w:p>
        </w:tc>
        <w:tc>
          <w:tcPr>
            <w:tcW w:w="138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Symbol odcinka drogi oznaczonego na rysunku planu</w:t>
            </w:r>
          </w:p>
        </w:tc>
        <w:tc>
          <w:tcPr>
            <w:tcW w:w="97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Droga publiczna</w:t>
            </w:r>
          </w:p>
        </w:tc>
        <w:tc>
          <w:tcPr>
            <w:tcW w:w="139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Klasa drogi</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rPr>
                <w:rStyle w:val="FontStyle57"/>
              </w:rPr>
            </w:pPr>
            <w:r>
              <w:rPr>
                <w:rStyle w:val="FontStyle57"/>
              </w:rPr>
              <w:t>Zarządca drogi</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rPr>
                <w:rStyle w:val="FontStyle57"/>
              </w:rPr>
            </w:pPr>
            <w:r>
              <w:rPr>
                <w:rStyle w:val="FontStyle57"/>
              </w:rPr>
              <w:t>Szerokość w liniach rozgraniczających</w:t>
            </w:r>
          </w:p>
        </w:tc>
        <w:tc>
          <w:tcPr>
            <w:tcW w:w="18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ind w:left="557"/>
              <w:jc w:val="left"/>
              <w:rPr>
                <w:rStyle w:val="FontStyle57"/>
              </w:rPr>
            </w:pPr>
            <w:r>
              <w:rPr>
                <w:rStyle w:val="FontStyle57"/>
              </w:rPr>
              <w:t>Uwagi</w:t>
            </w:r>
          </w:p>
        </w:tc>
      </w:tr>
      <w:tr w:rsidR="005F4665" w:rsidTr="008608FA">
        <w:tblPrEx>
          <w:tblCellMar>
            <w:top w:w="0" w:type="dxa"/>
            <w:bottom w:w="0" w:type="dxa"/>
          </w:tblCellMar>
        </w:tblPrEx>
        <w:tc>
          <w:tcPr>
            <w:tcW w:w="456"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32"/>
              <w:widowControl/>
              <w:spacing w:line="240" w:lineRule="auto"/>
              <w:jc w:val="left"/>
              <w:rPr>
                <w:rStyle w:val="FontStyle57"/>
              </w:rPr>
            </w:pPr>
            <w:r>
              <w:rPr>
                <w:rStyle w:val="FontStyle57"/>
              </w:rPr>
              <w:t>1.</w:t>
            </w:r>
          </w:p>
        </w:tc>
        <w:tc>
          <w:tcPr>
            <w:tcW w:w="1387"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02KDL</w:t>
            </w:r>
          </w:p>
        </w:tc>
        <w:tc>
          <w:tcPr>
            <w:tcW w:w="974"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w:t>
            </w:r>
          </w:p>
        </w:tc>
        <w:tc>
          <w:tcPr>
            <w:tcW w:w="1392"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lokalna</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gminna</w:t>
            </w:r>
          </w:p>
        </w:tc>
        <w:tc>
          <w:tcPr>
            <w:tcW w:w="1531"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21"/>
              <w:widowControl/>
              <w:jc w:val="center"/>
              <w:rPr>
                <w:rStyle w:val="FontStyle58"/>
              </w:rPr>
            </w:pPr>
            <w:r>
              <w:rPr>
                <w:rStyle w:val="FontStyle58"/>
              </w:rPr>
              <w:t>Min. 12,0 m</w:t>
            </w:r>
          </w:p>
        </w:tc>
        <w:tc>
          <w:tcPr>
            <w:tcW w:w="1805" w:type="dxa"/>
            <w:tcBorders>
              <w:top w:val="single" w:sz="6" w:space="0" w:color="auto"/>
              <w:left w:val="single" w:sz="6" w:space="0" w:color="auto"/>
              <w:bottom w:val="single" w:sz="6" w:space="0" w:color="auto"/>
              <w:right w:val="single" w:sz="6" w:space="0" w:color="auto"/>
            </w:tcBorders>
          </w:tcPr>
          <w:p w:rsidR="005F4665" w:rsidRDefault="005F4665" w:rsidP="008608FA">
            <w:pPr>
              <w:pStyle w:val="Style19"/>
              <w:widowControl/>
              <w:spacing w:line="182" w:lineRule="exact"/>
              <w:ind w:left="283" w:hanging="48"/>
              <w:rPr>
                <w:rStyle w:val="FontStyle59"/>
              </w:rPr>
            </w:pPr>
            <w:r>
              <w:rPr>
                <w:rStyle w:val="FontStyle59"/>
              </w:rPr>
              <w:t>droga istniejąca (109104E) Kodrań - Marcelin</w:t>
            </w:r>
          </w:p>
        </w:tc>
      </w:tr>
    </w:tbl>
    <w:p w:rsidR="005F4665" w:rsidRDefault="005F4665" w:rsidP="00030224">
      <w:pPr>
        <w:pStyle w:val="Style9"/>
        <w:widowControl/>
        <w:numPr>
          <w:ilvl w:val="0"/>
          <w:numId w:val="925"/>
        </w:numPr>
        <w:tabs>
          <w:tab w:val="left" w:pos="528"/>
        </w:tabs>
        <w:spacing w:before="250"/>
        <w:ind w:left="326"/>
        <w:jc w:val="both"/>
        <w:rPr>
          <w:rStyle w:val="FontStyle61"/>
        </w:rPr>
      </w:pPr>
      <w:r>
        <w:rPr>
          <w:rStyle w:val="FontStyle61"/>
        </w:rPr>
        <w:t>Plan dopuszcza obsługę komunikacyjną z terenów dróg znajdujących się poza</w:t>
      </w:r>
    </w:p>
    <w:p w:rsidR="005F4665" w:rsidRDefault="005F4665" w:rsidP="005F4665">
      <w:pPr>
        <w:pStyle w:val="Style38"/>
        <w:widowControl/>
        <w:spacing w:line="254" w:lineRule="exact"/>
        <w:ind w:left="691" w:firstLine="0"/>
        <w:jc w:val="left"/>
        <w:rPr>
          <w:rStyle w:val="FontStyle61"/>
        </w:rPr>
      </w:pPr>
      <w:r>
        <w:rPr>
          <w:rStyle w:val="FontStyle61"/>
        </w:rPr>
        <w:t>obszarem niniejszego rysunku</w:t>
      </w:r>
    </w:p>
    <w:p w:rsidR="005F4665" w:rsidRDefault="005F4665" w:rsidP="00030224">
      <w:pPr>
        <w:pStyle w:val="Style9"/>
        <w:widowControl/>
        <w:numPr>
          <w:ilvl w:val="0"/>
          <w:numId w:val="926"/>
        </w:numPr>
        <w:tabs>
          <w:tab w:val="left" w:pos="528"/>
        </w:tabs>
        <w:ind w:left="326"/>
        <w:rPr>
          <w:rStyle w:val="FontStyle61"/>
        </w:rPr>
      </w:pPr>
      <w:r>
        <w:rPr>
          <w:rStyle w:val="FontStyle61"/>
        </w:rPr>
        <w:t xml:space="preserve">Obowiązują odpowiednio ustalenia zawarte </w:t>
      </w:r>
      <w:r>
        <w:rPr>
          <w:rStyle w:val="FontStyle60"/>
        </w:rPr>
        <w:t>w §23.1</w:t>
      </w:r>
    </w:p>
    <w:p w:rsidR="005F4665" w:rsidRDefault="005F4665" w:rsidP="005F4665">
      <w:pPr>
        <w:pStyle w:val="Style3"/>
        <w:widowControl/>
        <w:spacing w:line="240" w:lineRule="exact"/>
        <w:ind w:left="3235" w:right="3226" w:firstLine="475"/>
        <w:rPr>
          <w:sz w:val="20"/>
          <w:szCs w:val="20"/>
        </w:rPr>
      </w:pPr>
    </w:p>
    <w:p w:rsidR="005F4665" w:rsidRDefault="005F4665" w:rsidP="005F4665">
      <w:pPr>
        <w:pStyle w:val="Style3"/>
        <w:widowControl/>
        <w:spacing w:before="5"/>
        <w:ind w:left="3235" w:right="3226" w:firstLine="475"/>
        <w:rPr>
          <w:rStyle w:val="FontStyle61"/>
        </w:rPr>
      </w:pPr>
      <w:r>
        <w:rPr>
          <w:rStyle w:val="FontStyle61"/>
        </w:rPr>
        <w:t>ROZDZIAŁ IV PRZEPISY KOŃCOWE</w:t>
      </w:r>
    </w:p>
    <w:p w:rsidR="005F4665" w:rsidRDefault="005F4665" w:rsidP="005F4665">
      <w:pPr>
        <w:pStyle w:val="Style38"/>
        <w:widowControl/>
        <w:spacing w:line="240" w:lineRule="exact"/>
        <w:rPr>
          <w:sz w:val="20"/>
          <w:szCs w:val="20"/>
        </w:rPr>
      </w:pPr>
    </w:p>
    <w:p w:rsidR="005F4665" w:rsidRDefault="005F4665" w:rsidP="005F4665">
      <w:pPr>
        <w:pStyle w:val="Style38"/>
        <w:widowControl/>
        <w:spacing w:before="14" w:line="250" w:lineRule="exact"/>
        <w:rPr>
          <w:rStyle w:val="FontStyle61"/>
        </w:rPr>
      </w:pPr>
      <w:r>
        <w:rPr>
          <w:rStyle w:val="FontStyle61"/>
        </w:rPr>
        <w:t>§ 45. Określa się stawki procentowe, na podstawie których ustala się opłatę, o której mowa w art. 36 ust. 4 ustawy z dnia 27 marca 2003r. o planowaniu i zagospodarowaniu przestrzennym (Dz.U. Nr 80 poz.717 z późn. zm.):</w:t>
      </w:r>
    </w:p>
    <w:p w:rsidR="005F4665" w:rsidRDefault="005F4665" w:rsidP="00030224">
      <w:pPr>
        <w:pStyle w:val="Style9"/>
        <w:widowControl/>
        <w:numPr>
          <w:ilvl w:val="0"/>
          <w:numId w:val="927"/>
        </w:numPr>
        <w:tabs>
          <w:tab w:val="left" w:pos="365"/>
        </w:tabs>
        <w:spacing w:line="250" w:lineRule="exact"/>
        <w:rPr>
          <w:rStyle w:val="FontStyle61"/>
        </w:rPr>
      </w:pPr>
      <w:r>
        <w:rPr>
          <w:rStyle w:val="FontStyle61"/>
        </w:rPr>
        <w:t>1% dla terenów oznaczonych na rysunku planu symbolem: P;</w:t>
      </w:r>
    </w:p>
    <w:p w:rsidR="005F4665" w:rsidRDefault="005F4665" w:rsidP="00030224">
      <w:pPr>
        <w:pStyle w:val="Style9"/>
        <w:widowControl/>
        <w:numPr>
          <w:ilvl w:val="0"/>
          <w:numId w:val="927"/>
        </w:numPr>
        <w:tabs>
          <w:tab w:val="left" w:pos="365"/>
        </w:tabs>
        <w:spacing w:line="250" w:lineRule="exact"/>
        <w:rPr>
          <w:rStyle w:val="FontStyle61"/>
        </w:rPr>
      </w:pPr>
      <w:r>
        <w:rPr>
          <w:rStyle w:val="FontStyle61"/>
        </w:rPr>
        <w:t>1% dla terenów oznaczonych na rysunku planu symbolem: MN/U, RU;</w:t>
      </w:r>
    </w:p>
    <w:p w:rsidR="005F4665" w:rsidRDefault="005F4665" w:rsidP="00030224">
      <w:pPr>
        <w:pStyle w:val="Style9"/>
        <w:widowControl/>
        <w:numPr>
          <w:ilvl w:val="0"/>
          <w:numId w:val="927"/>
        </w:numPr>
        <w:tabs>
          <w:tab w:val="left" w:pos="365"/>
        </w:tabs>
        <w:spacing w:line="250" w:lineRule="exact"/>
        <w:rPr>
          <w:rStyle w:val="FontStyle61"/>
        </w:rPr>
      </w:pPr>
      <w:r>
        <w:rPr>
          <w:rStyle w:val="FontStyle61"/>
        </w:rPr>
        <w:t>1% dla terenów oznaczonych na rysunku planu symbolem: MR;</w:t>
      </w:r>
    </w:p>
    <w:p w:rsidR="005F4665" w:rsidRDefault="005F4665" w:rsidP="00030224">
      <w:pPr>
        <w:pStyle w:val="Style9"/>
        <w:widowControl/>
        <w:numPr>
          <w:ilvl w:val="0"/>
          <w:numId w:val="927"/>
        </w:numPr>
        <w:tabs>
          <w:tab w:val="left" w:pos="365"/>
        </w:tabs>
        <w:spacing w:line="250" w:lineRule="exact"/>
        <w:rPr>
          <w:rStyle w:val="FontStyle61"/>
        </w:rPr>
      </w:pPr>
      <w:r>
        <w:rPr>
          <w:rStyle w:val="FontStyle61"/>
        </w:rPr>
        <w:t>0,1% dla pozostałych terenów</w:t>
      </w:r>
    </w:p>
    <w:p w:rsidR="005F4665" w:rsidRDefault="005F4665" w:rsidP="005F4665">
      <w:pPr>
        <w:pStyle w:val="Style38"/>
        <w:widowControl/>
        <w:spacing w:line="240" w:lineRule="exact"/>
        <w:ind w:left="614" w:firstLine="0"/>
        <w:jc w:val="left"/>
        <w:rPr>
          <w:sz w:val="20"/>
          <w:szCs w:val="20"/>
        </w:rPr>
      </w:pPr>
    </w:p>
    <w:p w:rsidR="005F4665" w:rsidRDefault="005F4665" w:rsidP="005F4665">
      <w:pPr>
        <w:pStyle w:val="Style38"/>
        <w:widowControl/>
        <w:spacing w:before="10" w:line="250" w:lineRule="exact"/>
        <w:ind w:left="614" w:firstLine="0"/>
        <w:jc w:val="left"/>
        <w:rPr>
          <w:rStyle w:val="FontStyle61"/>
        </w:rPr>
      </w:pPr>
      <w:r>
        <w:rPr>
          <w:rStyle w:val="FontStyle61"/>
        </w:rPr>
        <w:t>§ 46.</w:t>
      </w:r>
    </w:p>
    <w:p w:rsidR="005F4665" w:rsidRDefault="005F4665" w:rsidP="005F4665">
      <w:pPr>
        <w:pStyle w:val="Style38"/>
        <w:widowControl/>
        <w:spacing w:line="250" w:lineRule="exact"/>
        <w:ind w:left="629" w:firstLine="0"/>
        <w:jc w:val="left"/>
        <w:rPr>
          <w:rStyle w:val="FontStyle61"/>
        </w:rPr>
      </w:pPr>
      <w:r>
        <w:rPr>
          <w:rStyle w:val="FontStyle61"/>
        </w:rPr>
        <w:t>1 .Tracą moc ustalenia :</w:t>
      </w:r>
    </w:p>
    <w:p w:rsidR="005F4665" w:rsidRDefault="005F4665" w:rsidP="00030224">
      <w:pPr>
        <w:pStyle w:val="Style9"/>
        <w:widowControl/>
        <w:numPr>
          <w:ilvl w:val="0"/>
          <w:numId w:val="928"/>
        </w:numPr>
        <w:tabs>
          <w:tab w:val="left" w:pos="178"/>
        </w:tabs>
        <w:spacing w:line="250" w:lineRule="exact"/>
        <w:ind w:right="360"/>
        <w:jc w:val="right"/>
        <w:rPr>
          <w:rStyle w:val="FontStyle61"/>
        </w:rPr>
      </w:pPr>
      <w:r>
        <w:rPr>
          <w:rStyle w:val="FontStyle61"/>
        </w:rPr>
        <w:t>Zmiany  fragmentu   miejscowego   planu   ogólnego zagospodarowania</w:t>
      </w:r>
    </w:p>
    <w:p w:rsidR="005F4665" w:rsidRDefault="005F4665" w:rsidP="005F4665">
      <w:pPr>
        <w:pStyle w:val="Style5"/>
        <w:widowControl/>
        <w:spacing w:line="250" w:lineRule="exact"/>
        <w:ind w:left="1406"/>
        <w:rPr>
          <w:rStyle w:val="FontStyle61"/>
        </w:rPr>
      </w:pPr>
      <w:r>
        <w:rPr>
          <w:rStyle w:val="FontStyle61"/>
        </w:rPr>
        <w:t>przestrzennego Gminy Rząśnia zatwierdzonego Uchwałą Nr XXI/23/96 Rady Gminy Rząśnia z dnia 12 września 1996r.</w:t>
      </w:r>
    </w:p>
    <w:p w:rsidR="005F4665" w:rsidRDefault="005F4665" w:rsidP="00030224">
      <w:pPr>
        <w:pStyle w:val="Style9"/>
        <w:widowControl/>
        <w:numPr>
          <w:ilvl w:val="0"/>
          <w:numId w:val="929"/>
        </w:numPr>
        <w:tabs>
          <w:tab w:val="left" w:pos="197"/>
        </w:tabs>
        <w:spacing w:line="250" w:lineRule="exact"/>
        <w:ind w:right="360"/>
        <w:jc w:val="right"/>
        <w:rPr>
          <w:rStyle w:val="FontStyle61"/>
        </w:rPr>
      </w:pPr>
      <w:r>
        <w:rPr>
          <w:rStyle w:val="FontStyle61"/>
        </w:rPr>
        <w:t>Zmiany  fragmentu   miejscowego   planu   ogólnego zagospodarowania</w:t>
      </w:r>
    </w:p>
    <w:p w:rsidR="005F4665" w:rsidRDefault="005F4665" w:rsidP="005F4665">
      <w:pPr>
        <w:pStyle w:val="Style5"/>
        <w:widowControl/>
        <w:spacing w:line="250" w:lineRule="exact"/>
        <w:ind w:left="1406"/>
        <w:rPr>
          <w:rStyle w:val="FontStyle61"/>
        </w:rPr>
      </w:pPr>
      <w:r>
        <w:rPr>
          <w:rStyle w:val="FontStyle61"/>
        </w:rPr>
        <w:t>przestrzennego Gminy Rząśnia zatwierdzonego Uchwałą Nr IX/44/99 Rady Gminy Rząśnia z dnia 8 czerwca 1999r.</w:t>
      </w:r>
    </w:p>
    <w:p w:rsidR="005F4665" w:rsidRDefault="005F4665" w:rsidP="00030224">
      <w:pPr>
        <w:pStyle w:val="Style9"/>
        <w:widowControl/>
        <w:numPr>
          <w:ilvl w:val="0"/>
          <w:numId w:val="930"/>
        </w:numPr>
        <w:tabs>
          <w:tab w:val="left" w:pos="192"/>
        </w:tabs>
        <w:spacing w:line="250" w:lineRule="exact"/>
        <w:ind w:right="360"/>
        <w:jc w:val="right"/>
        <w:rPr>
          <w:rStyle w:val="FontStyle61"/>
        </w:rPr>
      </w:pPr>
      <w:r>
        <w:rPr>
          <w:rStyle w:val="FontStyle61"/>
        </w:rPr>
        <w:t>Zmiany  fragmentu   miejscowego   planu   ogólnego zagospodarowania</w:t>
      </w:r>
    </w:p>
    <w:p w:rsidR="005F4665" w:rsidRDefault="005F4665" w:rsidP="005F4665">
      <w:pPr>
        <w:pStyle w:val="Style5"/>
        <w:widowControl/>
        <w:tabs>
          <w:tab w:val="left" w:pos="5928"/>
        </w:tabs>
        <w:spacing w:line="250" w:lineRule="exact"/>
        <w:ind w:left="1402"/>
        <w:jc w:val="left"/>
        <w:rPr>
          <w:rStyle w:val="FontStyle61"/>
        </w:rPr>
      </w:pPr>
      <w:r>
        <w:rPr>
          <w:rStyle w:val="FontStyle61"/>
        </w:rPr>
        <w:t>przestrzennego    Gminy     Rząśnia</w:t>
      </w:r>
      <w:r>
        <w:rPr>
          <w:rStyle w:val="FontStyle61"/>
        </w:rPr>
        <w:tab/>
        <w:t>zatwierdzonego Uchwałą</w:t>
      </w:r>
    </w:p>
    <w:p w:rsidR="005F4665" w:rsidRDefault="005F4665" w:rsidP="005F4665">
      <w:pPr>
        <w:pStyle w:val="Style5"/>
        <w:widowControl/>
        <w:spacing w:line="250" w:lineRule="exact"/>
        <w:ind w:left="1406"/>
        <w:jc w:val="left"/>
        <w:rPr>
          <w:rStyle w:val="FontStyle61"/>
        </w:rPr>
      </w:pPr>
      <w:r>
        <w:rPr>
          <w:rStyle w:val="FontStyle61"/>
        </w:rPr>
        <w:t>Nr XXXIII/19/2002 Rady Gminy Rząśnia z dnia 22 kwietnia 2002r.</w:t>
      </w:r>
    </w:p>
    <w:p w:rsidR="005F4665" w:rsidRDefault="005F4665" w:rsidP="00030224">
      <w:pPr>
        <w:pStyle w:val="Style9"/>
        <w:widowControl/>
        <w:numPr>
          <w:ilvl w:val="0"/>
          <w:numId w:val="931"/>
        </w:numPr>
        <w:tabs>
          <w:tab w:val="left" w:pos="197"/>
        </w:tabs>
        <w:spacing w:line="250" w:lineRule="exact"/>
        <w:ind w:right="360"/>
        <w:jc w:val="right"/>
        <w:rPr>
          <w:rStyle w:val="FontStyle61"/>
        </w:rPr>
      </w:pPr>
      <w:r>
        <w:rPr>
          <w:rStyle w:val="FontStyle61"/>
        </w:rPr>
        <w:t>Zmiany  fragmentu   miejscowego   planu   ogólnego zagospodarowania</w:t>
      </w:r>
    </w:p>
    <w:p w:rsidR="005F4665" w:rsidRDefault="005F4665" w:rsidP="005F4665">
      <w:pPr>
        <w:pStyle w:val="Style5"/>
        <w:widowControl/>
        <w:tabs>
          <w:tab w:val="left" w:pos="5928"/>
        </w:tabs>
        <w:spacing w:line="250" w:lineRule="exact"/>
        <w:ind w:left="1402"/>
        <w:jc w:val="left"/>
        <w:rPr>
          <w:rStyle w:val="FontStyle61"/>
        </w:rPr>
      </w:pPr>
      <w:r>
        <w:rPr>
          <w:rStyle w:val="FontStyle61"/>
        </w:rPr>
        <w:t>przestrzennego    Gminy     Rząśnia</w:t>
      </w:r>
      <w:r>
        <w:rPr>
          <w:rStyle w:val="FontStyle61"/>
        </w:rPr>
        <w:tab/>
        <w:t>zatwierdzonego Uchwałą</w:t>
      </w:r>
    </w:p>
    <w:p w:rsidR="005F4665" w:rsidRDefault="005F4665" w:rsidP="005F4665">
      <w:pPr>
        <w:pStyle w:val="Style5"/>
        <w:widowControl/>
        <w:spacing w:line="250" w:lineRule="exact"/>
        <w:ind w:left="1406"/>
        <w:jc w:val="left"/>
        <w:rPr>
          <w:rStyle w:val="FontStyle61"/>
        </w:rPr>
      </w:pPr>
      <w:r>
        <w:rPr>
          <w:rStyle w:val="FontStyle61"/>
        </w:rPr>
        <w:t>Nr XXXVII/71/2002 Rady Gminy Rząśnia z dnia 9 października 2002r..</w:t>
      </w:r>
    </w:p>
    <w:p w:rsidR="005F4665" w:rsidRDefault="005F4665" w:rsidP="00030224">
      <w:pPr>
        <w:pStyle w:val="Style9"/>
        <w:widowControl/>
        <w:numPr>
          <w:ilvl w:val="0"/>
          <w:numId w:val="932"/>
        </w:numPr>
        <w:tabs>
          <w:tab w:val="left" w:pos="192"/>
        </w:tabs>
        <w:spacing w:line="250" w:lineRule="exact"/>
        <w:ind w:right="360"/>
        <w:jc w:val="right"/>
        <w:rPr>
          <w:rStyle w:val="FontStyle61"/>
        </w:rPr>
      </w:pPr>
      <w:r>
        <w:rPr>
          <w:rStyle w:val="FontStyle61"/>
        </w:rPr>
        <w:t>Zmiany  fragmentu   miejscowego   planu   ogólnego zagospodarowania</w:t>
      </w:r>
    </w:p>
    <w:p w:rsidR="005F4665" w:rsidRDefault="005F4665" w:rsidP="005F4665">
      <w:pPr>
        <w:pStyle w:val="Style5"/>
        <w:widowControl/>
        <w:tabs>
          <w:tab w:val="left" w:pos="5928"/>
        </w:tabs>
        <w:spacing w:line="250" w:lineRule="exact"/>
        <w:ind w:left="1402"/>
        <w:jc w:val="left"/>
        <w:rPr>
          <w:rStyle w:val="FontStyle61"/>
        </w:rPr>
      </w:pPr>
      <w:r>
        <w:rPr>
          <w:rStyle w:val="FontStyle61"/>
        </w:rPr>
        <w:t>przestrzennego    Gminy     Rząśnia</w:t>
      </w:r>
      <w:r>
        <w:rPr>
          <w:rStyle w:val="FontStyle61"/>
        </w:rPr>
        <w:tab/>
        <w:t>zatwierdzonego Uchwałą</w:t>
      </w:r>
    </w:p>
    <w:p w:rsidR="005F4665" w:rsidRDefault="005F4665" w:rsidP="005F4665">
      <w:pPr>
        <w:pStyle w:val="Style5"/>
        <w:widowControl/>
        <w:spacing w:line="250" w:lineRule="exact"/>
        <w:ind w:left="1406"/>
        <w:jc w:val="left"/>
        <w:rPr>
          <w:rStyle w:val="FontStyle61"/>
        </w:rPr>
      </w:pPr>
      <w:r>
        <w:rPr>
          <w:rStyle w:val="FontStyle61"/>
        </w:rPr>
        <w:t>Nr XXXVI/66/2002 Rady Gminy Rząśnia z dnia 26 września 2002r. Kodrań -Kopy -droga</w:t>
      </w:r>
    </w:p>
    <w:p w:rsidR="005F4665" w:rsidRDefault="005F4665" w:rsidP="005F4665">
      <w:pPr>
        <w:pStyle w:val="Style9"/>
        <w:widowControl/>
        <w:tabs>
          <w:tab w:val="left" w:pos="1229"/>
        </w:tabs>
        <w:spacing w:line="250" w:lineRule="exact"/>
        <w:ind w:left="1032"/>
        <w:rPr>
          <w:rStyle w:val="FontStyle61"/>
        </w:rPr>
      </w:pPr>
      <w:r>
        <w:rPr>
          <w:rStyle w:val="FontStyle61"/>
        </w:rPr>
        <w:t>6)</w:t>
      </w:r>
      <w:r>
        <w:rPr>
          <w:rStyle w:val="FontStyle61"/>
        </w:rPr>
        <w:tab/>
        <w:t>Miejscowego planu zagospodarowania przestrzennego dla gminy Rząśnia</w:t>
      </w:r>
    </w:p>
    <w:p w:rsidR="005F4665" w:rsidRDefault="005F4665" w:rsidP="005F4665">
      <w:pPr>
        <w:pStyle w:val="Style5"/>
        <w:widowControl/>
        <w:spacing w:line="250" w:lineRule="exact"/>
        <w:ind w:left="614"/>
        <w:jc w:val="left"/>
        <w:rPr>
          <w:rStyle w:val="FontStyle61"/>
        </w:rPr>
      </w:pPr>
      <w:r>
        <w:rPr>
          <w:rStyle w:val="FontStyle61"/>
        </w:rPr>
        <w:t>w zakresie trasy elektroenergetycznej 400kV Bełchatów-Trębaczew zatwierdzonego Uchwałą Nr XVII/116/2008 Rady Gminy Rząśnia z dnia 3 listopada 2008r. §47. Wykonanie uchwały powierza się Wójtowi Gminy Rząśnia.</w:t>
      </w:r>
    </w:p>
    <w:p w:rsidR="005F4665" w:rsidRDefault="005F4665" w:rsidP="005F4665">
      <w:pPr>
        <w:pStyle w:val="Style5"/>
        <w:widowControl/>
        <w:spacing w:line="250" w:lineRule="exact"/>
        <w:ind w:left="614"/>
        <w:jc w:val="left"/>
        <w:rPr>
          <w:rStyle w:val="FontStyle61"/>
        </w:rPr>
        <w:sectPr w:rsidR="005F4665">
          <w:footerReference w:type="default" r:id="rId31"/>
          <w:pgSz w:w="11905" w:h="16837"/>
          <w:pgMar w:top="1694" w:right="1064" w:bottom="1440" w:left="1765" w:header="708" w:footer="708" w:gutter="0"/>
          <w:cols w:space="60"/>
          <w:noEndnote/>
        </w:sectPr>
      </w:pPr>
    </w:p>
    <w:p w:rsidR="005F4665" w:rsidRDefault="005F4665" w:rsidP="005F4665">
      <w:pPr>
        <w:pStyle w:val="Style38"/>
        <w:widowControl/>
        <w:spacing w:line="254" w:lineRule="exact"/>
        <w:ind w:firstLine="576"/>
        <w:rPr>
          <w:rStyle w:val="FontStyle61"/>
        </w:rPr>
      </w:pPr>
      <w:r>
        <w:rPr>
          <w:rStyle w:val="FontStyle61"/>
        </w:rPr>
        <w:lastRenderedPageBreak/>
        <w:t>§48. Uchwała podlega ogłoszeniu w Dzienniku Urzędowym Województwa Łódzkiego i wchodzi w życie po upływie 30 dni od dnia ogłoszenia.</w:t>
      </w:r>
    </w:p>
    <w:p w:rsidR="005F4665" w:rsidRDefault="005F4665" w:rsidP="005F4665">
      <w:pPr>
        <w:pStyle w:val="Style5"/>
        <w:widowControl/>
        <w:spacing w:line="240" w:lineRule="exact"/>
        <w:ind w:left="3989"/>
        <w:rPr>
          <w:sz w:val="20"/>
          <w:szCs w:val="20"/>
        </w:rPr>
      </w:pPr>
    </w:p>
    <w:p w:rsidR="005F4665" w:rsidRDefault="005F4665" w:rsidP="005F4665">
      <w:pPr>
        <w:pStyle w:val="Style5"/>
        <w:widowControl/>
        <w:spacing w:line="240" w:lineRule="exact"/>
        <w:ind w:left="3989"/>
        <w:rPr>
          <w:sz w:val="20"/>
          <w:szCs w:val="20"/>
        </w:rPr>
      </w:pPr>
    </w:p>
    <w:p w:rsidR="005F4665" w:rsidRDefault="005F4665" w:rsidP="005F4665">
      <w:pPr>
        <w:pStyle w:val="Style5"/>
        <w:widowControl/>
        <w:spacing w:line="240" w:lineRule="exact"/>
        <w:ind w:left="3989"/>
        <w:rPr>
          <w:sz w:val="20"/>
          <w:szCs w:val="20"/>
        </w:rPr>
      </w:pPr>
    </w:p>
    <w:p w:rsidR="005F4665" w:rsidRDefault="005F4665" w:rsidP="005F4665">
      <w:pPr>
        <w:pStyle w:val="Style5"/>
        <w:widowControl/>
        <w:spacing w:line="240" w:lineRule="exact"/>
        <w:ind w:left="3989"/>
        <w:rPr>
          <w:sz w:val="20"/>
          <w:szCs w:val="20"/>
        </w:rPr>
      </w:pPr>
    </w:p>
    <w:p w:rsidR="005F4665" w:rsidRDefault="005F4665" w:rsidP="005F4665">
      <w:pPr>
        <w:pStyle w:val="Style5"/>
        <w:widowControl/>
        <w:spacing w:before="53" w:line="240" w:lineRule="auto"/>
        <w:ind w:left="3989"/>
        <w:rPr>
          <w:rStyle w:val="FontStyle61"/>
        </w:rPr>
      </w:pPr>
      <w:r>
        <w:rPr>
          <w:rStyle w:val="FontStyle61"/>
        </w:rPr>
        <w:t>Przewodniczący Rady Gminy:</w:t>
      </w:r>
    </w:p>
    <w:p w:rsidR="006D58C3" w:rsidRDefault="006D58C3" w:rsidP="007751A6">
      <w:pPr>
        <w:tabs>
          <w:tab w:val="num" w:pos="284"/>
        </w:tabs>
        <w:spacing w:line="360" w:lineRule="auto"/>
        <w:ind w:left="284" w:hanging="284"/>
        <w:jc w:val="both"/>
        <w:rPr>
          <w:i/>
          <w:sz w:val="24"/>
          <w:szCs w:val="24"/>
        </w:rPr>
      </w:pPr>
    </w:p>
    <w:p w:rsidR="006D58C3" w:rsidRPr="001B2337" w:rsidRDefault="006D58C3" w:rsidP="007751A6">
      <w:pPr>
        <w:tabs>
          <w:tab w:val="num" w:pos="284"/>
        </w:tabs>
        <w:spacing w:line="360" w:lineRule="auto"/>
        <w:ind w:left="284" w:hanging="284"/>
        <w:jc w:val="both"/>
        <w:rPr>
          <w:i/>
          <w:color w:val="000000" w:themeColor="text1"/>
          <w:sz w:val="24"/>
          <w:szCs w:val="24"/>
        </w:rPr>
      </w:pPr>
    </w:p>
    <w:p w:rsidR="00E63CA3" w:rsidRPr="001B2337" w:rsidRDefault="00E63CA3" w:rsidP="00E63CA3">
      <w:pPr>
        <w:pStyle w:val="Tekstpodstawowy"/>
        <w:jc w:val="center"/>
        <w:rPr>
          <w:b/>
          <w:color w:val="000000" w:themeColor="text1"/>
          <w:szCs w:val="24"/>
        </w:rPr>
      </w:pPr>
      <w:r w:rsidRPr="001B2337">
        <w:rPr>
          <w:b/>
          <w:color w:val="000000" w:themeColor="text1"/>
          <w:szCs w:val="24"/>
        </w:rPr>
        <w:t xml:space="preserve">Uchwała Nr </w:t>
      </w:r>
      <w:r w:rsidR="001B2337">
        <w:rPr>
          <w:b/>
          <w:color w:val="000000" w:themeColor="text1"/>
          <w:szCs w:val="24"/>
        </w:rPr>
        <w:t>XXX</w:t>
      </w:r>
      <w:r w:rsidRPr="001B2337">
        <w:rPr>
          <w:b/>
          <w:color w:val="000000" w:themeColor="text1"/>
        </w:rPr>
        <w:t>/……/2013</w:t>
      </w:r>
    </w:p>
    <w:p w:rsidR="00E63CA3" w:rsidRPr="001B2337" w:rsidRDefault="00E63CA3" w:rsidP="00E63CA3">
      <w:pPr>
        <w:pStyle w:val="Tekstpodstawowy"/>
        <w:jc w:val="center"/>
        <w:rPr>
          <w:b/>
          <w:color w:val="000000" w:themeColor="text1"/>
          <w:szCs w:val="24"/>
        </w:rPr>
      </w:pPr>
      <w:r w:rsidRPr="001B2337">
        <w:rPr>
          <w:b/>
          <w:color w:val="000000" w:themeColor="text1"/>
          <w:szCs w:val="24"/>
        </w:rPr>
        <w:t>Rady Gminy Rząśnia</w:t>
      </w:r>
    </w:p>
    <w:p w:rsidR="00E63CA3" w:rsidRPr="001B2337" w:rsidRDefault="00E63CA3" w:rsidP="00E63CA3">
      <w:pPr>
        <w:pStyle w:val="Tekstpodstawowy"/>
        <w:jc w:val="center"/>
        <w:rPr>
          <w:b/>
          <w:color w:val="000000" w:themeColor="text1"/>
          <w:szCs w:val="24"/>
        </w:rPr>
      </w:pPr>
      <w:r w:rsidRPr="001B2337">
        <w:rPr>
          <w:b/>
          <w:color w:val="000000" w:themeColor="text1"/>
          <w:szCs w:val="24"/>
        </w:rPr>
        <w:t>z dnia 30 grudnia 2013r.</w:t>
      </w:r>
    </w:p>
    <w:p w:rsidR="00E63CA3" w:rsidRPr="00C31E05" w:rsidRDefault="00E63CA3" w:rsidP="00E63CA3">
      <w:pPr>
        <w:autoSpaceDE w:val="0"/>
        <w:autoSpaceDN w:val="0"/>
        <w:adjustRightInd w:val="0"/>
        <w:jc w:val="center"/>
        <w:rPr>
          <w:color w:val="000000"/>
        </w:rPr>
      </w:pPr>
    </w:p>
    <w:p w:rsidR="00E63CA3" w:rsidRPr="00C31E05" w:rsidRDefault="00E63CA3" w:rsidP="00E63CA3">
      <w:pPr>
        <w:autoSpaceDE w:val="0"/>
        <w:autoSpaceDN w:val="0"/>
        <w:adjustRightInd w:val="0"/>
        <w:rPr>
          <w:b/>
          <w:bCs/>
          <w:color w:val="000000"/>
        </w:rPr>
      </w:pPr>
      <w:r w:rsidRPr="00C31E05">
        <w:rPr>
          <w:b/>
          <w:bCs/>
          <w:color w:val="000000"/>
        </w:rPr>
        <w:t xml:space="preserve">w sprawie stwierdzenia zgodności miejscowego planu zagospodarowania przestrzennego </w:t>
      </w:r>
      <w:r>
        <w:rPr>
          <w:b/>
        </w:rPr>
        <w:t xml:space="preserve"> </w:t>
      </w:r>
      <w:r w:rsidRPr="00C31E05">
        <w:rPr>
          <w:b/>
        </w:rPr>
        <w:t xml:space="preserve"> </w:t>
      </w:r>
      <w:r w:rsidRPr="00C31E05">
        <w:rPr>
          <w:b/>
          <w:bCs/>
          <w:color w:val="000000"/>
        </w:rPr>
        <w:t xml:space="preserve">gminy </w:t>
      </w:r>
      <w:r>
        <w:rPr>
          <w:b/>
          <w:bCs/>
          <w:color w:val="000000"/>
        </w:rPr>
        <w:t xml:space="preserve">Rząśnia </w:t>
      </w:r>
      <w:r>
        <w:rPr>
          <w:b/>
          <w:bCs/>
        </w:rPr>
        <w:t xml:space="preserve"> </w:t>
      </w:r>
      <w:r w:rsidRPr="00C31E05">
        <w:rPr>
          <w:b/>
          <w:bCs/>
          <w:color w:val="000000"/>
        </w:rPr>
        <w:t xml:space="preserve">, z ustaleniami studium uwarunkowań i kierunków zagospodarowania przestrzennego gminy </w:t>
      </w:r>
      <w:r>
        <w:rPr>
          <w:b/>
          <w:bCs/>
          <w:color w:val="000000"/>
        </w:rPr>
        <w:t>Rząśnia</w:t>
      </w:r>
    </w:p>
    <w:p w:rsidR="00E63CA3" w:rsidRPr="001B2337" w:rsidRDefault="00E63CA3" w:rsidP="001B2337">
      <w:pPr>
        <w:autoSpaceDE w:val="0"/>
        <w:autoSpaceDN w:val="0"/>
        <w:adjustRightInd w:val="0"/>
        <w:jc w:val="both"/>
        <w:rPr>
          <w:rFonts w:ascii="Times New Roman" w:hAnsi="Times New Roman" w:cs="Times New Roman"/>
          <w:b/>
          <w:bCs/>
          <w:sz w:val="24"/>
          <w:szCs w:val="24"/>
        </w:rPr>
      </w:pPr>
    </w:p>
    <w:p w:rsidR="00E63CA3" w:rsidRPr="001B2337" w:rsidRDefault="00E63CA3" w:rsidP="001B2337">
      <w:pPr>
        <w:autoSpaceDE w:val="0"/>
        <w:autoSpaceDN w:val="0"/>
        <w:adjustRightInd w:val="0"/>
        <w:jc w:val="both"/>
        <w:rPr>
          <w:rFonts w:ascii="Times New Roman" w:hAnsi="Times New Roman" w:cs="Times New Roman"/>
          <w:color w:val="000000"/>
          <w:sz w:val="24"/>
          <w:szCs w:val="24"/>
        </w:rPr>
      </w:pPr>
      <w:r w:rsidRPr="001B2337">
        <w:rPr>
          <w:rFonts w:ascii="Times New Roman" w:hAnsi="Times New Roman" w:cs="Times New Roman"/>
          <w:color w:val="000000"/>
          <w:sz w:val="24"/>
          <w:szCs w:val="24"/>
        </w:rPr>
        <w:t>Na podstawie art. 18 ust. 2 pkt 5 ustawy z dnia 8 marca 1990r. o samorządzie gminnym</w:t>
      </w:r>
      <w:r w:rsidR="006D58C3" w:rsidRPr="001B2337">
        <w:rPr>
          <w:rFonts w:ascii="Times New Roman" w:hAnsi="Times New Roman" w:cs="Times New Roman"/>
          <w:sz w:val="24"/>
          <w:szCs w:val="24"/>
        </w:rPr>
        <w:t xml:space="preserve">(Dz. U. z 2013 r. </w:t>
      </w:r>
      <w:hyperlink r:id="rId32" w:tgtFrame="_top" w:tooltip="Dz. U. z 23 maja 2013 r. poz. 594 - Ustawa z dnia 8 marca 1990 r. o samorządzie gminnym" w:history="1">
        <w:r w:rsidR="006D58C3" w:rsidRPr="001B2337">
          <w:rPr>
            <w:rStyle w:val="Hipercze"/>
            <w:rFonts w:ascii="Times New Roman" w:hAnsi="Times New Roman" w:cs="Times New Roman"/>
            <w:sz w:val="24"/>
            <w:szCs w:val="24"/>
          </w:rPr>
          <w:t>poz. 594</w:t>
        </w:r>
      </w:hyperlink>
      <w:r w:rsidR="006D58C3" w:rsidRPr="001B2337">
        <w:rPr>
          <w:rFonts w:ascii="Times New Roman" w:hAnsi="Times New Roman" w:cs="Times New Roman"/>
          <w:sz w:val="24"/>
          <w:szCs w:val="24"/>
        </w:rPr>
        <w:t xml:space="preserve">, </w:t>
      </w:r>
      <w:hyperlink r:id="rId33" w:tgtFrame="_top" w:tooltip="Dz. U. z 5 czerwca 2013 r. poz. 645 - Ustawa z dnia 10 maja 2013 r. o zmianie ustawy o pracownikach samorządowych oraz niektórych innych ustaw" w:history="1">
        <w:r w:rsidR="006D58C3" w:rsidRPr="001B2337">
          <w:rPr>
            <w:rStyle w:val="Hipercze"/>
            <w:rFonts w:ascii="Times New Roman" w:hAnsi="Times New Roman" w:cs="Times New Roman"/>
            <w:sz w:val="24"/>
            <w:szCs w:val="24"/>
          </w:rPr>
          <w:t>poz. 645</w:t>
        </w:r>
      </w:hyperlink>
      <w:r w:rsidR="006D58C3" w:rsidRPr="001B2337">
        <w:rPr>
          <w:rFonts w:ascii="Times New Roman" w:hAnsi="Times New Roman" w:cs="Times New Roman"/>
          <w:sz w:val="24"/>
          <w:szCs w:val="24"/>
        </w:rPr>
        <w:t xml:space="preserve">, </w:t>
      </w:r>
      <w:hyperlink r:id="rId34" w:tgtFrame="_top" w:tooltip="Dz. U. z 15 listopada 2013 r. poz. 1318 - Ustawa z dnia 11 października 2013 r. o zmianie ustawy o samorządzie gminnym" w:history="1">
        <w:r w:rsidR="006D58C3" w:rsidRPr="001B2337">
          <w:rPr>
            <w:rStyle w:val="Hipercze"/>
            <w:rFonts w:ascii="Times New Roman" w:hAnsi="Times New Roman" w:cs="Times New Roman"/>
            <w:sz w:val="24"/>
            <w:szCs w:val="24"/>
          </w:rPr>
          <w:t>poz. 1318</w:t>
        </w:r>
      </w:hyperlink>
      <w:r w:rsidR="006D58C3" w:rsidRPr="001B2337">
        <w:rPr>
          <w:rFonts w:ascii="Times New Roman" w:hAnsi="Times New Roman" w:cs="Times New Roman"/>
          <w:sz w:val="24"/>
          <w:szCs w:val="24"/>
        </w:rPr>
        <w:t>)</w:t>
      </w:r>
      <w:r w:rsidRPr="001B2337">
        <w:rPr>
          <w:rFonts w:ascii="Times New Roman" w:hAnsi="Times New Roman" w:cs="Times New Roman"/>
          <w:sz w:val="24"/>
          <w:szCs w:val="24"/>
        </w:rPr>
        <w:t xml:space="preserve">, </w:t>
      </w:r>
      <w:r w:rsidRPr="001B2337">
        <w:rPr>
          <w:rFonts w:ascii="Times New Roman" w:hAnsi="Times New Roman" w:cs="Times New Roman"/>
          <w:color w:val="000000"/>
          <w:sz w:val="24"/>
          <w:szCs w:val="24"/>
        </w:rPr>
        <w:t>art.15 ust. 1, art. 20 ust.1 ustawy z dnia 27 marca 2003r. o planowaniu i zagospodarowaniu przestrzennym</w:t>
      </w:r>
      <w:r w:rsidR="001B2337">
        <w:rPr>
          <w:rFonts w:ascii="Times New Roman" w:hAnsi="Times New Roman" w:cs="Times New Roman"/>
          <w:color w:val="000000"/>
          <w:sz w:val="24"/>
          <w:szCs w:val="24"/>
        </w:rPr>
        <w:t xml:space="preserve"> </w:t>
      </w:r>
      <w:r w:rsidR="006D58C3" w:rsidRPr="001B2337">
        <w:rPr>
          <w:rFonts w:ascii="Times New Roman" w:hAnsi="Times New Roman" w:cs="Times New Roman"/>
          <w:sz w:val="24"/>
          <w:szCs w:val="24"/>
        </w:rPr>
        <w:t xml:space="preserve">(Dz. U. z 2012 r. </w:t>
      </w:r>
      <w:hyperlink r:id="rId35" w:tgtFrame="_top" w:tooltip="Dz. U. z 12 czerwca 2012 r. poz. 647 - Ustawa z dnia 27 marca 2003 r. o planowaniu i zagospodarowaniu przestrzennym" w:history="1">
        <w:r w:rsidR="006D58C3" w:rsidRPr="001B2337">
          <w:rPr>
            <w:rStyle w:val="Hipercze"/>
            <w:rFonts w:ascii="Times New Roman" w:hAnsi="Times New Roman" w:cs="Times New Roman"/>
            <w:sz w:val="24"/>
            <w:szCs w:val="24"/>
          </w:rPr>
          <w:t>poz. 647</w:t>
        </w:r>
      </w:hyperlink>
      <w:r w:rsidR="006D58C3" w:rsidRPr="001B2337">
        <w:rPr>
          <w:rFonts w:ascii="Times New Roman" w:hAnsi="Times New Roman" w:cs="Times New Roman"/>
          <w:sz w:val="24"/>
          <w:szCs w:val="24"/>
        </w:rPr>
        <w:t xml:space="preserve">, </w:t>
      </w:r>
      <w:hyperlink r:id="rId36" w:tgtFrame="_top" w:tooltip="Dz. U. z 22 sierpnia 2012 r. poz. 951 - Ustawa z dnia 13 lipca 2012 r. o zmianie ustawy o działach administracji rządowej oraz niektórych innych ustaw" w:history="1">
        <w:r w:rsidR="006D58C3" w:rsidRPr="001B2337">
          <w:rPr>
            <w:rStyle w:val="Hipercze"/>
            <w:rFonts w:ascii="Times New Roman" w:hAnsi="Times New Roman" w:cs="Times New Roman"/>
            <w:sz w:val="24"/>
            <w:szCs w:val="24"/>
          </w:rPr>
          <w:t>poz. 951</w:t>
        </w:r>
      </w:hyperlink>
      <w:r w:rsidR="006D58C3" w:rsidRPr="001B2337">
        <w:rPr>
          <w:rFonts w:ascii="Times New Roman" w:hAnsi="Times New Roman" w:cs="Times New Roman"/>
          <w:sz w:val="24"/>
          <w:szCs w:val="24"/>
        </w:rPr>
        <w:t xml:space="preserve">, </w:t>
      </w:r>
      <w:hyperlink r:id="rId37" w:tgtFrame="_top" w:tooltip="Dz. U. z 21 grudnia 2012 r. poz. 1445 - Ustawa z dnia 16 listopada 2012 r. o zmianie ustawy - Prawo telekomunikacyjne oraz niektórych innych ustaw" w:history="1">
        <w:r w:rsidR="006D58C3" w:rsidRPr="001B2337">
          <w:rPr>
            <w:rStyle w:val="Hipercze"/>
            <w:rFonts w:ascii="Times New Roman" w:hAnsi="Times New Roman" w:cs="Times New Roman"/>
            <w:sz w:val="24"/>
            <w:szCs w:val="24"/>
          </w:rPr>
          <w:t>poz. 1445</w:t>
        </w:r>
      </w:hyperlink>
      <w:r w:rsidR="006D58C3" w:rsidRPr="001B2337">
        <w:rPr>
          <w:rFonts w:ascii="Times New Roman" w:hAnsi="Times New Roman" w:cs="Times New Roman"/>
          <w:sz w:val="24"/>
          <w:szCs w:val="24"/>
        </w:rPr>
        <w:t xml:space="preserve">, z 2013 r. </w:t>
      </w:r>
      <w:hyperlink r:id="rId38" w:tgtFrame="_top" w:tooltip="Dz. U. z 8 stycznia 2013 r. poz. 21 - Ustawa z dnia 14 grudnia 2012 r. o odpadach" w:history="1">
        <w:r w:rsidR="006D58C3" w:rsidRPr="001B2337">
          <w:rPr>
            <w:rStyle w:val="Hipercze"/>
            <w:rFonts w:ascii="Times New Roman" w:hAnsi="Times New Roman" w:cs="Times New Roman"/>
            <w:sz w:val="24"/>
            <w:szCs w:val="24"/>
          </w:rPr>
          <w:t>poz. 21</w:t>
        </w:r>
      </w:hyperlink>
      <w:r w:rsidR="006D58C3" w:rsidRPr="001B2337">
        <w:rPr>
          <w:rFonts w:ascii="Times New Roman" w:hAnsi="Times New Roman" w:cs="Times New Roman"/>
          <w:sz w:val="24"/>
          <w:szCs w:val="24"/>
        </w:rPr>
        <w:t xml:space="preserve">, </w:t>
      </w:r>
      <w:hyperlink r:id="rId39" w:tgtFrame="_top" w:tooltip="Dz. U. z 28 marca 2013 r. poz. 405 - Ustawa z dnia 8 marca 2013 r. o zmianie ustawy o planowaniu i zagospodarowaniu przestrzennym" w:history="1">
        <w:r w:rsidR="006D58C3" w:rsidRPr="001B2337">
          <w:rPr>
            <w:rStyle w:val="Hipercze"/>
            <w:rFonts w:ascii="Times New Roman" w:hAnsi="Times New Roman" w:cs="Times New Roman"/>
            <w:sz w:val="24"/>
            <w:szCs w:val="24"/>
          </w:rPr>
          <w:t>poz. 405</w:t>
        </w:r>
      </w:hyperlink>
      <w:r w:rsidR="006D58C3" w:rsidRPr="001B2337">
        <w:rPr>
          <w:rFonts w:ascii="Times New Roman" w:hAnsi="Times New Roman" w:cs="Times New Roman"/>
          <w:sz w:val="24"/>
          <w:szCs w:val="24"/>
        </w:rPr>
        <w:t xml:space="preserve">, </w:t>
      </w:r>
      <w:hyperlink r:id="rId40" w:tgtFrame="_top" w:tooltip="Dz. U. z 24 października 2013 r. poz. 1238 - Ustawa z dnia 27 września 2013 r. o zmianie ustawy – Prawo geologiczne i górnicze oraz niektórych innych ustaw" w:history="1">
        <w:r w:rsidR="006D58C3" w:rsidRPr="001B2337">
          <w:rPr>
            <w:rStyle w:val="Hipercze"/>
            <w:rFonts w:ascii="Times New Roman" w:hAnsi="Times New Roman" w:cs="Times New Roman"/>
            <w:sz w:val="24"/>
            <w:szCs w:val="24"/>
          </w:rPr>
          <w:t>poz. 1238</w:t>
        </w:r>
      </w:hyperlink>
      <w:r w:rsidR="006D58C3" w:rsidRPr="001B2337">
        <w:rPr>
          <w:rFonts w:ascii="Times New Roman" w:hAnsi="Times New Roman" w:cs="Times New Roman"/>
          <w:sz w:val="24"/>
          <w:szCs w:val="24"/>
        </w:rPr>
        <w:t xml:space="preserve"> </w:t>
      </w:r>
      <w:r w:rsidRPr="001B2337">
        <w:rPr>
          <w:rFonts w:ascii="Times New Roman" w:hAnsi="Times New Roman" w:cs="Times New Roman"/>
          <w:sz w:val="24"/>
          <w:szCs w:val="24"/>
        </w:rPr>
        <w:t xml:space="preserve">i Nr 119, poz. 804), art. 4 ust. 2 ustawy z dnia 25 czerwca 2010r. o zmianie ustawy o planowaniu i zagospodarowaniu przestrzennym, ustawy o Państwowej Inspekcji Sanitarnej oraz ustawy o ochronie zabytków i opiece nad zabytkami (Dz. U. z 2010r. Nr 130 poz. 871) </w:t>
      </w:r>
      <w:r w:rsidRPr="001B2337">
        <w:rPr>
          <w:rFonts w:ascii="Times New Roman" w:hAnsi="Times New Roman" w:cs="Times New Roman"/>
          <w:color w:val="000000"/>
          <w:sz w:val="24"/>
          <w:szCs w:val="24"/>
        </w:rPr>
        <w:t>Rada Gminy Rząśnia stwierdza co następuje:</w:t>
      </w:r>
    </w:p>
    <w:p w:rsidR="00E63CA3" w:rsidRPr="001B2337" w:rsidRDefault="00E63CA3" w:rsidP="00E63CA3">
      <w:pPr>
        <w:autoSpaceDE w:val="0"/>
        <w:autoSpaceDN w:val="0"/>
        <w:adjustRightInd w:val="0"/>
        <w:ind w:firstLine="708"/>
        <w:rPr>
          <w:rFonts w:ascii="Times New Roman" w:hAnsi="Times New Roman" w:cs="Times New Roman"/>
          <w:color w:val="000000"/>
          <w:sz w:val="24"/>
          <w:szCs w:val="24"/>
        </w:rPr>
      </w:pPr>
    </w:p>
    <w:p w:rsidR="00E63CA3" w:rsidRPr="001B2337" w:rsidRDefault="00E63CA3" w:rsidP="00E63CA3">
      <w:pPr>
        <w:autoSpaceDE w:val="0"/>
        <w:autoSpaceDN w:val="0"/>
        <w:adjustRightInd w:val="0"/>
        <w:jc w:val="both"/>
        <w:rPr>
          <w:rFonts w:ascii="Times New Roman" w:hAnsi="Times New Roman" w:cs="Times New Roman"/>
          <w:bCs/>
          <w:color w:val="000000"/>
          <w:sz w:val="24"/>
          <w:szCs w:val="24"/>
        </w:rPr>
      </w:pPr>
      <w:r w:rsidRPr="001B2337">
        <w:rPr>
          <w:rFonts w:ascii="Times New Roman" w:hAnsi="Times New Roman" w:cs="Times New Roman"/>
          <w:b/>
          <w:color w:val="000000"/>
          <w:sz w:val="24"/>
          <w:szCs w:val="24"/>
        </w:rPr>
        <w:t>§ 1.</w:t>
      </w:r>
      <w:r w:rsidRPr="001B2337">
        <w:rPr>
          <w:rFonts w:ascii="Times New Roman" w:hAnsi="Times New Roman" w:cs="Times New Roman"/>
          <w:color w:val="000000"/>
          <w:sz w:val="24"/>
          <w:szCs w:val="24"/>
        </w:rPr>
        <w:t xml:space="preserve"> Miejscowy plan zagospodarowania przestrzennego </w:t>
      </w:r>
      <w:r w:rsidRPr="001B2337">
        <w:rPr>
          <w:rFonts w:ascii="Times New Roman" w:hAnsi="Times New Roman" w:cs="Times New Roman"/>
          <w:bCs/>
          <w:color w:val="000000"/>
          <w:sz w:val="24"/>
          <w:szCs w:val="24"/>
        </w:rPr>
        <w:t xml:space="preserve">gminy Rząśnia, </w:t>
      </w:r>
      <w:r w:rsidRPr="001B2337">
        <w:rPr>
          <w:rFonts w:ascii="Times New Roman" w:hAnsi="Times New Roman" w:cs="Times New Roman"/>
          <w:color w:val="000000"/>
          <w:sz w:val="24"/>
          <w:szCs w:val="24"/>
        </w:rPr>
        <w:t>jest zgodny</w:t>
      </w:r>
      <w:r w:rsidR="001B2337">
        <w:rPr>
          <w:rFonts w:ascii="Times New Roman" w:hAnsi="Times New Roman" w:cs="Times New Roman"/>
          <w:color w:val="000000"/>
          <w:sz w:val="24"/>
          <w:szCs w:val="24"/>
        </w:rPr>
        <w:t xml:space="preserve">                         </w:t>
      </w:r>
      <w:r w:rsidRPr="001B2337">
        <w:rPr>
          <w:rFonts w:ascii="Times New Roman" w:hAnsi="Times New Roman" w:cs="Times New Roman"/>
          <w:color w:val="000000"/>
          <w:sz w:val="24"/>
          <w:szCs w:val="24"/>
        </w:rPr>
        <w:t xml:space="preserve"> </w:t>
      </w:r>
      <w:r w:rsidRPr="001B2337">
        <w:rPr>
          <w:rFonts w:ascii="Times New Roman" w:hAnsi="Times New Roman" w:cs="Times New Roman"/>
          <w:bCs/>
          <w:color w:val="000000"/>
          <w:sz w:val="24"/>
          <w:szCs w:val="24"/>
        </w:rPr>
        <w:t xml:space="preserve">z ustaleniami studium uwarunkowań i kierunków zagospodarowania przestrzennego </w:t>
      </w:r>
      <w:r w:rsidRPr="001B2337">
        <w:rPr>
          <w:rFonts w:ascii="Times New Roman" w:hAnsi="Times New Roman" w:cs="Times New Roman"/>
          <w:sz w:val="24"/>
          <w:szCs w:val="24"/>
        </w:rPr>
        <w:t>Gminy Rząśnia uchwalonego uchwałą Nr IV/8/2010 Rady Gminy Rząśnia z dnia 28 grudnia 2010r.</w:t>
      </w:r>
    </w:p>
    <w:p w:rsidR="00E63CA3" w:rsidRPr="001B2337" w:rsidRDefault="00E63CA3" w:rsidP="00E63CA3">
      <w:pPr>
        <w:autoSpaceDE w:val="0"/>
        <w:autoSpaceDN w:val="0"/>
        <w:adjustRightInd w:val="0"/>
        <w:jc w:val="both"/>
        <w:rPr>
          <w:rFonts w:ascii="Times New Roman" w:hAnsi="Times New Roman" w:cs="Times New Roman"/>
          <w:color w:val="000000"/>
          <w:sz w:val="24"/>
          <w:szCs w:val="24"/>
        </w:rPr>
      </w:pPr>
      <w:r w:rsidRPr="001B2337">
        <w:rPr>
          <w:rFonts w:ascii="Times New Roman" w:hAnsi="Times New Roman" w:cs="Times New Roman"/>
          <w:b/>
          <w:color w:val="000000"/>
          <w:sz w:val="24"/>
          <w:szCs w:val="24"/>
        </w:rPr>
        <w:t>§ 2.</w:t>
      </w:r>
      <w:r w:rsidRPr="001B2337">
        <w:rPr>
          <w:rFonts w:ascii="Times New Roman" w:hAnsi="Times New Roman" w:cs="Times New Roman"/>
          <w:color w:val="000000"/>
          <w:sz w:val="24"/>
          <w:szCs w:val="24"/>
        </w:rPr>
        <w:t xml:space="preserve"> Niniejsza uchwała stanowić będzie załącznik do dokumentacji prac planistycznych procedury sporządzania miejscowego planu zagospodarowania przestrzennego </w:t>
      </w:r>
      <w:r w:rsidRPr="001B2337">
        <w:rPr>
          <w:rFonts w:ascii="Times New Roman" w:hAnsi="Times New Roman" w:cs="Times New Roman"/>
          <w:sz w:val="24"/>
          <w:szCs w:val="24"/>
        </w:rPr>
        <w:t>Gminy Rząśnia.</w:t>
      </w:r>
    </w:p>
    <w:p w:rsidR="00E63CA3" w:rsidRPr="001B2337" w:rsidRDefault="00E63CA3" w:rsidP="00E63CA3">
      <w:pPr>
        <w:autoSpaceDE w:val="0"/>
        <w:autoSpaceDN w:val="0"/>
        <w:adjustRightInd w:val="0"/>
        <w:jc w:val="both"/>
        <w:rPr>
          <w:rFonts w:ascii="Times New Roman" w:hAnsi="Times New Roman" w:cs="Times New Roman"/>
          <w:b/>
          <w:color w:val="000000"/>
          <w:sz w:val="24"/>
          <w:szCs w:val="24"/>
        </w:rPr>
      </w:pPr>
      <w:r w:rsidRPr="001B2337">
        <w:rPr>
          <w:rFonts w:ascii="Times New Roman" w:hAnsi="Times New Roman" w:cs="Times New Roman"/>
          <w:b/>
          <w:color w:val="000000"/>
          <w:sz w:val="24"/>
          <w:szCs w:val="24"/>
        </w:rPr>
        <w:t>§ 3.</w:t>
      </w:r>
      <w:r w:rsidRPr="001B2337">
        <w:rPr>
          <w:rFonts w:ascii="Times New Roman" w:hAnsi="Times New Roman" w:cs="Times New Roman"/>
          <w:bCs/>
          <w:sz w:val="24"/>
          <w:szCs w:val="24"/>
        </w:rPr>
        <w:t xml:space="preserve">Wykonanie uchwały powierza się Wójtowi Gminy </w:t>
      </w:r>
      <w:r w:rsidRPr="001B2337">
        <w:rPr>
          <w:rFonts w:ascii="Times New Roman" w:hAnsi="Times New Roman" w:cs="Times New Roman"/>
          <w:sz w:val="24"/>
          <w:szCs w:val="24"/>
        </w:rPr>
        <w:t>Rząśnia</w:t>
      </w:r>
      <w:r w:rsidRPr="001B2337">
        <w:rPr>
          <w:rFonts w:ascii="Times New Roman" w:hAnsi="Times New Roman" w:cs="Times New Roman"/>
          <w:bCs/>
          <w:sz w:val="24"/>
          <w:szCs w:val="24"/>
        </w:rPr>
        <w:t>.</w:t>
      </w:r>
    </w:p>
    <w:p w:rsidR="00E63CA3" w:rsidRPr="001B2337" w:rsidRDefault="00E63CA3" w:rsidP="00E63CA3">
      <w:pPr>
        <w:autoSpaceDE w:val="0"/>
        <w:autoSpaceDN w:val="0"/>
        <w:adjustRightInd w:val="0"/>
        <w:jc w:val="both"/>
        <w:rPr>
          <w:rFonts w:ascii="Times New Roman" w:hAnsi="Times New Roman" w:cs="Times New Roman"/>
          <w:color w:val="000000"/>
          <w:sz w:val="24"/>
          <w:szCs w:val="24"/>
        </w:rPr>
      </w:pPr>
      <w:r w:rsidRPr="001B2337">
        <w:rPr>
          <w:rFonts w:ascii="Times New Roman" w:hAnsi="Times New Roman" w:cs="Times New Roman"/>
          <w:b/>
          <w:color w:val="000000"/>
          <w:sz w:val="24"/>
          <w:szCs w:val="24"/>
        </w:rPr>
        <w:t>§ 4.</w:t>
      </w:r>
      <w:r w:rsidRPr="001B2337">
        <w:rPr>
          <w:rFonts w:ascii="Times New Roman" w:hAnsi="Times New Roman" w:cs="Times New Roman"/>
          <w:color w:val="000000"/>
          <w:sz w:val="24"/>
          <w:szCs w:val="24"/>
        </w:rPr>
        <w:t xml:space="preserve"> </w:t>
      </w:r>
      <w:r w:rsidRPr="001B2337">
        <w:rPr>
          <w:rFonts w:ascii="Times New Roman" w:hAnsi="Times New Roman" w:cs="Times New Roman"/>
          <w:bCs/>
          <w:sz w:val="24"/>
          <w:szCs w:val="24"/>
        </w:rPr>
        <w:t>Uchwała wchodzi w życie z dniem podjęcia.</w:t>
      </w:r>
    </w:p>
    <w:p w:rsidR="00E63CA3" w:rsidRPr="001B2337" w:rsidRDefault="00E63CA3" w:rsidP="00E63CA3">
      <w:pPr>
        <w:autoSpaceDE w:val="0"/>
        <w:autoSpaceDN w:val="0"/>
        <w:adjustRightInd w:val="0"/>
        <w:rPr>
          <w:rFonts w:ascii="Times New Roman" w:hAnsi="Times New Roman" w:cs="Times New Roman"/>
          <w:bCs/>
          <w:sz w:val="24"/>
          <w:szCs w:val="24"/>
        </w:rPr>
      </w:pPr>
    </w:p>
    <w:p w:rsidR="007751A6" w:rsidRPr="001B2337" w:rsidRDefault="007751A6" w:rsidP="007751A6">
      <w:pPr>
        <w:tabs>
          <w:tab w:val="num" w:pos="284"/>
        </w:tabs>
        <w:spacing w:line="360" w:lineRule="auto"/>
        <w:ind w:left="284" w:hanging="284"/>
        <w:jc w:val="both"/>
        <w:rPr>
          <w:rFonts w:ascii="Times New Roman" w:hAnsi="Times New Roman" w:cs="Times New Roman"/>
          <w:i/>
          <w:sz w:val="24"/>
          <w:szCs w:val="24"/>
        </w:rPr>
      </w:pPr>
    </w:p>
    <w:p w:rsidR="007751A6" w:rsidRPr="001B2337" w:rsidRDefault="007751A6" w:rsidP="007751A6">
      <w:pPr>
        <w:tabs>
          <w:tab w:val="num" w:pos="284"/>
        </w:tabs>
        <w:spacing w:line="360" w:lineRule="auto"/>
        <w:ind w:left="284" w:hanging="284"/>
        <w:jc w:val="both"/>
        <w:rPr>
          <w:rFonts w:ascii="Times New Roman" w:hAnsi="Times New Roman" w:cs="Times New Roman"/>
          <w:i/>
          <w:sz w:val="24"/>
          <w:szCs w:val="24"/>
        </w:rPr>
      </w:pPr>
    </w:p>
    <w:p w:rsidR="001B2337" w:rsidRPr="001B2337" w:rsidRDefault="001B2337" w:rsidP="007751A6">
      <w:pPr>
        <w:tabs>
          <w:tab w:val="num" w:pos="284"/>
        </w:tabs>
        <w:spacing w:line="360" w:lineRule="auto"/>
        <w:ind w:left="284" w:hanging="284"/>
        <w:jc w:val="both"/>
        <w:rPr>
          <w:rFonts w:ascii="Times New Roman" w:hAnsi="Times New Roman" w:cs="Times New Roman"/>
          <w:i/>
          <w:sz w:val="24"/>
          <w:szCs w:val="24"/>
        </w:rPr>
      </w:pPr>
    </w:p>
    <w:p w:rsidR="001B2337" w:rsidRPr="001B2337" w:rsidRDefault="001B2337" w:rsidP="007751A6">
      <w:pPr>
        <w:tabs>
          <w:tab w:val="num" w:pos="284"/>
        </w:tabs>
        <w:spacing w:line="360" w:lineRule="auto"/>
        <w:ind w:left="284" w:hanging="284"/>
        <w:jc w:val="both"/>
        <w:rPr>
          <w:rFonts w:ascii="Times New Roman" w:hAnsi="Times New Roman" w:cs="Times New Roman"/>
          <w:i/>
          <w:sz w:val="24"/>
          <w:szCs w:val="24"/>
        </w:rPr>
      </w:pPr>
    </w:p>
    <w:p w:rsidR="001B2337" w:rsidRDefault="001B2337" w:rsidP="007751A6">
      <w:pPr>
        <w:tabs>
          <w:tab w:val="num" w:pos="284"/>
        </w:tabs>
        <w:spacing w:line="360" w:lineRule="auto"/>
        <w:ind w:left="284" w:hanging="284"/>
        <w:jc w:val="both"/>
        <w:rPr>
          <w:i/>
          <w:sz w:val="24"/>
          <w:szCs w:val="24"/>
        </w:rPr>
      </w:pPr>
    </w:p>
    <w:p w:rsidR="00064C4E" w:rsidRPr="00064C4E" w:rsidRDefault="00064C4E" w:rsidP="00064C4E">
      <w:pPr>
        <w:autoSpaceDE w:val="0"/>
        <w:autoSpaceDN w:val="0"/>
        <w:adjustRightInd w:val="0"/>
        <w:spacing w:after="0" w:line="240" w:lineRule="auto"/>
        <w:jc w:val="center"/>
        <w:rPr>
          <w:rFonts w:ascii="Times New Roman" w:hAnsi="Times New Roman"/>
          <w:b/>
          <w:bCs/>
          <w:color w:val="000000" w:themeColor="text1"/>
          <w:sz w:val="24"/>
          <w:szCs w:val="24"/>
        </w:rPr>
      </w:pPr>
      <w:r w:rsidRPr="00064C4E">
        <w:rPr>
          <w:rFonts w:ascii="Times New Roman" w:hAnsi="Times New Roman"/>
          <w:b/>
          <w:bCs/>
          <w:color w:val="000000" w:themeColor="text1"/>
          <w:sz w:val="24"/>
          <w:szCs w:val="24"/>
        </w:rPr>
        <w:t xml:space="preserve">UCHWAŁA NR </w:t>
      </w:r>
      <w:r>
        <w:rPr>
          <w:rFonts w:ascii="Times New Roman" w:hAnsi="Times New Roman"/>
          <w:b/>
          <w:bCs/>
          <w:color w:val="000000" w:themeColor="text1"/>
          <w:sz w:val="24"/>
          <w:szCs w:val="24"/>
        </w:rPr>
        <w:t>XXX</w:t>
      </w:r>
      <w:r w:rsidRPr="00064C4E">
        <w:rPr>
          <w:rFonts w:ascii="Times New Roman" w:hAnsi="Times New Roman"/>
          <w:b/>
          <w:color w:val="000000" w:themeColor="text1"/>
          <w:sz w:val="24"/>
          <w:szCs w:val="24"/>
        </w:rPr>
        <w:t>/……/2013</w:t>
      </w:r>
    </w:p>
    <w:p w:rsidR="00064C4E" w:rsidRPr="00064C4E" w:rsidRDefault="00064C4E" w:rsidP="00064C4E">
      <w:pPr>
        <w:autoSpaceDE w:val="0"/>
        <w:autoSpaceDN w:val="0"/>
        <w:adjustRightInd w:val="0"/>
        <w:spacing w:after="0" w:line="240" w:lineRule="auto"/>
        <w:jc w:val="center"/>
        <w:rPr>
          <w:rFonts w:ascii="Times New Roman" w:hAnsi="Times New Roman"/>
          <w:b/>
          <w:bCs/>
          <w:color w:val="000000" w:themeColor="text1"/>
          <w:sz w:val="24"/>
          <w:szCs w:val="24"/>
        </w:rPr>
      </w:pPr>
      <w:r w:rsidRPr="00064C4E">
        <w:rPr>
          <w:rFonts w:ascii="Times New Roman" w:hAnsi="Times New Roman"/>
          <w:b/>
          <w:bCs/>
          <w:color w:val="000000" w:themeColor="text1"/>
          <w:sz w:val="24"/>
          <w:szCs w:val="24"/>
        </w:rPr>
        <w:t>RADY GMINY RZĄŚNIA</w:t>
      </w:r>
    </w:p>
    <w:p w:rsidR="00064C4E" w:rsidRPr="00064C4E" w:rsidRDefault="00064C4E" w:rsidP="00064C4E">
      <w:pPr>
        <w:autoSpaceDE w:val="0"/>
        <w:autoSpaceDN w:val="0"/>
        <w:adjustRightInd w:val="0"/>
        <w:spacing w:after="0" w:line="240" w:lineRule="auto"/>
        <w:jc w:val="center"/>
        <w:rPr>
          <w:rFonts w:ascii="Times New Roman" w:hAnsi="Times New Roman"/>
          <w:b/>
          <w:color w:val="000000" w:themeColor="text1"/>
          <w:sz w:val="24"/>
          <w:szCs w:val="24"/>
        </w:rPr>
      </w:pPr>
      <w:r w:rsidRPr="00064C4E">
        <w:rPr>
          <w:rFonts w:ascii="Times New Roman" w:hAnsi="Times New Roman"/>
          <w:b/>
          <w:color w:val="000000" w:themeColor="text1"/>
          <w:sz w:val="24"/>
          <w:szCs w:val="24"/>
        </w:rPr>
        <w:t>z dnia 30 grudnia 2013r.</w:t>
      </w:r>
    </w:p>
    <w:p w:rsidR="00064C4E" w:rsidRDefault="00064C4E" w:rsidP="00064C4E">
      <w:pPr>
        <w:autoSpaceDE w:val="0"/>
        <w:autoSpaceDN w:val="0"/>
        <w:adjustRightInd w:val="0"/>
        <w:spacing w:after="0" w:line="240" w:lineRule="auto"/>
        <w:rPr>
          <w:rFonts w:ascii="Times New Roman" w:hAnsi="Times New Roman"/>
          <w:b/>
          <w:bCs/>
          <w:sz w:val="24"/>
          <w:szCs w:val="24"/>
        </w:rPr>
      </w:pPr>
    </w:p>
    <w:p w:rsidR="00064C4E" w:rsidRPr="008734B1" w:rsidRDefault="00064C4E" w:rsidP="00064C4E">
      <w:pPr>
        <w:autoSpaceDE w:val="0"/>
        <w:autoSpaceDN w:val="0"/>
        <w:adjustRightInd w:val="0"/>
        <w:spacing w:after="0" w:line="240" w:lineRule="auto"/>
        <w:jc w:val="center"/>
        <w:rPr>
          <w:rFonts w:ascii="Times New Roman" w:hAnsi="Times New Roman"/>
          <w:b/>
          <w:bCs/>
          <w:sz w:val="24"/>
          <w:szCs w:val="24"/>
        </w:rPr>
      </w:pPr>
      <w:r w:rsidRPr="008734B1">
        <w:rPr>
          <w:rFonts w:ascii="Times New Roman" w:hAnsi="Times New Roman"/>
          <w:b/>
          <w:bCs/>
          <w:sz w:val="24"/>
          <w:szCs w:val="24"/>
        </w:rPr>
        <w:t xml:space="preserve">w sprawie rozstrzygnięcia o sposobie rozpatrzenia  </w:t>
      </w:r>
      <w:r w:rsidRPr="008734B1">
        <w:rPr>
          <w:rFonts w:ascii="Times New Roman" w:hAnsi="Times New Roman"/>
          <w:b/>
          <w:sz w:val="24"/>
          <w:szCs w:val="24"/>
        </w:rPr>
        <w:t>uwag wniesionych do wyłożonego projekt</w:t>
      </w:r>
      <w:r>
        <w:rPr>
          <w:rFonts w:ascii="Times New Roman" w:hAnsi="Times New Roman"/>
          <w:b/>
          <w:sz w:val="24"/>
          <w:szCs w:val="24"/>
        </w:rPr>
        <w:t>u</w:t>
      </w:r>
      <w:r w:rsidRPr="008734B1">
        <w:rPr>
          <w:rFonts w:ascii="Times New Roman" w:hAnsi="Times New Roman"/>
          <w:b/>
          <w:sz w:val="24"/>
          <w:szCs w:val="24"/>
        </w:rPr>
        <w:t xml:space="preserve"> miejscowego planu zagospodarowania przestrzennego gminy </w:t>
      </w:r>
      <w:r>
        <w:rPr>
          <w:rFonts w:ascii="Times New Roman" w:hAnsi="Times New Roman"/>
          <w:b/>
          <w:sz w:val="24"/>
          <w:szCs w:val="24"/>
        </w:rPr>
        <w:t>Rząśnia</w:t>
      </w:r>
    </w:p>
    <w:p w:rsidR="00064C4E" w:rsidRDefault="00064C4E" w:rsidP="00064C4E">
      <w:pPr>
        <w:autoSpaceDE w:val="0"/>
        <w:autoSpaceDN w:val="0"/>
        <w:adjustRightInd w:val="0"/>
        <w:spacing w:after="0" w:line="240" w:lineRule="auto"/>
        <w:rPr>
          <w:rFonts w:ascii="TimesNewRomanPS-BoldMT" w:hAnsi="TimesNewRomanPS-BoldMT" w:cs="TimesNewRomanPS-BoldMT"/>
          <w:b/>
          <w:bCs/>
          <w:sz w:val="24"/>
          <w:szCs w:val="24"/>
        </w:rPr>
      </w:pPr>
    </w:p>
    <w:p w:rsidR="00064C4E" w:rsidRDefault="00064C4E" w:rsidP="00064C4E">
      <w:pPr>
        <w:autoSpaceDE w:val="0"/>
        <w:autoSpaceDN w:val="0"/>
        <w:adjustRightInd w:val="0"/>
        <w:spacing w:after="0" w:line="240" w:lineRule="auto"/>
        <w:rPr>
          <w:rFonts w:ascii="TimesNewRomanPS-BoldMT" w:hAnsi="TimesNewRomanPS-BoldMT" w:cs="TimesNewRomanPS-BoldMT"/>
          <w:b/>
          <w:bCs/>
          <w:sz w:val="24"/>
          <w:szCs w:val="24"/>
        </w:rPr>
      </w:pPr>
    </w:p>
    <w:p w:rsidR="00064C4E" w:rsidRPr="00A536D1" w:rsidRDefault="00064C4E" w:rsidP="00064C4E">
      <w:pPr>
        <w:autoSpaceDE w:val="0"/>
        <w:autoSpaceDN w:val="0"/>
        <w:adjustRightInd w:val="0"/>
        <w:spacing w:after="0" w:line="240" w:lineRule="auto"/>
        <w:jc w:val="both"/>
        <w:rPr>
          <w:rFonts w:ascii="Times New Roman" w:hAnsi="Times New Roman"/>
          <w:sz w:val="24"/>
          <w:szCs w:val="24"/>
        </w:rPr>
      </w:pPr>
      <w:r w:rsidRPr="00A536D1">
        <w:rPr>
          <w:rFonts w:ascii="Times New Roman" w:hAnsi="Times New Roman"/>
          <w:sz w:val="24"/>
          <w:szCs w:val="24"/>
        </w:rPr>
        <w:t>Na podstawie art.18 ust</w:t>
      </w:r>
      <w:r w:rsidRPr="00064C4E">
        <w:rPr>
          <w:rFonts w:ascii="Times New Roman" w:hAnsi="Times New Roman"/>
          <w:color w:val="000000" w:themeColor="text1"/>
          <w:sz w:val="24"/>
          <w:szCs w:val="24"/>
        </w:rPr>
        <w:t xml:space="preserve">.2 pkt 15 ustawy z dnia 8 marca 1990 r. o samorządzie gminnym               </w:t>
      </w:r>
      <w:r w:rsidRPr="00064C4E">
        <w:rPr>
          <w:rFonts w:ascii="Times New Roman" w:hAnsi="Times New Roman" w:cs="Times New Roman"/>
          <w:color w:val="000000" w:themeColor="text1"/>
          <w:sz w:val="24"/>
          <w:szCs w:val="24"/>
        </w:rPr>
        <w:t xml:space="preserve">(Dz. U. z 2013 r. </w:t>
      </w:r>
      <w:hyperlink r:id="rId41" w:tgtFrame="_top" w:tooltip="Dz. U. z 23 maja 2013 r. poz. 594 - Ustawa z dnia 8 marca 1990 r. o samorządzie gminnym" w:history="1">
        <w:r w:rsidRPr="00064C4E">
          <w:rPr>
            <w:rStyle w:val="Hipercze"/>
            <w:rFonts w:ascii="Times New Roman" w:hAnsi="Times New Roman" w:cs="Times New Roman"/>
            <w:color w:val="000000" w:themeColor="text1"/>
            <w:sz w:val="24"/>
            <w:szCs w:val="24"/>
          </w:rPr>
          <w:t>poz. 594</w:t>
        </w:r>
      </w:hyperlink>
      <w:r w:rsidRPr="00064C4E">
        <w:rPr>
          <w:rFonts w:ascii="Times New Roman" w:hAnsi="Times New Roman" w:cs="Times New Roman"/>
          <w:color w:val="000000" w:themeColor="text1"/>
          <w:sz w:val="24"/>
          <w:szCs w:val="24"/>
        </w:rPr>
        <w:t xml:space="preserve">, </w:t>
      </w:r>
      <w:hyperlink r:id="rId42" w:tgtFrame="_top" w:tooltip="Dz. U. z 5 czerwca 2013 r. poz. 645 - Ustawa z dnia 10 maja 2013 r. o zmianie ustawy o pracownikach samorządowych oraz niektórych innych ustaw" w:history="1">
        <w:r w:rsidRPr="00064C4E">
          <w:rPr>
            <w:rStyle w:val="Hipercze"/>
            <w:rFonts w:ascii="Times New Roman" w:hAnsi="Times New Roman" w:cs="Times New Roman"/>
            <w:color w:val="000000" w:themeColor="text1"/>
            <w:sz w:val="24"/>
            <w:szCs w:val="24"/>
          </w:rPr>
          <w:t>poz. 645</w:t>
        </w:r>
      </w:hyperlink>
      <w:r w:rsidRPr="00064C4E">
        <w:rPr>
          <w:rFonts w:ascii="Times New Roman" w:hAnsi="Times New Roman" w:cs="Times New Roman"/>
          <w:color w:val="000000" w:themeColor="text1"/>
          <w:sz w:val="24"/>
          <w:szCs w:val="24"/>
        </w:rPr>
        <w:t xml:space="preserve">, </w:t>
      </w:r>
      <w:hyperlink r:id="rId43" w:tgtFrame="_top" w:tooltip="Dz. U. z 15 listopada 2013 r. poz. 1318 - Ustawa z dnia 11 października 2013 r. o zmianie ustawy o samorządzie gminnym" w:history="1">
        <w:r w:rsidRPr="00064C4E">
          <w:rPr>
            <w:rStyle w:val="Hipercze"/>
            <w:rFonts w:ascii="Times New Roman" w:hAnsi="Times New Roman" w:cs="Times New Roman"/>
            <w:color w:val="000000" w:themeColor="text1"/>
            <w:sz w:val="24"/>
            <w:szCs w:val="24"/>
          </w:rPr>
          <w:t>poz. 1318</w:t>
        </w:r>
      </w:hyperlink>
      <w:r w:rsidRPr="00064C4E">
        <w:rPr>
          <w:rFonts w:ascii="Times New Roman" w:hAnsi="Times New Roman" w:cs="Times New Roman"/>
          <w:color w:val="000000" w:themeColor="text1"/>
          <w:sz w:val="24"/>
          <w:szCs w:val="24"/>
        </w:rPr>
        <w:t xml:space="preserve">), art.15 ust. 1, art. 20 ust.1 ustawy z dnia 27 marca 2003r. o planowaniu i zagospodarowaniu przestrzennym (Dz. U. z 2012 r. </w:t>
      </w:r>
      <w:hyperlink r:id="rId44" w:tgtFrame="_top" w:tooltip="Dz. U. z 12 czerwca 2012 r. poz. 647 - Ustawa z dnia 27 marca 2003 r. o planowaniu i zagospodarowaniu przestrzennym" w:history="1">
        <w:r w:rsidRPr="00064C4E">
          <w:rPr>
            <w:rStyle w:val="Hipercze"/>
            <w:rFonts w:ascii="Times New Roman" w:hAnsi="Times New Roman" w:cs="Times New Roman"/>
            <w:color w:val="000000" w:themeColor="text1"/>
            <w:sz w:val="24"/>
            <w:szCs w:val="24"/>
          </w:rPr>
          <w:t>poz. 647</w:t>
        </w:r>
      </w:hyperlink>
      <w:r w:rsidRPr="00064C4E">
        <w:rPr>
          <w:rFonts w:ascii="Times New Roman" w:hAnsi="Times New Roman" w:cs="Times New Roman"/>
          <w:color w:val="000000" w:themeColor="text1"/>
          <w:sz w:val="24"/>
          <w:szCs w:val="24"/>
        </w:rPr>
        <w:t xml:space="preserve">, </w:t>
      </w:r>
      <w:hyperlink r:id="rId45" w:tgtFrame="_top" w:tooltip="Dz. U. z 22 sierpnia 2012 r. poz. 951 - Ustawa z dnia 13 lipca 2012 r. o zmianie ustawy o działach administracji rządowej oraz niektórych innych ustaw" w:history="1">
        <w:r w:rsidRPr="00064C4E">
          <w:rPr>
            <w:rStyle w:val="Hipercze"/>
            <w:rFonts w:ascii="Times New Roman" w:hAnsi="Times New Roman" w:cs="Times New Roman"/>
            <w:color w:val="000000" w:themeColor="text1"/>
            <w:sz w:val="24"/>
            <w:szCs w:val="24"/>
          </w:rPr>
          <w:t>poz. 951</w:t>
        </w:r>
      </w:hyperlink>
      <w:r w:rsidRPr="00064C4E">
        <w:rPr>
          <w:rFonts w:ascii="Times New Roman" w:hAnsi="Times New Roman" w:cs="Times New Roman"/>
          <w:color w:val="000000" w:themeColor="text1"/>
          <w:sz w:val="24"/>
          <w:szCs w:val="24"/>
        </w:rPr>
        <w:t xml:space="preserve">, </w:t>
      </w:r>
      <w:hyperlink r:id="rId46" w:tgtFrame="_top" w:tooltip="Dz. U. z 21 grudnia 2012 r. poz. 1445 - Ustawa z dnia 16 listopada 2012 r. o zmianie ustawy - Prawo telekomunikacyjne oraz niektórych innych ustaw" w:history="1">
        <w:r w:rsidRPr="00064C4E">
          <w:rPr>
            <w:rStyle w:val="Hipercze"/>
            <w:rFonts w:ascii="Times New Roman" w:hAnsi="Times New Roman" w:cs="Times New Roman"/>
            <w:color w:val="000000" w:themeColor="text1"/>
            <w:sz w:val="24"/>
            <w:szCs w:val="24"/>
          </w:rPr>
          <w:t>poz. 1445</w:t>
        </w:r>
      </w:hyperlink>
      <w:r w:rsidRPr="00064C4E">
        <w:rPr>
          <w:rFonts w:ascii="Times New Roman" w:hAnsi="Times New Roman" w:cs="Times New Roman"/>
          <w:color w:val="000000" w:themeColor="text1"/>
          <w:sz w:val="24"/>
          <w:szCs w:val="24"/>
        </w:rPr>
        <w:t xml:space="preserve">, z 2013 r. </w:t>
      </w:r>
      <w:hyperlink r:id="rId47" w:tgtFrame="_top" w:tooltip="Dz. U. z 8 stycznia 2013 r. poz. 21 - Ustawa z dnia 14 grudnia 2012 r. o odpadach" w:history="1">
        <w:r w:rsidRPr="00064C4E">
          <w:rPr>
            <w:rStyle w:val="Hipercze"/>
            <w:rFonts w:ascii="Times New Roman" w:hAnsi="Times New Roman" w:cs="Times New Roman"/>
            <w:color w:val="000000" w:themeColor="text1"/>
            <w:sz w:val="24"/>
            <w:szCs w:val="24"/>
          </w:rPr>
          <w:t>poz. 21</w:t>
        </w:r>
      </w:hyperlink>
      <w:r w:rsidRPr="00064C4E">
        <w:rPr>
          <w:rFonts w:ascii="Times New Roman" w:hAnsi="Times New Roman" w:cs="Times New Roman"/>
          <w:color w:val="000000" w:themeColor="text1"/>
          <w:sz w:val="24"/>
          <w:szCs w:val="24"/>
        </w:rPr>
        <w:t xml:space="preserve">, </w:t>
      </w:r>
      <w:hyperlink r:id="rId48" w:tgtFrame="_top" w:tooltip="Dz. U. z 28 marca 2013 r. poz. 405 - Ustawa z dnia 8 marca 2013 r. o zmianie ustawy o planowaniu i zagospodarowaniu przestrzennym" w:history="1">
        <w:r w:rsidRPr="00064C4E">
          <w:rPr>
            <w:rStyle w:val="Hipercze"/>
            <w:rFonts w:ascii="Times New Roman" w:hAnsi="Times New Roman" w:cs="Times New Roman"/>
            <w:color w:val="000000" w:themeColor="text1"/>
            <w:sz w:val="24"/>
            <w:szCs w:val="24"/>
          </w:rPr>
          <w:t>poz. 405</w:t>
        </w:r>
      </w:hyperlink>
      <w:r w:rsidRPr="00064C4E">
        <w:rPr>
          <w:rFonts w:ascii="Times New Roman" w:hAnsi="Times New Roman" w:cs="Times New Roman"/>
          <w:color w:val="000000" w:themeColor="text1"/>
          <w:sz w:val="24"/>
          <w:szCs w:val="24"/>
        </w:rPr>
        <w:t xml:space="preserve">, </w:t>
      </w:r>
      <w:hyperlink r:id="rId49" w:tgtFrame="_top" w:tooltip="Dz. U. z 24 października 2013 r. poz. 1238 - Ustawa z dnia 27 września 2013 r. o zmianie ustawy – Prawo geologiczne i górnicze oraz niektórych innych ustaw" w:history="1">
        <w:r w:rsidRPr="00064C4E">
          <w:rPr>
            <w:rStyle w:val="Hipercze"/>
            <w:rFonts w:ascii="Times New Roman" w:hAnsi="Times New Roman" w:cs="Times New Roman"/>
            <w:color w:val="000000" w:themeColor="text1"/>
            <w:sz w:val="24"/>
            <w:szCs w:val="24"/>
          </w:rPr>
          <w:t>poz. 1238</w:t>
        </w:r>
      </w:hyperlink>
      <w:r w:rsidRPr="00064C4E">
        <w:rPr>
          <w:rStyle w:val="Hipercze"/>
          <w:rFonts w:ascii="Times New Roman" w:hAnsi="Times New Roman" w:cs="Times New Roman"/>
          <w:color w:val="000000" w:themeColor="text1"/>
          <w:sz w:val="24"/>
          <w:szCs w:val="24"/>
        </w:rPr>
        <w:t xml:space="preserve"> </w:t>
      </w:r>
      <w:r w:rsidRPr="00064C4E">
        <w:rPr>
          <w:rFonts w:ascii="Times New Roman" w:hAnsi="Times New Roman" w:cs="Times New Roman"/>
          <w:color w:val="000000" w:themeColor="text1"/>
          <w:sz w:val="24"/>
          <w:szCs w:val="24"/>
        </w:rPr>
        <w:t xml:space="preserve">i Nr 119, poz. 804), </w:t>
      </w:r>
      <w:r w:rsidRPr="00064C4E">
        <w:rPr>
          <w:rFonts w:ascii="Times New Roman" w:hAnsi="Times New Roman"/>
          <w:color w:val="000000" w:themeColor="text1"/>
          <w:sz w:val="24"/>
          <w:szCs w:val="24"/>
        </w:rPr>
        <w:t>w związku</w:t>
      </w:r>
      <w:r>
        <w:rPr>
          <w:rFonts w:ascii="Times New Roman" w:hAnsi="Times New Roman"/>
          <w:color w:val="000000" w:themeColor="text1"/>
          <w:sz w:val="24"/>
          <w:szCs w:val="24"/>
        </w:rPr>
        <w:t xml:space="preserve">                 </w:t>
      </w:r>
      <w:r w:rsidRPr="00064C4E">
        <w:rPr>
          <w:rFonts w:ascii="Times New Roman" w:hAnsi="Times New Roman"/>
          <w:color w:val="000000" w:themeColor="text1"/>
          <w:sz w:val="24"/>
          <w:szCs w:val="24"/>
        </w:rPr>
        <w:t xml:space="preserve"> z Rozstrzygnięciem Wójta Gminy Rząśnia z dnia 16 grudnia 2013r. </w:t>
      </w:r>
      <w:r w:rsidRPr="00A536D1">
        <w:rPr>
          <w:rFonts w:ascii="Times New Roman" w:hAnsi="Times New Roman"/>
          <w:sz w:val="24"/>
          <w:szCs w:val="24"/>
        </w:rPr>
        <w:t>w sprawie rozpatrzenia uwag, złożonych do ustaleń projektu miejscowego planu zagospodar</w:t>
      </w:r>
      <w:r>
        <w:rPr>
          <w:rFonts w:ascii="Times New Roman" w:hAnsi="Times New Roman"/>
          <w:sz w:val="24"/>
          <w:szCs w:val="24"/>
        </w:rPr>
        <w:t xml:space="preserve">owania przestrzennego  gminy Rząśnia Rada Gminy Rząśnia </w:t>
      </w:r>
      <w:r w:rsidRPr="00A536D1">
        <w:rPr>
          <w:rFonts w:ascii="Times New Roman" w:hAnsi="Times New Roman"/>
          <w:sz w:val="24"/>
          <w:szCs w:val="24"/>
        </w:rPr>
        <w:t xml:space="preserve"> uchwala, co następuje:</w:t>
      </w:r>
    </w:p>
    <w:p w:rsidR="00064C4E" w:rsidRPr="00A536D1" w:rsidRDefault="00064C4E" w:rsidP="00064C4E">
      <w:pPr>
        <w:autoSpaceDE w:val="0"/>
        <w:autoSpaceDN w:val="0"/>
        <w:adjustRightInd w:val="0"/>
        <w:spacing w:after="0" w:line="240" w:lineRule="auto"/>
        <w:rPr>
          <w:rFonts w:ascii="Times New Roman" w:hAnsi="Times New Roman"/>
          <w:sz w:val="24"/>
          <w:szCs w:val="24"/>
        </w:rPr>
      </w:pPr>
    </w:p>
    <w:p w:rsidR="00064C4E" w:rsidRPr="00366A89" w:rsidRDefault="00064C4E" w:rsidP="00064C4E">
      <w:pPr>
        <w:autoSpaceDE w:val="0"/>
        <w:autoSpaceDN w:val="0"/>
        <w:adjustRightInd w:val="0"/>
        <w:spacing w:after="0" w:line="240" w:lineRule="auto"/>
        <w:jc w:val="both"/>
        <w:rPr>
          <w:rFonts w:ascii="Times New Roman" w:hAnsi="Times New Roman"/>
          <w:sz w:val="24"/>
          <w:szCs w:val="24"/>
        </w:rPr>
      </w:pPr>
      <w:r w:rsidRPr="00A536D1">
        <w:rPr>
          <w:rFonts w:ascii="Times New Roman" w:hAnsi="Times New Roman"/>
          <w:b/>
          <w:bCs/>
          <w:sz w:val="24"/>
          <w:szCs w:val="24"/>
        </w:rPr>
        <w:t xml:space="preserve">§1. </w:t>
      </w:r>
      <w:r w:rsidRPr="00A536D1">
        <w:rPr>
          <w:rFonts w:ascii="Times New Roman" w:hAnsi="Times New Roman"/>
          <w:sz w:val="24"/>
          <w:szCs w:val="24"/>
        </w:rPr>
        <w:t>Po zapoznaniu się z nieuwzględnionymi uwagami wniesionymi do ustaleń projektu miejscowego planu zagospodaro</w:t>
      </w:r>
      <w:r>
        <w:rPr>
          <w:rFonts w:ascii="Times New Roman" w:hAnsi="Times New Roman"/>
          <w:sz w:val="24"/>
          <w:szCs w:val="24"/>
        </w:rPr>
        <w:t xml:space="preserve">wania przestrzennego gminy Rząśnia  </w:t>
      </w:r>
      <w:r w:rsidRPr="00A536D1">
        <w:rPr>
          <w:rFonts w:ascii="Times New Roman" w:hAnsi="Times New Roman"/>
          <w:sz w:val="24"/>
          <w:szCs w:val="24"/>
        </w:rPr>
        <w:t>,</w:t>
      </w:r>
      <w:r>
        <w:rPr>
          <w:rFonts w:ascii="Times New Roman" w:hAnsi="Times New Roman"/>
          <w:sz w:val="24"/>
          <w:szCs w:val="24"/>
        </w:rPr>
        <w:t xml:space="preserve"> </w:t>
      </w:r>
      <w:r w:rsidRPr="00A536D1">
        <w:rPr>
          <w:rFonts w:ascii="Times New Roman" w:hAnsi="Times New Roman"/>
          <w:sz w:val="24"/>
          <w:szCs w:val="24"/>
        </w:rPr>
        <w:t xml:space="preserve">Rada Gminy </w:t>
      </w:r>
      <w:r>
        <w:rPr>
          <w:rFonts w:ascii="Times New Roman" w:hAnsi="Times New Roman"/>
          <w:sz w:val="24"/>
          <w:szCs w:val="24"/>
        </w:rPr>
        <w:t>Rząśnia</w:t>
      </w:r>
      <w:r w:rsidRPr="00A536D1">
        <w:rPr>
          <w:rFonts w:ascii="Times New Roman" w:hAnsi="Times New Roman"/>
          <w:sz w:val="24"/>
          <w:szCs w:val="24"/>
        </w:rPr>
        <w:t xml:space="preserve"> postanawia rozstrzygnąć uwagi w sposób określony w załączniku nr 1 do niniejszej</w:t>
      </w:r>
      <w:r>
        <w:rPr>
          <w:rFonts w:ascii="Times New Roman" w:hAnsi="Times New Roman"/>
          <w:sz w:val="24"/>
          <w:szCs w:val="24"/>
        </w:rPr>
        <w:t xml:space="preserve"> uchwały.</w:t>
      </w:r>
    </w:p>
    <w:p w:rsidR="00064C4E" w:rsidRPr="00366A89" w:rsidRDefault="00064C4E" w:rsidP="00064C4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w:t>
      </w:r>
      <w:r w:rsidRPr="00366A89">
        <w:rPr>
          <w:rFonts w:ascii="Times New Roman" w:hAnsi="Times New Roman"/>
          <w:b/>
          <w:bCs/>
          <w:sz w:val="24"/>
          <w:szCs w:val="24"/>
        </w:rPr>
        <w:t xml:space="preserve">. </w:t>
      </w:r>
      <w:r w:rsidRPr="00366A89">
        <w:rPr>
          <w:rFonts w:ascii="Times New Roman" w:hAnsi="Times New Roman"/>
          <w:sz w:val="24"/>
          <w:szCs w:val="24"/>
        </w:rPr>
        <w:t xml:space="preserve">Wykonanie uchwały powierza się </w:t>
      </w:r>
      <w:r>
        <w:rPr>
          <w:rFonts w:ascii="Times New Roman" w:hAnsi="Times New Roman"/>
          <w:sz w:val="24"/>
          <w:szCs w:val="24"/>
        </w:rPr>
        <w:t>Wójtowi Gminy Rząśnia</w:t>
      </w:r>
      <w:r w:rsidRPr="00366A89">
        <w:rPr>
          <w:rFonts w:ascii="Times New Roman" w:hAnsi="Times New Roman"/>
          <w:sz w:val="24"/>
          <w:szCs w:val="24"/>
        </w:rPr>
        <w:t>.</w:t>
      </w:r>
    </w:p>
    <w:p w:rsidR="00064C4E" w:rsidRPr="00366A89" w:rsidRDefault="00064C4E" w:rsidP="00064C4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w:t>
      </w:r>
      <w:r w:rsidRPr="00366A89">
        <w:rPr>
          <w:rFonts w:ascii="Times New Roman" w:hAnsi="Times New Roman"/>
          <w:b/>
          <w:bCs/>
          <w:sz w:val="24"/>
          <w:szCs w:val="24"/>
        </w:rPr>
        <w:t xml:space="preserve">. </w:t>
      </w:r>
      <w:r w:rsidRPr="00366A89">
        <w:rPr>
          <w:rFonts w:ascii="Times New Roman" w:hAnsi="Times New Roman"/>
          <w:sz w:val="24"/>
          <w:szCs w:val="24"/>
        </w:rPr>
        <w:t>Uchwała wchodzi w życie z dniem podjęcia.</w:t>
      </w:r>
    </w:p>
    <w:p w:rsidR="00064C4E" w:rsidRDefault="00064C4E" w:rsidP="00064C4E">
      <w:r>
        <w:t xml:space="preserve">      </w:t>
      </w:r>
    </w:p>
    <w:p w:rsidR="007751A6" w:rsidRDefault="007751A6" w:rsidP="007751A6">
      <w:pPr>
        <w:tabs>
          <w:tab w:val="num" w:pos="284"/>
        </w:tabs>
        <w:spacing w:line="360" w:lineRule="auto"/>
        <w:ind w:left="284" w:hanging="284"/>
        <w:jc w:val="both"/>
        <w:rPr>
          <w:i/>
          <w:sz w:val="24"/>
          <w:szCs w:val="24"/>
        </w:rPr>
      </w:pPr>
    </w:p>
    <w:p w:rsidR="007751A6" w:rsidRDefault="007751A6">
      <w:pPr>
        <w:rPr>
          <w:b/>
        </w:rPr>
      </w:pPr>
    </w:p>
    <w:p w:rsidR="00064C4E" w:rsidRDefault="00064C4E">
      <w:pPr>
        <w:rPr>
          <w:b/>
        </w:rPr>
      </w:pPr>
    </w:p>
    <w:p w:rsidR="00064C4E" w:rsidRDefault="00064C4E">
      <w:pPr>
        <w:rPr>
          <w:b/>
        </w:rPr>
      </w:pPr>
    </w:p>
    <w:p w:rsidR="00064C4E" w:rsidRDefault="00064C4E">
      <w:pPr>
        <w:rPr>
          <w:b/>
        </w:rPr>
      </w:pPr>
    </w:p>
    <w:p w:rsidR="00064C4E" w:rsidRDefault="00064C4E">
      <w:pPr>
        <w:rPr>
          <w:b/>
        </w:rPr>
      </w:pPr>
    </w:p>
    <w:p w:rsidR="00064C4E" w:rsidRDefault="00064C4E">
      <w:pPr>
        <w:rPr>
          <w:b/>
        </w:rPr>
      </w:pPr>
    </w:p>
    <w:p w:rsidR="00064C4E" w:rsidRDefault="00064C4E">
      <w:pPr>
        <w:rPr>
          <w:b/>
        </w:rPr>
      </w:pPr>
    </w:p>
    <w:p w:rsidR="00064C4E" w:rsidRDefault="00064C4E">
      <w:pPr>
        <w:rPr>
          <w:b/>
        </w:rPr>
      </w:pPr>
    </w:p>
    <w:p w:rsidR="00064C4E" w:rsidRDefault="00064C4E">
      <w:pPr>
        <w:rPr>
          <w:b/>
        </w:rPr>
      </w:pPr>
    </w:p>
    <w:p w:rsidR="00064C4E" w:rsidRDefault="00064C4E">
      <w:pPr>
        <w:rPr>
          <w:b/>
        </w:rPr>
      </w:pPr>
    </w:p>
    <w:p w:rsidR="00064C4E" w:rsidRDefault="00064C4E">
      <w:pPr>
        <w:rPr>
          <w:b/>
        </w:rPr>
      </w:pPr>
    </w:p>
    <w:p w:rsidR="00064C4E" w:rsidRDefault="00064C4E">
      <w:pPr>
        <w:rPr>
          <w:b/>
        </w:rPr>
      </w:pPr>
    </w:p>
    <w:p w:rsidR="00064C4E" w:rsidRDefault="00064C4E">
      <w:pPr>
        <w:rPr>
          <w:b/>
        </w:rPr>
      </w:pPr>
    </w:p>
    <w:p w:rsidR="00064C4E" w:rsidRPr="001B2337" w:rsidRDefault="00064C4E">
      <w:pPr>
        <w:rPr>
          <w:b/>
        </w:rPr>
      </w:pPr>
    </w:p>
    <w:p w:rsidR="00360FB8" w:rsidRPr="001B2337" w:rsidRDefault="00360FB8" w:rsidP="001B2337">
      <w:pPr>
        <w:jc w:val="both"/>
        <w:rPr>
          <w:b/>
        </w:rPr>
      </w:pPr>
      <w:r w:rsidRPr="001B2337">
        <w:rPr>
          <w:b/>
        </w:rPr>
        <w:t xml:space="preserve">             PROJEKT                                                         </w:t>
      </w:r>
    </w:p>
    <w:p w:rsidR="00EF519D" w:rsidRPr="001B2337" w:rsidRDefault="00EF519D" w:rsidP="00EF519D">
      <w:pPr>
        <w:spacing w:line="360" w:lineRule="auto"/>
        <w:rPr>
          <w:rFonts w:ascii="Times New Roman" w:hAnsi="Times New Roman" w:cs="Times New Roman"/>
          <w:b/>
          <w:sz w:val="24"/>
          <w:szCs w:val="24"/>
        </w:rPr>
      </w:pPr>
    </w:p>
    <w:p w:rsidR="001B2337" w:rsidRPr="001B2337" w:rsidRDefault="001B2337" w:rsidP="001B2337">
      <w:pPr>
        <w:tabs>
          <w:tab w:val="num" w:pos="284"/>
        </w:tabs>
        <w:spacing w:line="360" w:lineRule="auto"/>
        <w:ind w:left="284" w:hanging="284"/>
        <w:jc w:val="both"/>
        <w:rPr>
          <w:i/>
          <w:color w:val="000000" w:themeColor="text1"/>
          <w:sz w:val="24"/>
          <w:szCs w:val="24"/>
        </w:rPr>
      </w:pPr>
    </w:p>
    <w:p w:rsidR="001B2337" w:rsidRPr="001B2337" w:rsidRDefault="001B2337" w:rsidP="001B2337">
      <w:pPr>
        <w:pStyle w:val="Tekstpodstawowy"/>
        <w:jc w:val="center"/>
        <w:rPr>
          <w:b/>
          <w:color w:val="000000" w:themeColor="text1"/>
          <w:szCs w:val="24"/>
        </w:rPr>
      </w:pPr>
      <w:r w:rsidRPr="001B2337">
        <w:rPr>
          <w:b/>
          <w:color w:val="000000" w:themeColor="text1"/>
          <w:szCs w:val="24"/>
        </w:rPr>
        <w:t xml:space="preserve">Uchwała Nr </w:t>
      </w:r>
      <w:r>
        <w:rPr>
          <w:b/>
          <w:color w:val="000000" w:themeColor="text1"/>
          <w:szCs w:val="24"/>
        </w:rPr>
        <w:t>XXX</w:t>
      </w:r>
      <w:r w:rsidRPr="001B2337">
        <w:rPr>
          <w:b/>
          <w:color w:val="000000" w:themeColor="text1"/>
        </w:rPr>
        <w:t>/……/2013</w:t>
      </w:r>
    </w:p>
    <w:p w:rsidR="001B2337" w:rsidRPr="001B2337" w:rsidRDefault="001B2337" w:rsidP="001B2337">
      <w:pPr>
        <w:pStyle w:val="Tekstpodstawowy"/>
        <w:jc w:val="center"/>
        <w:rPr>
          <w:b/>
          <w:color w:val="000000" w:themeColor="text1"/>
          <w:szCs w:val="24"/>
        </w:rPr>
      </w:pPr>
      <w:r w:rsidRPr="001B2337">
        <w:rPr>
          <w:b/>
          <w:color w:val="000000" w:themeColor="text1"/>
          <w:szCs w:val="24"/>
        </w:rPr>
        <w:t>Rady Gminy Rząśnia</w:t>
      </w:r>
    </w:p>
    <w:p w:rsidR="001B2337" w:rsidRPr="001B2337" w:rsidRDefault="001B2337" w:rsidP="001B2337">
      <w:pPr>
        <w:pStyle w:val="Tekstpodstawowy"/>
        <w:jc w:val="center"/>
        <w:rPr>
          <w:b/>
          <w:color w:val="000000" w:themeColor="text1"/>
          <w:szCs w:val="24"/>
        </w:rPr>
      </w:pPr>
      <w:r w:rsidRPr="001B2337">
        <w:rPr>
          <w:b/>
          <w:color w:val="000000" w:themeColor="text1"/>
          <w:szCs w:val="24"/>
        </w:rPr>
        <w:t>z dnia 30 grudnia 2013r.</w:t>
      </w:r>
    </w:p>
    <w:p w:rsidR="001B2337" w:rsidRPr="001B2337" w:rsidRDefault="001B2337" w:rsidP="001B2337">
      <w:pPr>
        <w:autoSpaceDE w:val="0"/>
        <w:autoSpaceDN w:val="0"/>
        <w:adjustRightInd w:val="0"/>
        <w:jc w:val="center"/>
        <w:rPr>
          <w:b/>
          <w:color w:val="000000"/>
          <w:sz w:val="24"/>
          <w:szCs w:val="24"/>
        </w:rPr>
      </w:pPr>
    </w:p>
    <w:p w:rsidR="001B2337" w:rsidRPr="001B2337" w:rsidRDefault="008022EA" w:rsidP="001B233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w sprawie przyjęcia </w:t>
      </w:r>
      <w:r w:rsidR="001B2337" w:rsidRPr="001B2337">
        <w:rPr>
          <w:rFonts w:ascii="Times New Roman" w:hAnsi="Times New Roman" w:cs="Times New Roman"/>
          <w:b/>
          <w:sz w:val="24"/>
          <w:szCs w:val="24"/>
        </w:rPr>
        <w:t xml:space="preserve"> Gminnego Programu Opieki nad Zabytkami w Gminie Rząśnia                                         na lata 2014-2017</w:t>
      </w:r>
    </w:p>
    <w:p w:rsidR="00EF519D" w:rsidRDefault="00EF519D" w:rsidP="008022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podstawie art.  7 ust.1 pkt  9 ustawy z dnia 8 marca 1990 r. </w:t>
      </w:r>
      <w:r>
        <w:rPr>
          <w:rFonts w:ascii="Times New Roman" w:hAnsi="Times New Roman" w:cs="Times New Roman"/>
          <w:bCs/>
          <w:sz w:val="24"/>
          <w:szCs w:val="24"/>
        </w:rPr>
        <w:t xml:space="preserve">o samorządzie gminnym </w:t>
      </w:r>
      <w:r>
        <w:rPr>
          <w:rFonts w:ascii="Times New Roman" w:hAnsi="Times New Roman" w:cs="Times New Roman"/>
          <w:sz w:val="24"/>
          <w:szCs w:val="24"/>
        </w:rPr>
        <w:br/>
        <w:t xml:space="preserve">(Dz. U. z 2013 r. </w:t>
      </w:r>
      <w:hyperlink r:id="rId50" w:history="1">
        <w:r>
          <w:rPr>
            <w:rStyle w:val="Hipercze"/>
            <w:rFonts w:ascii="Times New Roman" w:hAnsi="Times New Roman" w:cs="Times New Roman"/>
            <w:color w:val="00000A"/>
            <w:sz w:val="24"/>
            <w:szCs w:val="24"/>
          </w:rPr>
          <w:t>poz. 594</w:t>
        </w:r>
      </w:hyperlink>
      <w:r>
        <w:rPr>
          <w:rFonts w:ascii="Times New Roman" w:hAnsi="Times New Roman" w:cs="Times New Roman"/>
          <w:sz w:val="24"/>
          <w:szCs w:val="24"/>
        </w:rPr>
        <w:t xml:space="preserve">, </w:t>
      </w:r>
      <w:hyperlink r:id="rId51" w:history="1">
        <w:r>
          <w:rPr>
            <w:rStyle w:val="Hipercze"/>
            <w:rFonts w:ascii="Times New Roman" w:hAnsi="Times New Roman" w:cs="Times New Roman"/>
            <w:color w:val="00000A"/>
            <w:sz w:val="24"/>
            <w:szCs w:val="24"/>
          </w:rPr>
          <w:t>poz. 645</w:t>
        </w:r>
      </w:hyperlink>
      <w:r>
        <w:rPr>
          <w:rFonts w:ascii="Times New Roman" w:hAnsi="Times New Roman" w:cs="Times New Roman"/>
          <w:sz w:val="24"/>
          <w:szCs w:val="24"/>
        </w:rPr>
        <w:t xml:space="preserve">, </w:t>
      </w:r>
      <w:hyperlink r:id="rId52" w:history="1">
        <w:r>
          <w:rPr>
            <w:rStyle w:val="Hipercze"/>
            <w:rFonts w:ascii="Times New Roman" w:hAnsi="Times New Roman" w:cs="Times New Roman"/>
            <w:color w:val="00000A"/>
            <w:sz w:val="24"/>
            <w:szCs w:val="24"/>
          </w:rPr>
          <w:t>poz. 1318</w:t>
        </w:r>
      </w:hyperlink>
      <w:r w:rsidR="00020CEB">
        <w:rPr>
          <w:rFonts w:ascii="Times New Roman" w:hAnsi="Times New Roman" w:cs="Times New Roman"/>
          <w:sz w:val="24"/>
          <w:szCs w:val="24"/>
        </w:rPr>
        <w:t xml:space="preserve">);   oraz  </w:t>
      </w:r>
      <w:r w:rsidR="00020CEB" w:rsidRPr="008022EA">
        <w:rPr>
          <w:rFonts w:ascii="Times New Roman" w:hAnsi="Times New Roman" w:cs="Times New Roman"/>
          <w:sz w:val="24"/>
          <w:szCs w:val="24"/>
        </w:rPr>
        <w:t>a</w:t>
      </w:r>
      <w:r w:rsidRPr="008022EA">
        <w:rPr>
          <w:rFonts w:ascii="Times New Roman" w:hAnsi="Times New Roman" w:cs="Times New Roman"/>
          <w:sz w:val="24"/>
          <w:szCs w:val="24"/>
        </w:rPr>
        <w:t>rt.</w:t>
      </w:r>
      <w:r>
        <w:rPr>
          <w:rFonts w:ascii="Times New Roman" w:hAnsi="Times New Roman" w:cs="Times New Roman"/>
          <w:sz w:val="24"/>
          <w:szCs w:val="24"/>
        </w:rPr>
        <w:t xml:space="preserve"> 87  ust. 3 i 4 </w:t>
      </w:r>
      <w:r>
        <w:rPr>
          <w:rFonts w:ascii="Times New Roman" w:hAnsi="Times New Roman" w:cs="Times New Roman"/>
          <w:bCs/>
          <w:sz w:val="24"/>
          <w:szCs w:val="24"/>
        </w:rPr>
        <w:t>Ustawy</w:t>
      </w:r>
      <w:r>
        <w:rPr>
          <w:rFonts w:ascii="Times New Roman" w:hAnsi="Times New Roman" w:cs="Times New Roman"/>
          <w:b/>
          <w:bCs/>
          <w:sz w:val="24"/>
          <w:szCs w:val="24"/>
        </w:rPr>
        <w:t xml:space="preserve"> </w:t>
      </w:r>
      <w:r>
        <w:rPr>
          <w:rFonts w:ascii="Times New Roman" w:hAnsi="Times New Roman" w:cs="Times New Roman"/>
          <w:sz w:val="24"/>
          <w:szCs w:val="24"/>
        </w:rPr>
        <w:t xml:space="preserve">z dnia 23 lipca 2003 r. </w:t>
      </w:r>
      <w:r>
        <w:rPr>
          <w:rFonts w:ascii="Times New Roman" w:hAnsi="Times New Roman" w:cs="Times New Roman"/>
          <w:bCs/>
          <w:sz w:val="24"/>
          <w:szCs w:val="24"/>
        </w:rPr>
        <w:t>o ochronie zabytków i opiece nad zabytkami</w:t>
      </w:r>
      <w:r>
        <w:rPr>
          <w:rFonts w:ascii="Times New Roman" w:hAnsi="Times New Roman" w:cs="Times New Roman"/>
          <w:bCs/>
          <w:sz w:val="24"/>
          <w:szCs w:val="24"/>
          <w:vertAlign w:val="superscript"/>
        </w:rPr>
        <w:t xml:space="preserve"> </w:t>
      </w:r>
      <w:r>
        <w:rPr>
          <w:rFonts w:ascii="Times New Roman" w:hAnsi="Times New Roman" w:cs="Times New Roman"/>
          <w:sz w:val="24"/>
          <w:szCs w:val="24"/>
        </w:rPr>
        <w:t xml:space="preserve">(Dz. U. Nr 162, </w:t>
      </w:r>
      <w:hyperlink r:id="rId53" w:history="1">
        <w:r>
          <w:rPr>
            <w:rStyle w:val="Hipercze"/>
            <w:rFonts w:ascii="Times New Roman" w:hAnsi="Times New Roman" w:cs="Times New Roman"/>
            <w:color w:val="00000A"/>
            <w:sz w:val="24"/>
            <w:szCs w:val="24"/>
          </w:rPr>
          <w:t>poz. 1568</w:t>
        </w:r>
      </w:hyperlink>
      <w:r>
        <w:rPr>
          <w:rFonts w:ascii="Times New Roman" w:hAnsi="Times New Roman" w:cs="Times New Roman"/>
          <w:sz w:val="24"/>
          <w:szCs w:val="24"/>
        </w:rPr>
        <w:t xml:space="preserve">, z 2004 r. Nr 96, </w:t>
      </w:r>
      <w:hyperlink r:id="rId54" w:history="1">
        <w:r>
          <w:rPr>
            <w:rStyle w:val="Hipercze"/>
            <w:rFonts w:ascii="Times New Roman" w:hAnsi="Times New Roman" w:cs="Times New Roman"/>
            <w:color w:val="00000A"/>
            <w:sz w:val="24"/>
            <w:szCs w:val="24"/>
          </w:rPr>
          <w:t>poz. 959</w:t>
        </w:r>
      </w:hyperlink>
      <w:r>
        <w:rPr>
          <w:rFonts w:ascii="Times New Roman" w:hAnsi="Times New Roman" w:cs="Times New Roman"/>
          <w:sz w:val="24"/>
          <w:szCs w:val="24"/>
        </w:rPr>
        <w:t xml:space="preserve">, Nr 238, </w:t>
      </w:r>
      <w:hyperlink r:id="rId55" w:history="1">
        <w:r>
          <w:rPr>
            <w:rStyle w:val="Hipercze"/>
            <w:rFonts w:ascii="Times New Roman" w:hAnsi="Times New Roman" w:cs="Times New Roman"/>
            <w:color w:val="00000A"/>
            <w:sz w:val="24"/>
            <w:szCs w:val="24"/>
          </w:rPr>
          <w:t>poz. 2390</w:t>
        </w:r>
      </w:hyperlink>
      <w:r>
        <w:rPr>
          <w:rFonts w:ascii="Times New Roman" w:hAnsi="Times New Roman" w:cs="Times New Roman"/>
          <w:sz w:val="24"/>
          <w:szCs w:val="24"/>
        </w:rPr>
        <w:t xml:space="preserve">, z 2006 r. Nr 50, </w:t>
      </w:r>
      <w:hyperlink r:id="rId56" w:history="1">
        <w:r>
          <w:rPr>
            <w:rStyle w:val="Hipercze"/>
            <w:rFonts w:ascii="Times New Roman" w:hAnsi="Times New Roman" w:cs="Times New Roman"/>
            <w:color w:val="00000A"/>
            <w:sz w:val="24"/>
            <w:szCs w:val="24"/>
          </w:rPr>
          <w:t>poz. 362</w:t>
        </w:r>
      </w:hyperlink>
      <w:r>
        <w:rPr>
          <w:rFonts w:ascii="Times New Roman" w:hAnsi="Times New Roman" w:cs="Times New Roman"/>
          <w:sz w:val="24"/>
          <w:szCs w:val="24"/>
        </w:rPr>
        <w:t xml:space="preserve">, Nr 126, </w:t>
      </w:r>
      <w:hyperlink r:id="rId57" w:history="1">
        <w:r>
          <w:rPr>
            <w:rStyle w:val="Hipercze"/>
            <w:rFonts w:ascii="Times New Roman" w:hAnsi="Times New Roman" w:cs="Times New Roman"/>
            <w:color w:val="00000A"/>
            <w:sz w:val="24"/>
            <w:szCs w:val="24"/>
          </w:rPr>
          <w:t>poz. 875</w:t>
        </w:r>
      </w:hyperlink>
      <w:r>
        <w:rPr>
          <w:rFonts w:ascii="Times New Roman" w:hAnsi="Times New Roman" w:cs="Times New Roman"/>
          <w:sz w:val="24"/>
          <w:szCs w:val="24"/>
        </w:rPr>
        <w:t xml:space="preserve">, z 2007 r. Nr 192, </w:t>
      </w:r>
      <w:hyperlink r:id="rId58" w:history="1">
        <w:r>
          <w:rPr>
            <w:rStyle w:val="Hipercze"/>
            <w:rFonts w:ascii="Times New Roman" w:hAnsi="Times New Roman" w:cs="Times New Roman"/>
            <w:color w:val="00000A"/>
            <w:sz w:val="24"/>
            <w:szCs w:val="24"/>
          </w:rPr>
          <w:t>poz. 1394</w:t>
        </w:r>
      </w:hyperlink>
      <w:r>
        <w:rPr>
          <w:rFonts w:ascii="Times New Roman" w:hAnsi="Times New Roman" w:cs="Times New Roman"/>
          <w:sz w:val="24"/>
          <w:szCs w:val="24"/>
        </w:rPr>
        <w:t xml:space="preserve">, z 2009 r. Nr 31, </w:t>
      </w:r>
      <w:hyperlink r:id="rId59" w:history="1">
        <w:r>
          <w:rPr>
            <w:rStyle w:val="Hipercze"/>
            <w:rFonts w:ascii="Times New Roman" w:hAnsi="Times New Roman" w:cs="Times New Roman"/>
            <w:color w:val="00000A"/>
            <w:sz w:val="24"/>
            <w:szCs w:val="24"/>
          </w:rPr>
          <w:t>poz. 206</w:t>
        </w:r>
      </w:hyperlink>
      <w:r>
        <w:rPr>
          <w:rFonts w:ascii="Times New Roman" w:hAnsi="Times New Roman" w:cs="Times New Roman"/>
          <w:sz w:val="24"/>
          <w:szCs w:val="24"/>
        </w:rPr>
        <w:t xml:space="preserve">, Nr 97, </w:t>
      </w:r>
      <w:hyperlink r:id="rId60" w:history="1">
        <w:r>
          <w:rPr>
            <w:rStyle w:val="Hipercze"/>
            <w:rFonts w:ascii="Times New Roman" w:hAnsi="Times New Roman" w:cs="Times New Roman"/>
            <w:color w:val="00000A"/>
            <w:sz w:val="24"/>
            <w:szCs w:val="24"/>
          </w:rPr>
          <w:t>poz. 804</w:t>
        </w:r>
      </w:hyperlink>
      <w:r>
        <w:rPr>
          <w:rFonts w:ascii="Times New Roman" w:hAnsi="Times New Roman" w:cs="Times New Roman"/>
          <w:sz w:val="24"/>
          <w:szCs w:val="24"/>
        </w:rPr>
        <w:t xml:space="preserve">, z 2010 r. Nr 75, </w:t>
      </w:r>
      <w:hyperlink r:id="rId61" w:history="1">
        <w:r>
          <w:rPr>
            <w:rStyle w:val="Hipercze"/>
            <w:rFonts w:ascii="Times New Roman" w:hAnsi="Times New Roman" w:cs="Times New Roman"/>
            <w:color w:val="00000A"/>
            <w:sz w:val="24"/>
            <w:szCs w:val="24"/>
          </w:rPr>
          <w:t>poz. 474</w:t>
        </w:r>
      </w:hyperlink>
      <w:r>
        <w:rPr>
          <w:rFonts w:ascii="Times New Roman" w:hAnsi="Times New Roman" w:cs="Times New Roman"/>
          <w:sz w:val="24"/>
          <w:szCs w:val="24"/>
        </w:rPr>
        <w:t xml:space="preserve">, Nr 130, </w:t>
      </w:r>
      <w:hyperlink r:id="rId62" w:history="1">
        <w:r>
          <w:rPr>
            <w:rStyle w:val="Hipercze"/>
            <w:rFonts w:ascii="Times New Roman" w:hAnsi="Times New Roman" w:cs="Times New Roman"/>
            <w:color w:val="00000A"/>
            <w:sz w:val="24"/>
            <w:szCs w:val="24"/>
          </w:rPr>
          <w:t>poz. 871</w:t>
        </w:r>
      </w:hyperlink>
      <w:r>
        <w:rPr>
          <w:rFonts w:ascii="Times New Roman" w:hAnsi="Times New Roman" w:cs="Times New Roman"/>
          <w:sz w:val="24"/>
          <w:szCs w:val="24"/>
        </w:rPr>
        <w:t>),  Rada Gminy</w:t>
      </w:r>
      <w:r w:rsidR="008022EA">
        <w:rPr>
          <w:rFonts w:ascii="Times New Roman" w:hAnsi="Times New Roman" w:cs="Times New Roman"/>
          <w:sz w:val="24"/>
          <w:szCs w:val="24"/>
        </w:rPr>
        <w:t xml:space="preserve">  Rząśnia </w:t>
      </w:r>
      <w:r>
        <w:rPr>
          <w:rFonts w:ascii="Times New Roman" w:hAnsi="Times New Roman" w:cs="Times New Roman"/>
          <w:sz w:val="24"/>
          <w:szCs w:val="24"/>
        </w:rPr>
        <w:t xml:space="preserve">uchwala, co następuje: </w:t>
      </w:r>
    </w:p>
    <w:p w:rsidR="00EF519D" w:rsidRDefault="00EF519D" w:rsidP="00EF519D">
      <w:pPr>
        <w:spacing w:line="360" w:lineRule="auto"/>
        <w:rPr>
          <w:rFonts w:ascii="Times New Roman" w:hAnsi="Times New Roman" w:cs="Times New Roman"/>
          <w:sz w:val="24"/>
          <w:szCs w:val="24"/>
        </w:rPr>
      </w:pPr>
    </w:p>
    <w:p w:rsidR="00EF519D" w:rsidRPr="008022EA" w:rsidRDefault="00EF519D" w:rsidP="008022E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   </w:t>
      </w:r>
      <w:r w:rsidR="008022EA" w:rsidRPr="008022EA">
        <w:rPr>
          <w:rFonts w:ascii="Times New Roman" w:hAnsi="Times New Roman" w:cs="Times New Roman"/>
          <w:sz w:val="24"/>
          <w:szCs w:val="24"/>
        </w:rPr>
        <w:t xml:space="preserve">Przyjmuje się </w:t>
      </w:r>
      <w:r w:rsidRPr="008022EA">
        <w:rPr>
          <w:rFonts w:ascii="Times New Roman" w:hAnsi="Times New Roman" w:cs="Times New Roman"/>
          <w:sz w:val="24"/>
          <w:szCs w:val="24"/>
        </w:rPr>
        <w:t xml:space="preserve"> „Gminny Program Opieki nad Zabytkami w Gminie Rząśnia  na lata                   2014-2017”</w:t>
      </w:r>
      <w:r w:rsidR="008022EA" w:rsidRPr="008022EA">
        <w:rPr>
          <w:rFonts w:ascii="Times New Roman" w:hAnsi="Times New Roman" w:cs="Times New Roman"/>
          <w:sz w:val="24"/>
          <w:szCs w:val="24"/>
        </w:rPr>
        <w:t xml:space="preserve"> zaopiniowany pozytywnie przez  Wojewódzkiego Konserwatora</w:t>
      </w:r>
      <w:r w:rsidR="008022EA">
        <w:rPr>
          <w:rFonts w:ascii="Times New Roman" w:hAnsi="Times New Roman" w:cs="Times New Roman"/>
          <w:sz w:val="24"/>
          <w:szCs w:val="24"/>
        </w:rPr>
        <w:t xml:space="preserve"> </w:t>
      </w:r>
      <w:r w:rsidR="008022EA" w:rsidRPr="008022EA">
        <w:rPr>
          <w:rFonts w:ascii="Times New Roman" w:hAnsi="Times New Roman" w:cs="Times New Roman"/>
          <w:sz w:val="24"/>
          <w:szCs w:val="24"/>
        </w:rPr>
        <w:t>Zabytków</w:t>
      </w:r>
      <w:r w:rsidRPr="008022EA">
        <w:rPr>
          <w:rFonts w:ascii="Times New Roman" w:hAnsi="Times New Roman" w:cs="Times New Roman"/>
          <w:sz w:val="24"/>
          <w:szCs w:val="24"/>
        </w:rPr>
        <w:t>, stanowiący załącznik do uchwały.</w:t>
      </w:r>
    </w:p>
    <w:p w:rsidR="00EF519D" w:rsidRDefault="00EF519D" w:rsidP="00EF519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2.   </w:t>
      </w:r>
      <w:r>
        <w:rPr>
          <w:rFonts w:ascii="Times New Roman" w:hAnsi="Times New Roman" w:cs="Times New Roman"/>
          <w:sz w:val="24"/>
          <w:szCs w:val="24"/>
        </w:rPr>
        <w:t>Wykonanie uchwały powierza się Wójtowi Gminy.</w:t>
      </w:r>
    </w:p>
    <w:p w:rsidR="00EF519D" w:rsidRDefault="00EF519D" w:rsidP="00EF519D">
      <w:pPr>
        <w:spacing w:line="360" w:lineRule="auto"/>
        <w:rPr>
          <w:rFonts w:ascii="Times New Roman" w:hAnsi="Times New Roman" w:cs="Times New Roman"/>
          <w:sz w:val="24"/>
          <w:szCs w:val="24"/>
        </w:rPr>
      </w:pPr>
      <w:r>
        <w:rPr>
          <w:rFonts w:ascii="Times New Roman" w:hAnsi="Times New Roman" w:cs="Times New Roman"/>
          <w:b/>
          <w:sz w:val="24"/>
          <w:szCs w:val="24"/>
        </w:rPr>
        <w:t xml:space="preserve">§ 3.   </w:t>
      </w:r>
      <w:r>
        <w:rPr>
          <w:rFonts w:ascii="Times New Roman" w:hAnsi="Times New Roman" w:cs="Times New Roman"/>
          <w:sz w:val="24"/>
          <w:szCs w:val="24"/>
        </w:rPr>
        <w:t>Uchwała wchodzi w życie po upływie 14 dni od ogłoszenia w Dzienniku Urzędowym Województwa Łódzkiego.</w:t>
      </w:r>
    </w:p>
    <w:p w:rsidR="00EF519D" w:rsidRDefault="00EF519D" w:rsidP="00EF519D">
      <w:pPr>
        <w:spacing w:line="360" w:lineRule="auto"/>
        <w:rPr>
          <w:rFonts w:ascii="Times New Roman" w:hAnsi="Times New Roman" w:cs="Times New Roman"/>
          <w:sz w:val="24"/>
          <w:szCs w:val="24"/>
        </w:rPr>
      </w:pPr>
    </w:p>
    <w:p w:rsidR="00EF519D" w:rsidRDefault="00EF519D" w:rsidP="00EF519D">
      <w:pPr>
        <w:spacing w:line="360" w:lineRule="auto"/>
        <w:rPr>
          <w:rFonts w:ascii="Times New Roman" w:hAnsi="Times New Roman" w:cs="Times New Roman"/>
          <w:sz w:val="24"/>
          <w:szCs w:val="24"/>
        </w:rPr>
      </w:pPr>
    </w:p>
    <w:p w:rsidR="00EF519D" w:rsidRDefault="00EF519D" w:rsidP="00EF519D">
      <w:pPr>
        <w:spacing w:line="360" w:lineRule="auto"/>
        <w:rPr>
          <w:rFonts w:ascii="Times New Roman" w:hAnsi="Times New Roman" w:cs="Times New Roman"/>
          <w:sz w:val="24"/>
          <w:szCs w:val="24"/>
        </w:rPr>
      </w:pPr>
    </w:p>
    <w:p w:rsidR="00EF519D" w:rsidRDefault="00EF519D" w:rsidP="00EF519D">
      <w:pPr>
        <w:spacing w:line="360" w:lineRule="auto"/>
        <w:rPr>
          <w:rFonts w:ascii="Times New Roman" w:hAnsi="Times New Roman" w:cs="Times New Roman"/>
          <w:sz w:val="24"/>
          <w:szCs w:val="24"/>
        </w:rPr>
      </w:pPr>
    </w:p>
    <w:p w:rsidR="00EF519D" w:rsidRDefault="00EF519D" w:rsidP="00EF519D">
      <w:pPr>
        <w:spacing w:line="360" w:lineRule="auto"/>
        <w:rPr>
          <w:rFonts w:ascii="Times New Roman" w:hAnsi="Times New Roman" w:cs="Times New Roman"/>
          <w:sz w:val="24"/>
          <w:szCs w:val="24"/>
        </w:rPr>
      </w:pPr>
    </w:p>
    <w:p w:rsidR="00EF519D" w:rsidRDefault="00EF519D" w:rsidP="00EF519D">
      <w:pPr>
        <w:spacing w:line="360" w:lineRule="auto"/>
        <w:rPr>
          <w:rFonts w:ascii="Times New Roman" w:hAnsi="Times New Roman" w:cs="Times New Roman"/>
          <w:sz w:val="24"/>
          <w:szCs w:val="24"/>
        </w:rPr>
      </w:pPr>
    </w:p>
    <w:p w:rsidR="008022EA" w:rsidRDefault="008022EA" w:rsidP="00EF519D">
      <w:pPr>
        <w:spacing w:line="360" w:lineRule="auto"/>
        <w:rPr>
          <w:rFonts w:ascii="Times New Roman" w:hAnsi="Times New Roman" w:cs="Times New Roman"/>
          <w:sz w:val="24"/>
          <w:szCs w:val="24"/>
        </w:rPr>
      </w:pPr>
    </w:p>
    <w:p w:rsidR="00EF519D" w:rsidRDefault="00EF519D" w:rsidP="00EF519D">
      <w:pPr>
        <w:spacing w:line="360" w:lineRule="auto"/>
        <w:rPr>
          <w:rFonts w:ascii="Times New Roman" w:hAnsi="Times New Roman" w:cs="Times New Roman"/>
          <w:sz w:val="24"/>
          <w:szCs w:val="24"/>
        </w:rPr>
      </w:pPr>
    </w:p>
    <w:p w:rsidR="00EF519D" w:rsidRDefault="00EF519D" w:rsidP="001B23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PROJEKT                                       </w:t>
      </w:r>
      <w:r w:rsidR="001B2337">
        <w:rPr>
          <w:rFonts w:ascii="Times New Roman" w:hAnsi="Times New Roman" w:cs="Times New Roman"/>
          <w:sz w:val="24"/>
          <w:szCs w:val="24"/>
        </w:rPr>
        <w:tab/>
      </w:r>
      <w:r w:rsidR="001B2337">
        <w:rPr>
          <w:rFonts w:ascii="Times New Roman" w:hAnsi="Times New Roman" w:cs="Times New Roman"/>
          <w:sz w:val="24"/>
          <w:szCs w:val="24"/>
        </w:rPr>
        <w:tab/>
      </w:r>
      <w:r>
        <w:rPr>
          <w:rFonts w:ascii="Times New Roman" w:hAnsi="Times New Roman" w:cs="Times New Roman"/>
          <w:sz w:val="24"/>
          <w:szCs w:val="24"/>
        </w:rPr>
        <w:t xml:space="preserve">   Załącznik</w:t>
      </w:r>
      <w:r w:rsidR="001B2337">
        <w:rPr>
          <w:rFonts w:ascii="Times New Roman" w:hAnsi="Times New Roman" w:cs="Times New Roman"/>
          <w:sz w:val="24"/>
          <w:szCs w:val="24"/>
        </w:rPr>
        <w:t xml:space="preserve"> do Uchwały Nr XXX/../2013</w:t>
      </w:r>
    </w:p>
    <w:p w:rsidR="00EF519D" w:rsidRDefault="00EF519D" w:rsidP="001B23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Rady Gminy Rząśnia  z</w:t>
      </w:r>
      <w:r w:rsidR="001B2337">
        <w:rPr>
          <w:rFonts w:ascii="Times New Roman" w:hAnsi="Times New Roman" w:cs="Times New Roman"/>
          <w:sz w:val="24"/>
          <w:szCs w:val="24"/>
        </w:rPr>
        <w:t xml:space="preserve"> dnia 30 grudnia 2013 roku</w:t>
      </w:r>
    </w:p>
    <w:p w:rsidR="00EF519D" w:rsidRDefault="00EF519D" w:rsidP="00EF519D">
      <w:pPr>
        <w:spacing w:line="360" w:lineRule="auto"/>
        <w:rPr>
          <w:rFonts w:ascii="Times New Roman" w:hAnsi="Times New Roman" w:cs="Times New Roman"/>
          <w:sz w:val="24"/>
          <w:szCs w:val="24"/>
        </w:rPr>
      </w:pPr>
    </w:p>
    <w:p w:rsidR="00EF519D" w:rsidRDefault="00EF519D" w:rsidP="00EF519D">
      <w:pPr>
        <w:spacing w:line="360" w:lineRule="auto"/>
        <w:rPr>
          <w:rFonts w:ascii="Times New Roman" w:hAnsi="Times New Roman" w:cs="Times New Roman"/>
          <w:sz w:val="24"/>
          <w:szCs w:val="24"/>
        </w:rPr>
      </w:pPr>
    </w:p>
    <w:p w:rsidR="00EF519D" w:rsidRDefault="00EF519D" w:rsidP="00EF519D">
      <w:pPr>
        <w:spacing w:line="360" w:lineRule="auto"/>
        <w:rPr>
          <w:rFonts w:ascii="Times New Roman" w:hAnsi="Times New Roman" w:cs="Times New Roman"/>
          <w:sz w:val="24"/>
          <w:szCs w:val="24"/>
        </w:rPr>
      </w:pPr>
    </w:p>
    <w:p w:rsidR="00EF519D" w:rsidRDefault="00EF519D" w:rsidP="00EF519D">
      <w:pPr>
        <w:spacing w:line="360" w:lineRule="auto"/>
        <w:rPr>
          <w:rFonts w:ascii="Times New Roman" w:hAnsi="Times New Roman" w:cs="Times New Roman"/>
          <w:b/>
          <w:sz w:val="24"/>
          <w:szCs w:val="24"/>
        </w:rPr>
      </w:pPr>
      <w:r>
        <w:rPr>
          <w:rFonts w:ascii="Times New Roman" w:hAnsi="Times New Roman" w:cs="Times New Roman"/>
          <w:b/>
          <w:sz w:val="24"/>
          <w:szCs w:val="24"/>
        </w:rPr>
        <w:t>GMINNY  PRPGRAM  OPIEKI  NAD  ZABYTKAMI  W  GMINIE  RZĄŚNIA</w:t>
      </w:r>
    </w:p>
    <w:p w:rsidR="00EF519D" w:rsidRDefault="00EF519D" w:rsidP="00EF519D">
      <w:pPr>
        <w:spacing w:line="360" w:lineRule="auto"/>
        <w:rPr>
          <w:rFonts w:ascii="Times New Roman" w:hAnsi="Times New Roman" w:cs="Times New Roman"/>
          <w:sz w:val="24"/>
          <w:szCs w:val="24"/>
        </w:rPr>
      </w:pPr>
      <w:r>
        <w:rPr>
          <w:rFonts w:ascii="Times New Roman" w:hAnsi="Times New Roman" w:cs="Times New Roman"/>
          <w:b/>
          <w:sz w:val="24"/>
          <w:szCs w:val="24"/>
        </w:rPr>
        <w:t>NA  LATA  2014 - 2017</w:t>
      </w:r>
    </w:p>
    <w:p w:rsidR="00EF519D" w:rsidRDefault="00EF519D" w:rsidP="00EF519D">
      <w:pPr>
        <w:spacing w:line="360" w:lineRule="auto"/>
        <w:rPr>
          <w:rFonts w:ascii="Times New Roman" w:hAnsi="Times New Roman" w:cs="Times New Roman"/>
          <w:sz w:val="24"/>
          <w:szCs w:val="24"/>
        </w:rPr>
      </w:pPr>
    </w:p>
    <w:p w:rsidR="00EF519D" w:rsidRDefault="00EF519D" w:rsidP="001B2337">
      <w:pPr>
        <w:pStyle w:val="Akapitzlist1"/>
        <w:numPr>
          <w:ilvl w:val="0"/>
          <w:numId w:val="8"/>
        </w:numPr>
        <w:spacing w:line="36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Wstęp.</w:t>
      </w:r>
    </w:p>
    <w:p w:rsidR="00EF519D" w:rsidRDefault="00EF519D" w:rsidP="001B2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Dziedzictwo kulturowe to ważny czynnik życia i działalności człowieka. Zabytki są nie tylko materialnym śladem przeszłości, lecz także cennym elementem kultury, przyczyniającym się do kształtowania przyjaznego otoczenia człowieka. Bogactwo i różnorodność dziedzictwa kultury może w istotny </w:t>
      </w:r>
    </w:p>
    <w:p w:rsidR="00EF519D" w:rsidRDefault="00EF519D" w:rsidP="001B2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sposób przyczynić się do rozwoju społeczno-gospodarczego gminy, a tym samym do poprawy jakości życia jej mieszkańców. </w:t>
      </w:r>
    </w:p>
    <w:p w:rsidR="00EF519D" w:rsidRDefault="00EF519D" w:rsidP="001B2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krajobraz kulturowy składają się zarówno elementy przyrodnicze, jak i wytwory </w:t>
      </w:r>
      <w:r w:rsidR="001B2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osiągnięcia </w:t>
      </w:r>
    </w:p>
    <w:p w:rsidR="00EF519D" w:rsidRDefault="00EF519D" w:rsidP="001B233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cywilizacyjne człowieka. Są to pojedyncze obiekty i zespoły budowli, dzieła sztuki, elementy zagospodarowania przestrzeni, krajobraz, obszary kształtujące świadomość i tożsamość regionalną mieszkańców. </w:t>
      </w:r>
    </w:p>
    <w:p w:rsidR="00EF519D" w:rsidRDefault="00EF519D" w:rsidP="001B233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Dziedzictwo kulturowe człowieka to nie tylko dorobek materialny i duchowy minionych epok to także dorobek naszych czasów, to również dobra natury. Materialne i niematerialne dobra kultury są ważną częścią składową tego dziedzictwa. Ich ochrona została zadeklarowana jako konstytucyjny obowiązek państwa, co zostało zapisane w Konstytucji Rzeczpospolitej Polskiej. Zabytki są nie tylko pamięcią przeszłości, są przede wszystkim źródłem tożsamości naszego narodu, jego trwania i rozwoju.                                                                                               </w:t>
      </w:r>
      <w:r>
        <w:rPr>
          <w:rFonts w:ascii="Times New Roman" w:hAnsi="Times New Roman" w:cs="Times New Roman"/>
          <w:sz w:val="24"/>
          <w:szCs w:val="24"/>
        </w:rPr>
        <w:lastRenderedPageBreak/>
        <w:t xml:space="preserve">Potrzeba ratowania i ochrony zabytków jest naszym  obywatelskim obowiązkiem. Czas transformacji wpłynął negatywnie na stan zabytków. Poważnym problemem stał się brak środków i społecznego zrozumienia dla idei ochrony naszego dziedzictwa.                                            W zakresie ochrony zabytków konieczna jest ścisła  współpraca odpowiednich służb państwowych, samorządowych, kościelnych oraz społecznych.                                                 Zachowanie dziedzictwa kulturowego ma bezpośredni związek z ochroną środowiska przyrodniczego. Połączone ze sobą turystyka historyczna i przyrodnicza stanowią atrakcję dla swojego regionu oraz dla gości z kraju i  zagranicy.   </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b/>
          <w:sz w:val="24"/>
          <w:szCs w:val="24"/>
        </w:rPr>
        <w:t>2. Podstawa prawna opracowania gminnego programu opieki nad  zabytkami;</w:t>
      </w:r>
      <w:r>
        <w:rPr>
          <w:rFonts w:ascii="Times New Roman" w:hAnsi="Times New Roman" w:cs="Times New Roman"/>
          <w:sz w:val="24"/>
          <w:szCs w:val="24"/>
        </w:rPr>
        <w:t xml:space="preserve"> </w:t>
      </w:r>
    </w:p>
    <w:p w:rsidR="00EF519D" w:rsidRDefault="00EF519D" w:rsidP="001B233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Art. 87  </w:t>
      </w:r>
      <w:r>
        <w:rPr>
          <w:rFonts w:ascii="Times New Roman" w:hAnsi="Times New Roman" w:cs="Times New Roman"/>
          <w:bCs/>
          <w:sz w:val="24"/>
          <w:szCs w:val="24"/>
        </w:rPr>
        <w:t>Ustawy</w:t>
      </w:r>
      <w:r>
        <w:rPr>
          <w:rFonts w:ascii="Times New Roman" w:hAnsi="Times New Roman" w:cs="Times New Roman"/>
          <w:b/>
          <w:bCs/>
          <w:sz w:val="24"/>
          <w:szCs w:val="24"/>
        </w:rPr>
        <w:t xml:space="preserve"> </w:t>
      </w:r>
      <w:r>
        <w:rPr>
          <w:rFonts w:ascii="Times New Roman" w:hAnsi="Times New Roman" w:cs="Times New Roman"/>
          <w:sz w:val="24"/>
          <w:szCs w:val="24"/>
        </w:rPr>
        <w:t xml:space="preserve">z dnia 23 lipca 2003 r. </w:t>
      </w:r>
      <w:r>
        <w:rPr>
          <w:rFonts w:ascii="Times New Roman" w:hAnsi="Times New Roman" w:cs="Times New Roman"/>
          <w:bCs/>
          <w:sz w:val="24"/>
          <w:szCs w:val="24"/>
        </w:rPr>
        <w:t>o ochronie zabytków i opiece nad zabytkami</w:t>
      </w:r>
      <w:r>
        <w:rPr>
          <w:rFonts w:ascii="Times New Roman" w:hAnsi="Times New Roman" w:cs="Times New Roman"/>
          <w:bCs/>
          <w:sz w:val="24"/>
          <w:szCs w:val="24"/>
          <w:vertAlign w:val="superscript"/>
        </w:rPr>
        <w:t>1)</w:t>
      </w:r>
      <w:r>
        <w:rPr>
          <w:rFonts w:ascii="Times New Roman" w:hAnsi="Times New Roman" w:cs="Times New Roman"/>
          <w:b/>
          <w:bCs/>
          <w:sz w:val="24"/>
          <w:szCs w:val="24"/>
        </w:rPr>
        <w:t xml:space="preserve"> </w:t>
      </w:r>
      <w:r>
        <w:rPr>
          <w:rFonts w:ascii="Times New Roman" w:hAnsi="Times New Roman" w:cs="Times New Roman"/>
          <w:sz w:val="24"/>
          <w:szCs w:val="24"/>
        </w:rPr>
        <w:br/>
        <w:t xml:space="preserve">(Dz. U. Nr 162, </w:t>
      </w:r>
      <w:hyperlink r:id="rId63" w:history="1">
        <w:r>
          <w:rPr>
            <w:rStyle w:val="Hipercze"/>
            <w:rFonts w:ascii="Times New Roman" w:hAnsi="Times New Roman" w:cs="Times New Roman"/>
            <w:color w:val="00000A"/>
            <w:sz w:val="24"/>
            <w:szCs w:val="24"/>
          </w:rPr>
          <w:t>poz. 1568</w:t>
        </w:r>
      </w:hyperlink>
      <w:r>
        <w:rPr>
          <w:rFonts w:ascii="Times New Roman" w:hAnsi="Times New Roman" w:cs="Times New Roman"/>
          <w:sz w:val="24"/>
          <w:szCs w:val="24"/>
        </w:rPr>
        <w:t xml:space="preserve">, z 2004 r. Nr 96, </w:t>
      </w:r>
      <w:hyperlink r:id="rId64" w:history="1">
        <w:r>
          <w:rPr>
            <w:rStyle w:val="Hipercze"/>
            <w:rFonts w:ascii="Times New Roman" w:hAnsi="Times New Roman" w:cs="Times New Roman"/>
            <w:color w:val="00000A"/>
            <w:sz w:val="24"/>
            <w:szCs w:val="24"/>
          </w:rPr>
          <w:t>poz. 959</w:t>
        </w:r>
      </w:hyperlink>
      <w:r>
        <w:rPr>
          <w:rFonts w:ascii="Times New Roman" w:hAnsi="Times New Roman" w:cs="Times New Roman"/>
          <w:sz w:val="24"/>
          <w:szCs w:val="24"/>
        </w:rPr>
        <w:t xml:space="preserve">, Nr 238, </w:t>
      </w:r>
      <w:hyperlink r:id="rId65" w:history="1">
        <w:r>
          <w:rPr>
            <w:rStyle w:val="Hipercze"/>
            <w:rFonts w:ascii="Times New Roman" w:hAnsi="Times New Roman" w:cs="Times New Roman"/>
            <w:color w:val="00000A"/>
            <w:sz w:val="24"/>
            <w:szCs w:val="24"/>
          </w:rPr>
          <w:t>poz. 2390</w:t>
        </w:r>
      </w:hyperlink>
      <w:r>
        <w:rPr>
          <w:rFonts w:ascii="Times New Roman" w:hAnsi="Times New Roman" w:cs="Times New Roman"/>
          <w:sz w:val="24"/>
          <w:szCs w:val="24"/>
        </w:rPr>
        <w:t xml:space="preserve">, z 2006 r. Nr 50, </w:t>
      </w:r>
      <w:hyperlink r:id="rId66" w:history="1">
        <w:r>
          <w:rPr>
            <w:rStyle w:val="Hipercze"/>
            <w:rFonts w:ascii="Times New Roman" w:hAnsi="Times New Roman" w:cs="Times New Roman"/>
            <w:color w:val="00000A"/>
            <w:sz w:val="24"/>
            <w:szCs w:val="24"/>
          </w:rPr>
          <w:t>poz. 362</w:t>
        </w:r>
      </w:hyperlink>
      <w:r>
        <w:rPr>
          <w:rFonts w:ascii="Times New Roman" w:hAnsi="Times New Roman" w:cs="Times New Roman"/>
          <w:sz w:val="24"/>
          <w:szCs w:val="24"/>
        </w:rPr>
        <w:t xml:space="preserve">, Nr 126, </w:t>
      </w:r>
      <w:hyperlink r:id="rId67" w:history="1">
        <w:r>
          <w:rPr>
            <w:rStyle w:val="Hipercze"/>
            <w:rFonts w:ascii="Times New Roman" w:hAnsi="Times New Roman" w:cs="Times New Roman"/>
            <w:color w:val="00000A"/>
            <w:sz w:val="24"/>
            <w:szCs w:val="24"/>
          </w:rPr>
          <w:t>poz. 875</w:t>
        </w:r>
      </w:hyperlink>
      <w:r>
        <w:rPr>
          <w:rFonts w:ascii="Times New Roman" w:hAnsi="Times New Roman" w:cs="Times New Roman"/>
          <w:sz w:val="24"/>
          <w:szCs w:val="24"/>
        </w:rPr>
        <w:t xml:space="preserve">, z 2007 r. Nr 192, </w:t>
      </w:r>
      <w:hyperlink r:id="rId68" w:history="1">
        <w:r>
          <w:rPr>
            <w:rStyle w:val="Hipercze"/>
            <w:rFonts w:ascii="Times New Roman" w:hAnsi="Times New Roman" w:cs="Times New Roman"/>
            <w:color w:val="00000A"/>
            <w:sz w:val="24"/>
            <w:szCs w:val="24"/>
          </w:rPr>
          <w:t>poz. 1394</w:t>
        </w:r>
      </w:hyperlink>
      <w:r>
        <w:rPr>
          <w:rFonts w:ascii="Times New Roman" w:hAnsi="Times New Roman" w:cs="Times New Roman"/>
          <w:sz w:val="24"/>
          <w:szCs w:val="24"/>
        </w:rPr>
        <w:t xml:space="preserve">, z 2009 r. Nr 31, </w:t>
      </w:r>
      <w:hyperlink r:id="rId69" w:history="1">
        <w:r>
          <w:rPr>
            <w:rStyle w:val="Hipercze"/>
            <w:rFonts w:ascii="Times New Roman" w:hAnsi="Times New Roman" w:cs="Times New Roman"/>
            <w:color w:val="00000A"/>
            <w:sz w:val="24"/>
            <w:szCs w:val="24"/>
          </w:rPr>
          <w:t>poz. 206</w:t>
        </w:r>
      </w:hyperlink>
      <w:r>
        <w:rPr>
          <w:rFonts w:ascii="Times New Roman" w:hAnsi="Times New Roman" w:cs="Times New Roman"/>
          <w:sz w:val="24"/>
          <w:szCs w:val="24"/>
        </w:rPr>
        <w:t xml:space="preserve">, Nr 97, </w:t>
      </w:r>
      <w:hyperlink r:id="rId70" w:history="1">
        <w:r>
          <w:rPr>
            <w:rStyle w:val="Hipercze"/>
            <w:rFonts w:ascii="Times New Roman" w:hAnsi="Times New Roman" w:cs="Times New Roman"/>
            <w:color w:val="00000A"/>
            <w:sz w:val="24"/>
            <w:szCs w:val="24"/>
          </w:rPr>
          <w:t>poz. 804</w:t>
        </w:r>
      </w:hyperlink>
      <w:r>
        <w:rPr>
          <w:rFonts w:ascii="Times New Roman" w:hAnsi="Times New Roman" w:cs="Times New Roman"/>
          <w:sz w:val="24"/>
          <w:szCs w:val="24"/>
        </w:rPr>
        <w:t xml:space="preserve">, z 2010 r. Nr 75, </w:t>
      </w:r>
      <w:hyperlink r:id="rId71" w:history="1">
        <w:r>
          <w:rPr>
            <w:rStyle w:val="Hipercze"/>
            <w:rFonts w:ascii="Times New Roman" w:hAnsi="Times New Roman" w:cs="Times New Roman"/>
            <w:color w:val="00000A"/>
            <w:sz w:val="24"/>
            <w:szCs w:val="24"/>
          </w:rPr>
          <w:t>poz. 474</w:t>
        </w:r>
      </w:hyperlink>
      <w:r>
        <w:rPr>
          <w:rFonts w:ascii="Times New Roman" w:hAnsi="Times New Roman" w:cs="Times New Roman"/>
          <w:sz w:val="24"/>
          <w:szCs w:val="24"/>
        </w:rPr>
        <w:t xml:space="preserve">, Nr 130, </w:t>
      </w:r>
      <w:hyperlink r:id="rId72" w:history="1">
        <w:r>
          <w:rPr>
            <w:rStyle w:val="Hipercze"/>
            <w:rFonts w:ascii="Times New Roman" w:hAnsi="Times New Roman" w:cs="Times New Roman"/>
            <w:color w:val="00000A"/>
            <w:sz w:val="24"/>
            <w:szCs w:val="24"/>
          </w:rPr>
          <w:t>poz. 871</w:t>
        </w:r>
      </w:hyperlink>
      <w:r>
        <w:rPr>
          <w:rFonts w:ascii="Times New Roman" w:hAnsi="Times New Roman" w:cs="Times New Roman"/>
          <w:sz w:val="24"/>
          <w:szCs w:val="24"/>
        </w:rPr>
        <w:t xml:space="preserve">) </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b/>
          <w:sz w:val="24"/>
          <w:szCs w:val="24"/>
        </w:rPr>
        <w:t>3. Uwarunkowania prawne ochrony i opieki nad zabytkami w Polsce.</w:t>
      </w:r>
    </w:p>
    <w:p w:rsidR="00EF519D" w:rsidRDefault="00EF519D" w:rsidP="001B2337">
      <w:pPr>
        <w:pStyle w:val="NormalnyWeb1"/>
        <w:spacing w:line="360" w:lineRule="auto"/>
        <w:jc w:val="both"/>
      </w:pPr>
      <w:r>
        <w:t xml:space="preserve">1) na podstawie art. 5, art. 6 ust. 1 i art. 86 </w:t>
      </w:r>
      <w:r>
        <w:rPr>
          <w:bCs/>
        </w:rPr>
        <w:t>Konstytucji Rzeczypospolitej Polskiej</w:t>
      </w:r>
      <w:r>
        <w:br/>
        <w:t xml:space="preserve">z dnia 2 kwietnia 1997 r. (Dz. U. Nr 78, </w:t>
      </w:r>
      <w:hyperlink r:id="rId73" w:history="1">
        <w:r>
          <w:rPr>
            <w:rStyle w:val="Hipercze"/>
            <w:color w:val="00000A"/>
          </w:rPr>
          <w:t>poz. 483</w:t>
        </w:r>
      </w:hyperlink>
      <w:r>
        <w:t xml:space="preserve">, z 2001 r. Nr 28, </w:t>
      </w:r>
      <w:hyperlink r:id="rId74" w:history="1">
        <w:r>
          <w:rPr>
            <w:rStyle w:val="Hipercze"/>
            <w:color w:val="00000A"/>
          </w:rPr>
          <w:t>poz. 319</w:t>
        </w:r>
      </w:hyperlink>
      <w:r>
        <w:t xml:space="preserve">, z 2006 r. Nr 200, </w:t>
      </w:r>
      <w:hyperlink r:id="rId75" w:history="1">
        <w:r>
          <w:rPr>
            <w:rStyle w:val="Hipercze"/>
            <w:color w:val="00000A"/>
          </w:rPr>
          <w:t>poz. 1471</w:t>
        </w:r>
      </w:hyperlink>
      <w:r>
        <w:t xml:space="preserve">, z 2009 r. Nr 114, </w:t>
      </w:r>
      <w:hyperlink r:id="rId76" w:history="1">
        <w:r>
          <w:rPr>
            <w:rStyle w:val="Hipercze"/>
            <w:color w:val="00000A"/>
          </w:rPr>
          <w:t>poz. 946</w:t>
        </w:r>
      </w:hyperlink>
      <w:r>
        <w:t>) zabytki  objęte zostały ochroną zadeklarowaną jako konstytucyjny obowiązek państwa i obywatela;</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głównym aktem prawnym regulujący przepisy ochrony i opieki nad zabytkami jest ustawa 23 lipca 2003 r. </w:t>
      </w:r>
      <w:r>
        <w:rPr>
          <w:rFonts w:ascii="Times New Roman" w:hAnsi="Times New Roman" w:cs="Times New Roman"/>
          <w:bCs/>
          <w:sz w:val="24"/>
          <w:szCs w:val="24"/>
        </w:rPr>
        <w:t>o ochronie zabytków i opiece nad zabytkami</w:t>
      </w:r>
      <w:r>
        <w:rPr>
          <w:rFonts w:ascii="Times New Roman" w:hAnsi="Times New Roman" w:cs="Times New Roman"/>
          <w:bCs/>
          <w:sz w:val="24"/>
          <w:szCs w:val="24"/>
          <w:vertAlign w:val="superscript"/>
        </w:rPr>
        <w:t>)</w:t>
      </w:r>
      <w:r>
        <w:rPr>
          <w:rFonts w:ascii="Times New Roman" w:hAnsi="Times New Roman" w:cs="Times New Roman"/>
          <w:b/>
          <w:bCs/>
          <w:sz w:val="24"/>
          <w:szCs w:val="24"/>
        </w:rPr>
        <w:t xml:space="preserve"> </w:t>
      </w:r>
      <w:r>
        <w:rPr>
          <w:rFonts w:ascii="Times New Roman" w:hAnsi="Times New Roman" w:cs="Times New Roman"/>
          <w:sz w:val="24"/>
          <w:szCs w:val="24"/>
        </w:rPr>
        <w:br/>
        <w:t xml:space="preserve">(Dz. U. Nr 162, </w:t>
      </w:r>
      <w:hyperlink r:id="rId77" w:history="1">
        <w:r>
          <w:rPr>
            <w:rStyle w:val="Hipercze"/>
            <w:rFonts w:ascii="Times New Roman" w:hAnsi="Times New Roman" w:cs="Times New Roman"/>
            <w:color w:val="00000A"/>
            <w:sz w:val="24"/>
            <w:szCs w:val="24"/>
          </w:rPr>
          <w:t>poz. 1568</w:t>
        </w:r>
      </w:hyperlink>
      <w:r>
        <w:rPr>
          <w:rFonts w:ascii="Times New Roman" w:hAnsi="Times New Roman" w:cs="Times New Roman"/>
          <w:sz w:val="24"/>
          <w:szCs w:val="24"/>
        </w:rPr>
        <w:t xml:space="preserve">, z 2004 r. Nr 96, </w:t>
      </w:r>
      <w:hyperlink r:id="rId78" w:history="1">
        <w:r>
          <w:rPr>
            <w:rStyle w:val="Hipercze"/>
            <w:rFonts w:ascii="Times New Roman" w:hAnsi="Times New Roman" w:cs="Times New Roman"/>
            <w:color w:val="00000A"/>
            <w:sz w:val="24"/>
            <w:szCs w:val="24"/>
          </w:rPr>
          <w:t>poz. 959</w:t>
        </w:r>
      </w:hyperlink>
      <w:r>
        <w:rPr>
          <w:rFonts w:ascii="Times New Roman" w:hAnsi="Times New Roman" w:cs="Times New Roman"/>
          <w:sz w:val="24"/>
          <w:szCs w:val="24"/>
        </w:rPr>
        <w:t xml:space="preserve">, Nr 238, </w:t>
      </w:r>
      <w:hyperlink r:id="rId79" w:history="1">
        <w:r>
          <w:rPr>
            <w:rStyle w:val="Hipercze"/>
            <w:rFonts w:ascii="Times New Roman" w:hAnsi="Times New Roman" w:cs="Times New Roman"/>
            <w:color w:val="00000A"/>
            <w:sz w:val="24"/>
            <w:szCs w:val="24"/>
          </w:rPr>
          <w:t>poz. 2390</w:t>
        </w:r>
      </w:hyperlink>
      <w:r>
        <w:rPr>
          <w:rFonts w:ascii="Times New Roman" w:hAnsi="Times New Roman" w:cs="Times New Roman"/>
          <w:sz w:val="24"/>
          <w:szCs w:val="24"/>
        </w:rPr>
        <w:t xml:space="preserve">, z 2006 r. Nr 50, </w:t>
      </w:r>
      <w:hyperlink r:id="rId80" w:history="1">
        <w:r>
          <w:rPr>
            <w:rStyle w:val="Hipercze"/>
            <w:rFonts w:ascii="Times New Roman" w:hAnsi="Times New Roman" w:cs="Times New Roman"/>
            <w:color w:val="00000A"/>
            <w:sz w:val="24"/>
            <w:szCs w:val="24"/>
          </w:rPr>
          <w:t>poz. 362</w:t>
        </w:r>
      </w:hyperlink>
      <w:r>
        <w:rPr>
          <w:rFonts w:ascii="Times New Roman" w:hAnsi="Times New Roman" w:cs="Times New Roman"/>
          <w:sz w:val="24"/>
          <w:szCs w:val="24"/>
        </w:rPr>
        <w:t xml:space="preserve">, Nr 126, </w:t>
      </w:r>
      <w:hyperlink r:id="rId81" w:history="1">
        <w:r>
          <w:rPr>
            <w:rStyle w:val="Hipercze"/>
            <w:rFonts w:ascii="Times New Roman" w:hAnsi="Times New Roman" w:cs="Times New Roman"/>
            <w:color w:val="00000A"/>
            <w:sz w:val="24"/>
            <w:szCs w:val="24"/>
          </w:rPr>
          <w:t>poz. 875</w:t>
        </w:r>
      </w:hyperlink>
      <w:r>
        <w:rPr>
          <w:rFonts w:ascii="Times New Roman" w:hAnsi="Times New Roman" w:cs="Times New Roman"/>
          <w:sz w:val="24"/>
          <w:szCs w:val="24"/>
        </w:rPr>
        <w:t xml:space="preserve">, z 2007 r. Nr 192, </w:t>
      </w:r>
      <w:hyperlink r:id="rId82" w:history="1">
        <w:r>
          <w:rPr>
            <w:rStyle w:val="Hipercze"/>
            <w:rFonts w:ascii="Times New Roman" w:hAnsi="Times New Roman" w:cs="Times New Roman"/>
            <w:color w:val="00000A"/>
            <w:sz w:val="24"/>
            <w:szCs w:val="24"/>
          </w:rPr>
          <w:t>poz. 1394</w:t>
        </w:r>
      </w:hyperlink>
      <w:r>
        <w:rPr>
          <w:rFonts w:ascii="Times New Roman" w:hAnsi="Times New Roman" w:cs="Times New Roman"/>
          <w:sz w:val="24"/>
          <w:szCs w:val="24"/>
        </w:rPr>
        <w:t xml:space="preserve">, z 2009 r. Nr 31, </w:t>
      </w:r>
      <w:hyperlink r:id="rId83" w:history="1">
        <w:r>
          <w:rPr>
            <w:rStyle w:val="Hipercze"/>
            <w:rFonts w:ascii="Times New Roman" w:hAnsi="Times New Roman" w:cs="Times New Roman"/>
            <w:color w:val="00000A"/>
            <w:sz w:val="24"/>
            <w:szCs w:val="24"/>
          </w:rPr>
          <w:t>poz. 206</w:t>
        </w:r>
      </w:hyperlink>
      <w:r>
        <w:rPr>
          <w:rFonts w:ascii="Times New Roman" w:hAnsi="Times New Roman" w:cs="Times New Roman"/>
          <w:sz w:val="24"/>
          <w:szCs w:val="24"/>
        </w:rPr>
        <w:t xml:space="preserve">, Nr 97, </w:t>
      </w:r>
      <w:hyperlink r:id="rId84" w:history="1">
        <w:r>
          <w:rPr>
            <w:rStyle w:val="Hipercze"/>
            <w:rFonts w:ascii="Times New Roman" w:hAnsi="Times New Roman" w:cs="Times New Roman"/>
            <w:color w:val="00000A"/>
            <w:sz w:val="24"/>
            <w:szCs w:val="24"/>
          </w:rPr>
          <w:t>poz. 804</w:t>
        </w:r>
      </w:hyperlink>
      <w:r>
        <w:rPr>
          <w:rFonts w:ascii="Times New Roman" w:hAnsi="Times New Roman" w:cs="Times New Roman"/>
          <w:sz w:val="24"/>
          <w:szCs w:val="24"/>
        </w:rPr>
        <w:t xml:space="preserve">, z 2010 r. Nr 75, </w:t>
      </w:r>
      <w:hyperlink r:id="rId85" w:history="1">
        <w:r>
          <w:rPr>
            <w:rStyle w:val="Hipercze"/>
            <w:rFonts w:ascii="Times New Roman" w:hAnsi="Times New Roman" w:cs="Times New Roman"/>
            <w:color w:val="00000A"/>
            <w:sz w:val="24"/>
            <w:szCs w:val="24"/>
          </w:rPr>
          <w:t>poz. 474</w:t>
        </w:r>
      </w:hyperlink>
      <w:r>
        <w:rPr>
          <w:rFonts w:ascii="Times New Roman" w:hAnsi="Times New Roman" w:cs="Times New Roman"/>
          <w:sz w:val="24"/>
          <w:szCs w:val="24"/>
        </w:rPr>
        <w:t xml:space="preserve">, Nr 130, </w:t>
      </w:r>
      <w:hyperlink r:id="rId86" w:history="1">
        <w:r>
          <w:rPr>
            <w:rStyle w:val="Hipercze"/>
            <w:rFonts w:ascii="Times New Roman" w:hAnsi="Times New Roman" w:cs="Times New Roman"/>
            <w:color w:val="00000A"/>
            <w:sz w:val="24"/>
            <w:szCs w:val="24"/>
          </w:rPr>
          <w:t>poz. 871</w:t>
        </w:r>
      </w:hyperlink>
      <w:r>
        <w:rPr>
          <w:rFonts w:ascii="Times New Roman" w:hAnsi="Times New Roman" w:cs="Times New Roman"/>
          <w:sz w:val="24"/>
          <w:szCs w:val="24"/>
        </w:rPr>
        <w:t xml:space="preserve">); </w:t>
      </w:r>
    </w:p>
    <w:p w:rsidR="00EF519D" w:rsidRDefault="00EF519D" w:rsidP="001B2337">
      <w:pPr>
        <w:pStyle w:val="NormalnyWeb1"/>
        <w:spacing w:line="360" w:lineRule="auto"/>
        <w:jc w:val="both"/>
      </w:pPr>
      <w:r>
        <w:t xml:space="preserve">3) art. 7 ust.1 pkt  9 ustawy z dnia 8 marca 1990 r. </w:t>
      </w:r>
      <w:r>
        <w:rPr>
          <w:bCs/>
        </w:rPr>
        <w:t xml:space="preserve">o samorządzie gminnym </w:t>
      </w:r>
      <w:r>
        <w:br/>
        <w:t xml:space="preserve">(Dz. U. z 2013 r. </w:t>
      </w:r>
      <w:hyperlink r:id="rId87" w:history="1">
        <w:r>
          <w:rPr>
            <w:rStyle w:val="Hipercze"/>
            <w:color w:val="00000A"/>
          </w:rPr>
          <w:t>poz. 594</w:t>
        </w:r>
      </w:hyperlink>
      <w:r>
        <w:t xml:space="preserve">, </w:t>
      </w:r>
      <w:hyperlink r:id="rId88" w:history="1">
        <w:r>
          <w:rPr>
            <w:rStyle w:val="Hipercze"/>
            <w:color w:val="00000A"/>
          </w:rPr>
          <w:t>poz. 645</w:t>
        </w:r>
      </w:hyperlink>
      <w:r>
        <w:t xml:space="preserve">, </w:t>
      </w:r>
      <w:hyperlink r:id="rId89" w:history="1">
        <w:r>
          <w:rPr>
            <w:rStyle w:val="Hipercze"/>
            <w:color w:val="00000A"/>
          </w:rPr>
          <w:t>poz. 1318</w:t>
        </w:r>
      </w:hyperlink>
      <w:r>
        <w:t xml:space="preserve">);                                                                                                         </w:t>
      </w:r>
    </w:p>
    <w:p w:rsidR="00EF519D" w:rsidRDefault="00EF519D" w:rsidP="001B2337">
      <w:pPr>
        <w:pStyle w:val="NormalnyWeb1"/>
        <w:spacing w:line="360" w:lineRule="auto"/>
        <w:jc w:val="both"/>
      </w:pPr>
      <w:r>
        <w:t xml:space="preserve">4)  ustawa z dnia 27 marca 2003 r. </w:t>
      </w:r>
      <w:r>
        <w:rPr>
          <w:bCs/>
        </w:rPr>
        <w:t>o planowaniu i zagospodarowaniu przestrzennym</w:t>
      </w:r>
      <w:r>
        <w:rPr>
          <w:b/>
          <w:bCs/>
        </w:rPr>
        <w:t xml:space="preserve"> </w:t>
      </w:r>
      <w:r>
        <w:br/>
        <w:t xml:space="preserve">(Dz. U. z 2012 r. </w:t>
      </w:r>
      <w:hyperlink r:id="rId90" w:history="1">
        <w:r>
          <w:rPr>
            <w:rStyle w:val="Hipercze"/>
            <w:color w:val="00000A"/>
          </w:rPr>
          <w:t>poz. 647</w:t>
        </w:r>
      </w:hyperlink>
      <w:r>
        <w:t xml:space="preserve">, </w:t>
      </w:r>
      <w:hyperlink r:id="rId91" w:history="1">
        <w:r>
          <w:rPr>
            <w:rStyle w:val="Hipercze"/>
            <w:color w:val="00000A"/>
          </w:rPr>
          <w:t>poz. 951</w:t>
        </w:r>
      </w:hyperlink>
      <w:r>
        <w:t xml:space="preserve">, </w:t>
      </w:r>
      <w:hyperlink r:id="rId92" w:history="1">
        <w:r>
          <w:rPr>
            <w:rStyle w:val="Hipercze"/>
            <w:color w:val="00000A"/>
          </w:rPr>
          <w:t>poz. 1445</w:t>
        </w:r>
      </w:hyperlink>
      <w:r>
        <w:t xml:space="preserve">, z 2013 r. </w:t>
      </w:r>
      <w:hyperlink r:id="rId93" w:history="1">
        <w:r>
          <w:rPr>
            <w:rStyle w:val="Hipercze"/>
            <w:color w:val="00000A"/>
          </w:rPr>
          <w:t>poz. 21</w:t>
        </w:r>
      </w:hyperlink>
      <w:r>
        <w:t xml:space="preserve">, </w:t>
      </w:r>
      <w:hyperlink r:id="rId94" w:history="1">
        <w:r>
          <w:rPr>
            <w:rStyle w:val="Hipercze"/>
            <w:color w:val="00000A"/>
          </w:rPr>
          <w:t>poz. 405</w:t>
        </w:r>
      </w:hyperlink>
      <w:r>
        <w:t xml:space="preserve">, </w:t>
      </w:r>
      <w:hyperlink r:id="rId95" w:history="1">
        <w:r>
          <w:rPr>
            <w:rStyle w:val="Hipercze"/>
            <w:color w:val="00000A"/>
          </w:rPr>
          <w:t>poz. 1238</w:t>
        </w:r>
      </w:hyperlink>
      <w:r>
        <w:t>);</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Cs/>
          <w:sz w:val="24"/>
          <w:szCs w:val="24"/>
        </w:rPr>
        <w:t xml:space="preserve">Ustawa </w:t>
      </w:r>
      <w:r>
        <w:rPr>
          <w:rFonts w:ascii="Times New Roman" w:hAnsi="Times New Roman" w:cs="Times New Roman"/>
          <w:sz w:val="24"/>
          <w:szCs w:val="24"/>
        </w:rPr>
        <w:t xml:space="preserve">z dnia 7 lipca 1994 r. </w:t>
      </w:r>
      <w:r>
        <w:rPr>
          <w:rFonts w:ascii="Times New Roman" w:hAnsi="Times New Roman" w:cs="Times New Roman"/>
          <w:bCs/>
          <w:sz w:val="24"/>
          <w:szCs w:val="24"/>
        </w:rPr>
        <w:t>Prawo budowlane</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w:t>
      </w:r>
      <w:r>
        <w:rPr>
          <w:rFonts w:ascii="Times New Roman" w:hAnsi="Times New Roman" w:cs="Times New Roman"/>
          <w:sz w:val="24"/>
          <w:szCs w:val="24"/>
        </w:rPr>
        <w:t xml:space="preserve">(Dz. U. z dnia 29 listopada 2013 r. </w:t>
      </w:r>
      <w:hyperlink r:id="rId96" w:history="1">
        <w:r>
          <w:rPr>
            <w:rStyle w:val="Hipercze"/>
            <w:rFonts w:ascii="Times New Roman" w:hAnsi="Times New Roman" w:cs="Times New Roman"/>
            <w:color w:val="00000A"/>
            <w:sz w:val="24"/>
            <w:szCs w:val="24"/>
          </w:rPr>
          <w:t>poz. 1409</w:t>
        </w:r>
      </w:hyperlink>
      <w:r>
        <w:rPr>
          <w:rFonts w:ascii="Times New Roman" w:hAnsi="Times New Roman" w:cs="Times New Roman"/>
          <w:sz w:val="24"/>
          <w:szCs w:val="24"/>
        </w:rPr>
        <w:t>);</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Ustawa dnia 27 kwietnia 2001 r. </w:t>
      </w:r>
      <w:r>
        <w:rPr>
          <w:rFonts w:ascii="Times New Roman" w:hAnsi="Times New Roman" w:cs="Times New Roman"/>
          <w:bCs/>
          <w:sz w:val="24"/>
          <w:szCs w:val="24"/>
        </w:rPr>
        <w:t>Prawo ochrony środowiska</w:t>
      </w:r>
      <w:r>
        <w:rPr>
          <w:rFonts w:ascii="Times New Roman" w:hAnsi="Times New Roman" w:cs="Times New Roman"/>
          <w:bCs/>
          <w:sz w:val="24"/>
          <w:szCs w:val="24"/>
          <w:vertAlign w:val="superscript"/>
        </w:rPr>
        <w:t>1)</w:t>
      </w:r>
      <w:r>
        <w:rPr>
          <w:rFonts w:ascii="Times New Roman" w:hAnsi="Times New Roman" w:cs="Times New Roman"/>
          <w:b/>
          <w:bCs/>
          <w:sz w:val="24"/>
          <w:szCs w:val="24"/>
        </w:rPr>
        <w:t xml:space="preserve"> </w:t>
      </w:r>
      <w:r>
        <w:rPr>
          <w:rFonts w:ascii="Times New Roman" w:hAnsi="Times New Roman" w:cs="Times New Roman"/>
          <w:sz w:val="24"/>
          <w:szCs w:val="24"/>
        </w:rPr>
        <w:t xml:space="preserve">(Dz. U. z 2013 r. </w:t>
      </w:r>
      <w:hyperlink r:id="rId97" w:history="1">
        <w:r>
          <w:rPr>
            <w:rStyle w:val="Hipercze"/>
            <w:rFonts w:ascii="Times New Roman" w:hAnsi="Times New Roman" w:cs="Times New Roman"/>
            <w:color w:val="00000A"/>
            <w:sz w:val="24"/>
            <w:szCs w:val="24"/>
          </w:rPr>
          <w:t>poz. 1232</w:t>
        </w:r>
      </w:hyperlink>
      <w:r>
        <w:rPr>
          <w:rFonts w:ascii="Times New Roman" w:hAnsi="Times New Roman" w:cs="Times New Roman"/>
          <w:sz w:val="24"/>
          <w:szCs w:val="24"/>
        </w:rPr>
        <w:t xml:space="preserve">, </w:t>
      </w:r>
      <w:hyperlink r:id="rId98" w:history="1">
        <w:r>
          <w:rPr>
            <w:rStyle w:val="Hipercze"/>
            <w:rFonts w:ascii="Times New Roman" w:hAnsi="Times New Roman" w:cs="Times New Roman"/>
            <w:color w:val="00000A"/>
            <w:sz w:val="24"/>
            <w:szCs w:val="24"/>
          </w:rPr>
          <w:t>poz. 1238</w:t>
        </w:r>
      </w:hyperlink>
      <w:r>
        <w:rPr>
          <w:rFonts w:ascii="Times New Roman" w:hAnsi="Times New Roman" w:cs="Times New Roman"/>
          <w:sz w:val="24"/>
          <w:szCs w:val="24"/>
        </w:rPr>
        <w:t xml:space="preserve">); </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ustawa z dnia 16 kwietnia 2004 r. </w:t>
      </w:r>
      <w:r>
        <w:rPr>
          <w:rFonts w:ascii="Times New Roman" w:hAnsi="Times New Roman" w:cs="Times New Roman"/>
          <w:bCs/>
          <w:sz w:val="24"/>
          <w:szCs w:val="24"/>
        </w:rPr>
        <w:t>o ochronie przyrody</w:t>
      </w:r>
      <w:r>
        <w:rPr>
          <w:rFonts w:ascii="Times New Roman" w:hAnsi="Times New Roman" w:cs="Times New Roman"/>
          <w:bCs/>
          <w:sz w:val="24"/>
          <w:szCs w:val="24"/>
          <w:vertAlign w:val="superscript"/>
        </w:rPr>
        <w:t>1)</w:t>
      </w:r>
      <w:r>
        <w:rPr>
          <w:rFonts w:ascii="Times New Roman" w:hAnsi="Times New Roman" w:cs="Times New Roman"/>
          <w:b/>
          <w:bCs/>
          <w:sz w:val="24"/>
          <w:szCs w:val="24"/>
        </w:rPr>
        <w:t xml:space="preserve"> </w:t>
      </w:r>
      <w:r>
        <w:rPr>
          <w:rFonts w:ascii="Times New Roman" w:hAnsi="Times New Roman" w:cs="Times New Roman"/>
          <w:sz w:val="24"/>
          <w:szCs w:val="24"/>
        </w:rPr>
        <w:t xml:space="preserve">(Dz. U. z 2013 r. </w:t>
      </w:r>
      <w:hyperlink r:id="rId99" w:history="1">
        <w:r>
          <w:rPr>
            <w:rStyle w:val="Hipercze"/>
            <w:rFonts w:ascii="Times New Roman" w:hAnsi="Times New Roman" w:cs="Times New Roman"/>
            <w:color w:val="00000A"/>
            <w:sz w:val="24"/>
            <w:szCs w:val="24"/>
          </w:rPr>
          <w:t>poz. 627</w:t>
        </w:r>
      </w:hyperlink>
      <w:r>
        <w:rPr>
          <w:rFonts w:ascii="Times New Roman" w:hAnsi="Times New Roman" w:cs="Times New Roman"/>
          <w:sz w:val="24"/>
          <w:szCs w:val="24"/>
        </w:rPr>
        <w:t xml:space="preserve">, </w:t>
      </w:r>
      <w:hyperlink r:id="rId100" w:history="1">
        <w:r>
          <w:rPr>
            <w:rStyle w:val="Hipercze"/>
            <w:rFonts w:ascii="Times New Roman" w:hAnsi="Times New Roman" w:cs="Times New Roman"/>
            <w:color w:val="00000A"/>
            <w:sz w:val="24"/>
            <w:szCs w:val="24"/>
          </w:rPr>
          <w:t>poz. 628</w:t>
        </w:r>
      </w:hyperlink>
      <w:r>
        <w:rPr>
          <w:rFonts w:ascii="Times New Roman" w:hAnsi="Times New Roman" w:cs="Times New Roman"/>
          <w:sz w:val="24"/>
          <w:szCs w:val="24"/>
        </w:rPr>
        <w:t xml:space="preserve">, </w:t>
      </w:r>
      <w:hyperlink r:id="rId101" w:history="1">
        <w:r>
          <w:rPr>
            <w:rStyle w:val="Hipercze"/>
            <w:rFonts w:ascii="Times New Roman" w:hAnsi="Times New Roman" w:cs="Times New Roman"/>
            <w:color w:val="00000A"/>
            <w:sz w:val="24"/>
            <w:szCs w:val="24"/>
          </w:rPr>
          <w:t>poz. 842</w:t>
        </w:r>
      </w:hyperlink>
      <w:r>
        <w:rPr>
          <w:rFonts w:ascii="Times New Roman" w:hAnsi="Times New Roman" w:cs="Times New Roman"/>
          <w:sz w:val="24"/>
          <w:szCs w:val="24"/>
        </w:rPr>
        <w:t>);</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ustawa z dnia 24 września 2010 r. </w:t>
      </w:r>
      <w:r>
        <w:rPr>
          <w:rFonts w:ascii="Times New Roman" w:hAnsi="Times New Roman" w:cs="Times New Roman"/>
          <w:bCs/>
          <w:sz w:val="24"/>
          <w:szCs w:val="24"/>
        </w:rPr>
        <w:t xml:space="preserve">o zmianie ustawy o gospodarce nieruchomościami </w:t>
      </w:r>
      <w:r>
        <w:rPr>
          <w:rFonts w:ascii="Times New Roman" w:hAnsi="Times New Roman" w:cs="Times New Roman"/>
          <w:sz w:val="24"/>
          <w:szCs w:val="24"/>
        </w:rPr>
        <w:br/>
        <w:t xml:space="preserve">(Dz. U. z dnia 27 października 2010 r. Nr 200, </w:t>
      </w:r>
      <w:hyperlink r:id="rId102" w:history="1">
        <w:r>
          <w:rPr>
            <w:rStyle w:val="Hipercze"/>
            <w:rFonts w:ascii="Times New Roman" w:hAnsi="Times New Roman" w:cs="Times New Roman"/>
            <w:color w:val="00000A"/>
            <w:sz w:val="24"/>
            <w:szCs w:val="24"/>
          </w:rPr>
          <w:t>poz. 1323</w:t>
        </w:r>
      </w:hyperlink>
      <w:r>
        <w:rPr>
          <w:rFonts w:ascii="Times New Roman" w:hAnsi="Times New Roman" w:cs="Times New Roman"/>
          <w:sz w:val="24"/>
          <w:szCs w:val="24"/>
        </w:rPr>
        <w:t>);</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ustawa z dnia 25 października 1991 r. </w:t>
      </w:r>
      <w:r>
        <w:rPr>
          <w:rFonts w:ascii="Times New Roman" w:hAnsi="Times New Roman" w:cs="Times New Roman"/>
          <w:bCs/>
          <w:sz w:val="24"/>
          <w:szCs w:val="24"/>
        </w:rPr>
        <w:t>o organizowaniu i prowadzeniu działalności kulturalnej</w:t>
      </w:r>
      <w:r>
        <w:rPr>
          <w:rFonts w:ascii="Times New Roman" w:hAnsi="Times New Roman" w:cs="Times New Roman"/>
          <w:b/>
          <w:bCs/>
          <w:sz w:val="24"/>
          <w:szCs w:val="24"/>
        </w:rPr>
        <w:t xml:space="preserve"> </w:t>
      </w:r>
      <w:r>
        <w:rPr>
          <w:rFonts w:ascii="Times New Roman" w:hAnsi="Times New Roman" w:cs="Times New Roman"/>
          <w:sz w:val="24"/>
          <w:szCs w:val="24"/>
        </w:rPr>
        <w:t xml:space="preserve">(Dz. U. z dnia 16 kwietnia 2012 r. </w:t>
      </w:r>
      <w:hyperlink r:id="rId103" w:history="1">
        <w:r>
          <w:rPr>
            <w:rStyle w:val="Hipercze"/>
            <w:rFonts w:ascii="Times New Roman" w:hAnsi="Times New Roman" w:cs="Times New Roman"/>
            <w:color w:val="00000A"/>
            <w:sz w:val="24"/>
            <w:szCs w:val="24"/>
          </w:rPr>
          <w:t>poz. 406</w:t>
        </w:r>
      </w:hyperlink>
      <w:r>
        <w:rPr>
          <w:rFonts w:ascii="Times New Roman" w:hAnsi="Times New Roman" w:cs="Times New Roman"/>
          <w:sz w:val="24"/>
          <w:szCs w:val="24"/>
        </w:rPr>
        <w:t>);</w:t>
      </w:r>
    </w:p>
    <w:p w:rsidR="00EF519D" w:rsidRDefault="00EF519D" w:rsidP="001B233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10) ustawa z dnia 24 kwietnia 2003 r. </w:t>
      </w:r>
      <w:r>
        <w:rPr>
          <w:rFonts w:ascii="Times New Roman" w:hAnsi="Times New Roman" w:cs="Times New Roman"/>
          <w:bCs/>
          <w:sz w:val="24"/>
          <w:szCs w:val="24"/>
        </w:rPr>
        <w:t>o działalności pożytku publicznego i o wolontariacie</w:t>
      </w:r>
      <w:r>
        <w:rPr>
          <w:rFonts w:ascii="Times New Roman" w:hAnsi="Times New Roman" w:cs="Times New Roman"/>
          <w:b/>
          <w:bCs/>
          <w:sz w:val="24"/>
          <w:szCs w:val="24"/>
        </w:rPr>
        <w:t xml:space="preserve"> </w:t>
      </w:r>
      <w:r>
        <w:rPr>
          <w:rFonts w:ascii="Times New Roman" w:hAnsi="Times New Roman" w:cs="Times New Roman"/>
          <w:sz w:val="24"/>
          <w:szCs w:val="24"/>
        </w:rPr>
        <w:br/>
        <w:t xml:space="preserve">(Dz. U. z 2010 r. Nr 234, </w:t>
      </w:r>
      <w:hyperlink r:id="rId104" w:history="1">
        <w:r>
          <w:rPr>
            <w:rStyle w:val="Hipercze"/>
            <w:rFonts w:ascii="Times New Roman" w:hAnsi="Times New Roman" w:cs="Times New Roman"/>
            <w:color w:val="00000A"/>
            <w:sz w:val="24"/>
            <w:szCs w:val="24"/>
          </w:rPr>
          <w:t>poz. 1536</w:t>
        </w:r>
      </w:hyperlink>
      <w:r>
        <w:rPr>
          <w:rFonts w:ascii="Times New Roman" w:hAnsi="Times New Roman" w:cs="Times New Roman"/>
          <w:sz w:val="24"/>
          <w:szCs w:val="24"/>
        </w:rPr>
        <w:t xml:space="preserve">, z 2011 r. Nr 112, </w:t>
      </w:r>
      <w:hyperlink r:id="rId105" w:history="1">
        <w:r>
          <w:rPr>
            <w:rStyle w:val="Hipercze"/>
            <w:rFonts w:ascii="Times New Roman" w:hAnsi="Times New Roman" w:cs="Times New Roman"/>
            <w:color w:val="00000A"/>
            <w:sz w:val="24"/>
            <w:szCs w:val="24"/>
          </w:rPr>
          <w:t>poz. 654</w:t>
        </w:r>
      </w:hyperlink>
      <w:r>
        <w:rPr>
          <w:rFonts w:ascii="Times New Roman" w:hAnsi="Times New Roman" w:cs="Times New Roman"/>
          <w:sz w:val="24"/>
          <w:szCs w:val="24"/>
        </w:rPr>
        <w:t xml:space="preserve">, Nr 149, </w:t>
      </w:r>
      <w:hyperlink r:id="rId106" w:history="1">
        <w:r>
          <w:rPr>
            <w:rStyle w:val="Hipercze"/>
            <w:rFonts w:ascii="Times New Roman" w:hAnsi="Times New Roman" w:cs="Times New Roman"/>
            <w:color w:val="00000A"/>
            <w:sz w:val="24"/>
            <w:szCs w:val="24"/>
          </w:rPr>
          <w:t>poz. 887</w:t>
        </w:r>
      </w:hyperlink>
      <w:r>
        <w:rPr>
          <w:rFonts w:ascii="Times New Roman" w:hAnsi="Times New Roman" w:cs="Times New Roman"/>
          <w:sz w:val="24"/>
          <w:szCs w:val="24"/>
        </w:rPr>
        <w:t xml:space="preserve">, Nr 205, </w:t>
      </w:r>
      <w:hyperlink r:id="rId107" w:history="1">
        <w:r>
          <w:rPr>
            <w:rStyle w:val="Hipercze"/>
            <w:rFonts w:ascii="Times New Roman" w:hAnsi="Times New Roman" w:cs="Times New Roman"/>
            <w:color w:val="00000A"/>
            <w:sz w:val="24"/>
            <w:szCs w:val="24"/>
          </w:rPr>
          <w:t>poz. 1211</w:t>
        </w:r>
      </w:hyperlink>
      <w:r>
        <w:rPr>
          <w:rFonts w:ascii="Times New Roman" w:hAnsi="Times New Roman" w:cs="Times New Roman"/>
          <w:sz w:val="24"/>
          <w:szCs w:val="24"/>
        </w:rPr>
        <w:t xml:space="preserve">, Nr 208, </w:t>
      </w:r>
      <w:hyperlink r:id="rId108" w:history="1">
        <w:r>
          <w:rPr>
            <w:rStyle w:val="Hipercze"/>
            <w:rFonts w:ascii="Times New Roman" w:hAnsi="Times New Roman" w:cs="Times New Roman"/>
            <w:color w:val="00000A"/>
            <w:sz w:val="24"/>
            <w:szCs w:val="24"/>
          </w:rPr>
          <w:t>poz. 1241</w:t>
        </w:r>
      </w:hyperlink>
      <w:r>
        <w:rPr>
          <w:rFonts w:ascii="Times New Roman" w:hAnsi="Times New Roman" w:cs="Times New Roman"/>
          <w:sz w:val="24"/>
          <w:szCs w:val="24"/>
        </w:rPr>
        <w:t xml:space="preserve">, Nr 209, </w:t>
      </w:r>
      <w:hyperlink r:id="rId109" w:history="1">
        <w:r>
          <w:rPr>
            <w:rStyle w:val="Hipercze"/>
            <w:rFonts w:ascii="Times New Roman" w:hAnsi="Times New Roman" w:cs="Times New Roman"/>
            <w:color w:val="00000A"/>
            <w:sz w:val="24"/>
            <w:szCs w:val="24"/>
          </w:rPr>
          <w:t>poz. 1244</w:t>
        </w:r>
      </w:hyperlink>
      <w:r>
        <w:rPr>
          <w:rFonts w:ascii="Times New Roman" w:hAnsi="Times New Roman" w:cs="Times New Roman"/>
          <w:sz w:val="24"/>
          <w:szCs w:val="24"/>
        </w:rPr>
        <w:t xml:space="preserve">, Nr 232, </w:t>
      </w:r>
      <w:hyperlink r:id="rId110" w:history="1">
        <w:r>
          <w:rPr>
            <w:rStyle w:val="Hipercze"/>
            <w:rFonts w:ascii="Times New Roman" w:hAnsi="Times New Roman" w:cs="Times New Roman"/>
            <w:color w:val="00000A"/>
            <w:sz w:val="24"/>
            <w:szCs w:val="24"/>
          </w:rPr>
          <w:t>poz. 1378</w:t>
        </w:r>
      </w:hyperlink>
      <w:r>
        <w:rPr>
          <w:rFonts w:ascii="Times New Roman" w:hAnsi="Times New Roman" w:cs="Times New Roman"/>
          <w:sz w:val="24"/>
          <w:szCs w:val="24"/>
        </w:rPr>
        <w:t>).</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b/>
          <w:sz w:val="24"/>
          <w:szCs w:val="24"/>
        </w:rPr>
        <w:t>4. Uwarunkowania  zewnętrzne ochrony dziedzictwa kulturowego.</w:t>
      </w:r>
    </w:p>
    <w:p w:rsidR="00EF519D" w:rsidRDefault="00EF519D" w:rsidP="001B2337">
      <w:pPr>
        <w:spacing w:line="360" w:lineRule="auto"/>
        <w:jc w:val="both"/>
        <w:rPr>
          <w:rFonts w:ascii="Times New Roman" w:hAnsi="Times New Roman" w:cs="Times New Roman"/>
          <w:b/>
          <w:sz w:val="24"/>
          <w:szCs w:val="24"/>
        </w:rPr>
      </w:pPr>
      <w:r>
        <w:rPr>
          <w:rFonts w:ascii="Times New Roman" w:hAnsi="Times New Roman" w:cs="Times New Roman"/>
          <w:sz w:val="24"/>
          <w:szCs w:val="24"/>
        </w:rPr>
        <w:t>Zgodnie z art. 87 ust 2  ustawy o ochronie zabytków i opiece nad zabytkami celem sporządzenia programu jest:</w:t>
      </w:r>
    </w:p>
    <w:p w:rsidR="00EF519D" w:rsidRDefault="00EF519D" w:rsidP="001B2337">
      <w:pPr>
        <w:spacing w:line="360" w:lineRule="auto"/>
        <w:jc w:val="both"/>
        <w:rPr>
          <w:rFonts w:ascii="Times New Roman" w:hAnsi="Times New Roman" w:cs="Times New Roman"/>
          <w:b/>
          <w:sz w:val="24"/>
          <w:szCs w:val="24"/>
        </w:rPr>
      </w:pP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włączenie problemów ochrony zabytków do systemu zadań strategicznych, wynikającej z   koncepcji przestrzennego zagospodarowania gminy,</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uwzględnienie uwarunkowań ochrony zabytków, łącznie z uwarunkowaniami ochrony   </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przyrody i równowagi ekologicznej,</w:t>
      </w:r>
    </w:p>
    <w:p w:rsidR="00EF519D" w:rsidRDefault="00EF519D" w:rsidP="001B2337">
      <w:pPr>
        <w:spacing w:line="360" w:lineRule="auto"/>
        <w:ind w:left="113" w:hanging="113"/>
        <w:jc w:val="both"/>
        <w:rPr>
          <w:rFonts w:ascii="Times New Roman" w:hAnsi="Times New Roman" w:cs="Times New Roman"/>
          <w:sz w:val="24"/>
          <w:szCs w:val="24"/>
        </w:rPr>
      </w:pPr>
      <w:r>
        <w:rPr>
          <w:rFonts w:ascii="Times New Roman" w:hAnsi="Times New Roman" w:cs="Times New Roman"/>
          <w:sz w:val="24"/>
          <w:szCs w:val="24"/>
        </w:rPr>
        <w:t xml:space="preserve">- zahamowanie procesów degradacji zabytków i doprowadzenie do poprawy stanu ich   zachowania, </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wyeksponowanie poszczególnych zabytków i walorów krajobrazu kulturowego,</w:t>
      </w:r>
    </w:p>
    <w:p w:rsidR="00EF519D" w:rsidRDefault="00EF519D" w:rsidP="001B2337">
      <w:pPr>
        <w:spacing w:line="360" w:lineRule="auto"/>
        <w:ind w:left="113" w:hanging="113"/>
        <w:jc w:val="both"/>
        <w:rPr>
          <w:rFonts w:ascii="Times New Roman" w:hAnsi="Times New Roman" w:cs="Times New Roman"/>
          <w:sz w:val="24"/>
          <w:szCs w:val="24"/>
        </w:rPr>
      </w:pPr>
      <w:r>
        <w:rPr>
          <w:rFonts w:ascii="Times New Roman" w:hAnsi="Times New Roman" w:cs="Times New Roman"/>
          <w:sz w:val="24"/>
          <w:szCs w:val="24"/>
        </w:rPr>
        <w:t>- podejmowanie działań zwiększających atrakcyjność zabytków dla potrzeb społecznych, turystycznych i edukacyjnych oraz wspieranie inicjatyw sprzyjających wzrostowi środków  finansowych na opiekę nad zabytkami,</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określenie warunków współpracy z właścicielami zabytków.</w:t>
      </w:r>
    </w:p>
    <w:p w:rsidR="00EF519D" w:rsidRDefault="00EF519D" w:rsidP="001B2337">
      <w:pPr>
        <w:spacing w:line="360" w:lineRule="auto"/>
        <w:jc w:val="both"/>
        <w:rPr>
          <w:rFonts w:ascii="Times New Roman" w:hAnsi="Times New Roman" w:cs="Times New Roman"/>
          <w:sz w:val="24"/>
          <w:szCs w:val="24"/>
        </w:rPr>
      </w:pP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Gminny program opieki nad zabytkami gminy Rząśnia jest spójny z kierunkami wyznaczonymi w Narodowym Programie Kultury ”Ochrona Zabytków i Dziedzictwa Kulturowego, jak również Wojewódzkim programie opieki nad zabytkami w województwie łódzkim , w którym dla prawidłowego rozwoju regionu przyjęto zasady:</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dbałość o instytucje kultury na terenie województwa łódzkiego oraz konieczność     stworzenia systemu ochrony dóbr kultury,</w:t>
      </w:r>
    </w:p>
    <w:p w:rsidR="00EF519D" w:rsidRDefault="00EF519D" w:rsidP="001B2337">
      <w:pPr>
        <w:spacing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ochrony dziedzictwa kulturowego, wielu obiektów zabytkowych przed zniszczeniem,                    dewaluacją jako obowiązek społeczności regionu i powinności wobec przyszłych pokoleń,</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w sferze kultury przyjęto zasadę kreowania dobrego wizerunku regionu,</w:t>
      </w:r>
    </w:p>
    <w:p w:rsidR="00EF519D" w:rsidRDefault="00EF519D" w:rsidP="001B2337">
      <w:p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 xml:space="preserve"> -  kultura jako czynnik integracji społecznej, musi znaleźć miejsce w planach rozwojowych,</w:t>
      </w:r>
    </w:p>
    <w:p w:rsidR="00EF519D" w:rsidRDefault="00EF519D" w:rsidP="001B2337">
      <w:pPr>
        <w:spacing w:line="360" w:lineRule="auto"/>
        <w:ind w:left="284" w:hanging="1134"/>
        <w:jc w:val="both"/>
        <w:rPr>
          <w:rFonts w:ascii="Times New Roman" w:hAnsi="Times New Roman" w:cs="Times New Roman"/>
          <w:sz w:val="24"/>
          <w:szCs w:val="24"/>
        </w:rPr>
      </w:pPr>
      <w:r>
        <w:rPr>
          <w:rFonts w:ascii="Times New Roman" w:hAnsi="Times New Roman" w:cs="Times New Roman"/>
          <w:sz w:val="24"/>
          <w:szCs w:val="24"/>
        </w:rPr>
        <w:t xml:space="preserve">               -   tworzenie warunków trwałego, zrównoważonego rozwoju poprzez rewitalizację </w:t>
      </w:r>
    </w:p>
    <w:p w:rsidR="00EF519D" w:rsidRDefault="00EF519D" w:rsidP="001B2337">
      <w:pPr>
        <w:spacing w:line="360" w:lineRule="auto"/>
        <w:ind w:left="284" w:hanging="1134"/>
        <w:jc w:val="both"/>
        <w:rPr>
          <w:rFonts w:ascii="Times New Roman" w:hAnsi="Times New Roman" w:cs="Times New Roman"/>
          <w:sz w:val="24"/>
          <w:szCs w:val="24"/>
        </w:rPr>
      </w:pPr>
      <w:r>
        <w:rPr>
          <w:rFonts w:ascii="Times New Roman" w:hAnsi="Times New Roman" w:cs="Times New Roman"/>
          <w:sz w:val="24"/>
          <w:szCs w:val="24"/>
        </w:rPr>
        <w:t xml:space="preserve">                    i ochronę środowiska w tym krajobrazu kulturowego.</w:t>
      </w:r>
    </w:p>
    <w:p w:rsidR="00EF519D" w:rsidRDefault="00EF519D" w:rsidP="001B2337">
      <w:pPr>
        <w:spacing w:line="360" w:lineRule="auto"/>
        <w:ind w:left="284" w:hanging="1134"/>
        <w:jc w:val="both"/>
        <w:rPr>
          <w:rFonts w:ascii="Times New Roman" w:hAnsi="Times New Roman" w:cs="Times New Roman"/>
          <w:sz w:val="24"/>
          <w:szCs w:val="24"/>
        </w:rPr>
      </w:pPr>
    </w:p>
    <w:p w:rsidR="00EF519D" w:rsidRDefault="00EF519D" w:rsidP="001B2337">
      <w:pPr>
        <w:spacing w:line="360" w:lineRule="auto"/>
        <w:ind w:left="284" w:hanging="1134"/>
        <w:jc w:val="both"/>
        <w:rPr>
          <w:rFonts w:ascii="Times New Roman" w:hAnsi="Times New Roman" w:cs="Times New Roman"/>
          <w:sz w:val="24"/>
          <w:szCs w:val="24"/>
        </w:rPr>
      </w:pPr>
    </w:p>
    <w:p w:rsidR="00EF519D" w:rsidRDefault="00EF519D" w:rsidP="001B2337">
      <w:pPr>
        <w:spacing w:line="360" w:lineRule="auto"/>
        <w:ind w:left="284" w:hanging="1134"/>
        <w:jc w:val="both"/>
        <w:rPr>
          <w:rFonts w:ascii="Times New Roman" w:hAnsi="Times New Roman" w:cs="Times New Roman"/>
          <w:sz w:val="24"/>
          <w:szCs w:val="24"/>
        </w:rPr>
      </w:pPr>
    </w:p>
    <w:p w:rsidR="00EF519D" w:rsidRDefault="00EF519D" w:rsidP="001B2337">
      <w:pPr>
        <w:spacing w:line="360" w:lineRule="auto"/>
        <w:ind w:left="284" w:hanging="1134"/>
        <w:jc w:val="both"/>
        <w:rPr>
          <w:rFonts w:ascii="Times New Roman" w:hAnsi="Times New Roman" w:cs="Times New Roman"/>
          <w:sz w:val="24"/>
          <w:szCs w:val="24"/>
        </w:rPr>
      </w:pPr>
    </w:p>
    <w:p w:rsidR="00EF519D" w:rsidRDefault="00EF519D" w:rsidP="001B2337">
      <w:pPr>
        <w:numPr>
          <w:ilvl w:val="0"/>
          <w:numId w:val="6"/>
        </w:numPr>
        <w:suppressAutoHyphens/>
        <w:spacing w:after="0" w:line="360" w:lineRule="auto"/>
        <w:jc w:val="both"/>
        <w:rPr>
          <w:rFonts w:ascii="Times New Roman" w:hAnsi="Times New Roman" w:cs="Times New Roman"/>
          <w:sz w:val="24"/>
          <w:szCs w:val="24"/>
        </w:rPr>
      </w:pPr>
      <w:r>
        <w:rPr>
          <w:rFonts w:ascii="Times New Roman" w:hAnsi="Times New Roman" w:cs="Times New Roman"/>
          <w:b/>
          <w:sz w:val="24"/>
          <w:szCs w:val="24"/>
        </w:rPr>
        <w:t>Uwarunkowania  wewnętrzne ochrony dziedzictwa kulturowego.</w:t>
      </w:r>
    </w:p>
    <w:p w:rsidR="00EF519D" w:rsidRDefault="00EF519D" w:rsidP="001B2337">
      <w:pPr>
        <w:suppressAutoHyphens/>
        <w:spacing w:after="0" w:line="360" w:lineRule="auto"/>
        <w:ind w:left="230"/>
        <w:jc w:val="both"/>
        <w:rPr>
          <w:rFonts w:ascii="Times New Roman" w:hAnsi="Times New Roman" w:cs="Times New Roman"/>
          <w:sz w:val="24"/>
          <w:szCs w:val="24"/>
        </w:rPr>
      </w:pP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opieki nad zabytkami gminy Rząśnia zgodny jest z innymi dokumentami gminnymi, wyznaczającymi długoterminowe kierunki rozwoju społeczno-gospodarczego gminy.                                                                                                                                                                                                                                                                                                                                                                                                                                                               </w:t>
      </w:r>
    </w:p>
    <w:p w:rsidR="00EF519D" w:rsidRDefault="00EF519D" w:rsidP="001B2337">
      <w:pPr>
        <w:spacing w:line="360" w:lineRule="auto"/>
        <w:ind w:left="-130"/>
        <w:jc w:val="both"/>
        <w:rPr>
          <w:rFonts w:ascii="Times New Roman" w:hAnsi="Times New Roman" w:cs="Times New Roman"/>
          <w:sz w:val="24"/>
          <w:szCs w:val="24"/>
        </w:rPr>
      </w:pPr>
      <w:r>
        <w:rPr>
          <w:rFonts w:ascii="Times New Roman" w:hAnsi="Times New Roman" w:cs="Times New Roman"/>
          <w:sz w:val="24"/>
          <w:szCs w:val="24"/>
        </w:rPr>
        <w:t>Uwarunkowania wewnętrzne ochrony zasobów dziedzictwa  i krajobrazu kulturowego gminy wynikają z  dokumentów o charakterze strategicznym gminy:</w:t>
      </w:r>
    </w:p>
    <w:p w:rsidR="00EF519D" w:rsidRDefault="00EF519D" w:rsidP="001B2337">
      <w:pPr>
        <w:spacing w:line="360" w:lineRule="auto"/>
        <w:ind w:left="-130"/>
        <w:jc w:val="both"/>
        <w:rPr>
          <w:rFonts w:ascii="Times New Roman" w:hAnsi="Times New Roman" w:cs="Times New Roman"/>
          <w:sz w:val="24"/>
          <w:szCs w:val="24"/>
        </w:rPr>
      </w:pPr>
      <w:r>
        <w:rPr>
          <w:rFonts w:ascii="Times New Roman" w:hAnsi="Times New Roman" w:cs="Times New Roman"/>
          <w:sz w:val="24"/>
          <w:szCs w:val="24"/>
        </w:rPr>
        <w:t xml:space="preserve">   - studium uwarunkowań i kierunków zagospodarowania przestrzennego gminy,</w:t>
      </w:r>
    </w:p>
    <w:p w:rsidR="00EF519D" w:rsidRDefault="00EF519D" w:rsidP="001B2337">
      <w:pPr>
        <w:spacing w:line="360" w:lineRule="auto"/>
        <w:ind w:left="-130"/>
        <w:jc w:val="both"/>
        <w:rPr>
          <w:rFonts w:ascii="Times New Roman" w:hAnsi="Times New Roman" w:cs="Times New Roman"/>
          <w:sz w:val="24"/>
          <w:szCs w:val="24"/>
        </w:rPr>
      </w:pPr>
      <w:r>
        <w:rPr>
          <w:rFonts w:ascii="Times New Roman" w:hAnsi="Times New Roman" w:cs="Times New Roman"/>
          <w:sz w:val="24"/>
          <w:szCs w:val="24"/>
        </w:rPr>
        <w:t xml:space="preserve">  - miejscowego planu zagospodarowania przestrzennego gminy,</w:t>
      </w:r>
    </w:p>
    <w:p w:rsidR="00EF519D" w:rsidRDefault="00EF519D" w:rsidP="001B2337">
      <w:pPr>
        <w:spacing w:line="360" w:lineRule="auto"/>
        <w:ind w:left="-130"/>
        <w:jc w:val="both"/>
        <w:rPr>
          <w:rFonts w:ascii="Times New Roman" w:hAnsi="Times New Roman" w:cs="Times New Roman"/>
          <w:sz w:val="24"/>
          <w:szCs w:val="24"/>
        </w:rPr>
      </w:pPr>
      <w:r>
        <w:rPr>
          <w:rFonts w:ascii="Times New Roman" w:hAnsi="Times New Roman" w:cs="Times New Roman"/>
          <w:sz w:val="24"/>
          <w:szCs w:val="24"/>
        </w:rPr>
        <w:lastRenderedPageBreak/>
        <w:t xml:space="preserve">  - planu rozwoju lokalnego gminy, z uwzględnienie  planu inwestycyjnego,</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programu ochrony środowiska  </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planu odnowy miejscowości Stróża na lata 2009-2015</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planu odnowy miejscowości Kodrań na lata 2008-2014</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Celem opracowanych dokumentów jest zapewnienie optymalnego rozwoju społeczno-gospodarczego oraz stworzenie możliwie jak najlepszych warunków życia jej mieszkańcom.                               Instrumentem kształtowania polityki przestrzennej gminy, przy uwzględnieniu uwarunkowań wynikłych z ochrony dziedzictwa materialnego jest Studium Uwarunkowań                               i Zagospodarowania Przestrzennego Gminy Rząśnia  oraz miejscowy plan zagospodarowania przestrzennego  w granicach administracyjnych gminy( w opracowywaniu).                                 Ważnym dokumentem jest również Plan ochrony zabytków na wypadek konfliktu zbrojnego                i sytuacji kryzysowych dla Gminy Rząśnia                                                                                       Gmina Rząśnia położona jest w południowo - zachodniej części województwa łódzkiego, wchodzi w skład powiatu pajęczańskiego, zajmuje obszar 86,37 km</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br/>
        <w:t xml:space="preserve">Pod względem administracyjnym obszar gminy składa się z 14 sołectw. Głównym ogniwem w sieci osadniczej jest stolica gminy Rząśnia. </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W deklaracji z dnia 16 stycznia 2003 ustalono granice następujących podregionów:</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Podregion Zachodni  -  dorzecza Warty, do którego należą powiaty: pajęczański, poddębicki, sieradzki, łaski, wieluński, wieruszowski i zduńskowolski. </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2) Podregion Centralny  -  metropolitalny,</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3) Podregion Wschodni  -  dorzecza Pilicy,</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4) Podregion Północny   -  dorzecza Bzury.</w:t>
      </w:r>
    </w:p>
    <w:p w:rsidR="00EF519D" w:rsidRDefault="00EF519D" w:rsidP="001B2337">
      <w:pPr>
        <w:pStyle w:val="Tekstpodstawowy"/>
        <w:spacing w:line="360" w:lineRule="auto"/>
        <w:jc w:val="both"/>
        <w:rPr>
          <w:b/>
          <w:bCs/>
          <w:sz w:val="24"/>
          <w:szCs w:val="24"/>
          <w:u w:val="single"/>
        </w:rPr>
      </w:pPr>
      <w:r>
        <w:rPr>
          <w:sz w:val="24"/>
          <w:szCs w:val="24"/>
        </w:rPr>
        <w:t>Nizinny teren gminny stanowi część Kotliny Szczercowskiej, zaliczanej do Niziny Wielkopolskiej. Przez gminę przepływają rzeki Krasówka i Nieciecz będące dopływami Widawki. W północnej części występuje rów tektoniczny wypełniony w części złożami węgla brunatnego, oraz wydmy i pokrywy piasków eolicznych. Klimat terenu określają parametry charakterystyczne dla regionu środkowopolskiego zgodnie z podziałem Polski na dzielnice klimatyczne.</w:t>
      </w:r>
    </w:p>
    <w:p w:rsidR="00EF519D" w:rsidRDefault="00EF519D" w:rsidP="001B2337">
      <w:pPr>
        <w:spacing w:line="360" w:lineRule="auto"/>
        <w:ind w:right="-780"/>
        <w:jc w:val="both"/>
        <w:rPr>
          <w:rFonts w:ascii="Times New Roman" w:hAnsi="Times New Roman" w:cs="Times New Roman"/>
          <w:sz w:val="24"/>
          <w:szCs w:val="24"/>
        </w:rPr>
      </w:pPr>
      <w:r>
        <w:rPr>
          <w:rFonts w:ascii="Times New Roman" w:hAnsi="Times New Roman" w:cs="Times New Roman"/>
          <w:b/>
          <w:bCs/>
          <w:sz w:val="24"/>
          <w:szCs w:val="24"/>
          <w:u w:val="single"/>
        </w:rPr>
        <w:t>Zabytki wpisane do rejestru zabytków:</w:t>
      </w:r>
    </w:p>
    <w:p w:rsidR="00EF519D" w:rsidRDefault="00EF519D" w:rsidP="001B2337">
      <w:pPr>
        <w:numPr>
          <w:ilvl w:val="0"/>
          <w:numId w:val="11"/>
        </w:numPr>
        <w:suppressAutoHyphens/>
        <w:spacing w:line="360" w:lineRule="auto"/>
        <w:ind w:left="0" w:right="-780" w:firstLine="0"/>
        <w:jc w:val="both"/>
        <w:rPr>
          <w:rFonts w:ascii="Times New Roman" w:hAnsi="Times New Roman" w:cs="Times New Roman"/>
          <w:sz w:val="24"/>
          <w:szCs w:val="24"/>
        </w:rPr>
      </w:pPr>
      <w:r>
        <w:rPr>
          <w:rFonts w:ascii="Times New Roman" w:hAnsi="Times New Roman" w:cs="Times New Roman"/>
          <w:sz w:val="24"/>
          <w:szCs w:val="24"/>
        </w:rPr>
        <w:lastRenderedPageBreak/>
        <w:t>Kościół drewniany, druga połowa  XVI wieku w Białej,</w:t>
      </w:r>
    </w:p>
    <w:p w:rsidR="00EF519D" w:rsidRDefault="00EF519D" w:rsidP="001B2337">
      <w:pPr>
        <w:numPr>
          <w:ilvl w:val="0"/>
          <w:numId w:val="11"/>
        </w:numPr>
        <w:suppressAutoHyphens/>
        <w:spacing w:line="360" w:lineRule="auto"/>
        <w:ind w:left="0" w:right="-780" w:firstLine="0"/>
        <w:jc w:val="both"/>
        <w:rPr>
          <w:rFonts w:ascii="Times New Roman" w:hAnsi="Times New Roman" w:cs="Times New Roman"/>
          <w:sz w:val="24"/>
          <w:szCs w:val="24"/>
        </w:rPr>
      </w:pPr>
      <w:r>
        <w:rPr>
          <w:rFonts w:ascii="Times New Roman" w:hAnsi="Times New Roman" w:cs="Times New Roman"/>
          <w:sz w:val="24"/>
          <w:szCs w:val="24"/>
        </w:rPr>
        <w:t>Pozostałość dworu obronnego z  XV/XVI wieku w Białej,</w:t>
      </w:r>
    </w:p>
    <w:p w:rsidR="00EF519D" w:rsidRDefault="00EF519D" w:rsidP="001B2337">
      <w:pPr>
        <w:numPr>
          <w:ilvl w:val="0"/>
          <w:numId w:val="11"/>
        </w:numPr>
        <w:suppressAutoHyphens/>
        <w:spacing w:line="360" w:lineRule="auto"/>
        <w:ind w:left="0" w:right="-780" w:firstLine="0"/>
        <w:jc w:val="both"/>
        <w:rPr>
          <w:rFonts w:ascii="Times New Roman" w:hAnsi="Times New Roman" w:cs="Times New Roman"/>
          <w:sz w:val="24"/>
          <w:szCs w:val="24"/>
        </w:rPr>
      </w:pPr>
      <w:r>
        <w:rPr>
          <w:rFonts w:ascii="Times New Roman" w:hAnsi="Times New Roman" w:cs="Times New Roman"/>
          <w:sz w:val="24"/>
          <w:szCs w:val="24"/>
        </w:rPr>
        <w:t>Kościół drewniany, przełom XVII/XVIII wieku w Stróży,</w:t>
      </w:r>
    </w:p>
    <w:p w:rsidR="00EF519D" w:rsidRDefault="00EF519D" w:rsidP="001B2337">
      <w:pPr>
        <w:numPr>
          <w:ilvl w:val="0"/>
          <w:numId w:val="11"/>
        </w:numPr>
        <w:suppressAutoHyphens/>
        <w:spacing w:line="360" w:lineRule="auto"/>
        <w:ind w:left="0" w:right="-780" w:firstLine="0"/>
        <w:jc w:val="both"/>
        <w:rPr>
          <w:rFonts w:ascii="Times New Roman" w:hAnsi="Times New Roman" w:cs="Times New Roman"/>
          <w:sz w:val="24"/>
          <w:szCs w:val="24"/>
        </w:rPr>
      </w:pPr>
      <w:r>
        <w:rPr>
          <w:rFonts w:ascii="Times New Roman" w:hAnsi="Times New Roman" w:cs="Times New Roman"/>
          <w:sz w:val="24"/>
          <w:szCs w:val="24"/>
        </w:rPr>
        <w:t xml:space="preserve">Pałac murowany z XIX wieku w Stróży, </w:t>
      </w:r>
    </w:p>
    <w:p w:rsidR="00EF519D" w:rsidRDefault="00EF519D" w:rsidP="001B2337">
      <w:pPr>
        <w:numPr>
          <w:ilvl w:val="0"/>
          <w:numId w:val="11"/>
        </w:numPr>
        <w:suppressAutoHyphens/>
        <w:spacing w:line="360" w:lineRule="auto"/>
        <w:ind w:left="-15" w:right="-780" w:firstLine="0"/>
        <w:jc w:val="both"/>
        <w:rPr>
          <w:rFonts w:ascii="Times New Roman" w:hAnsi="Times New Roman" w:cs="Times New Roman"/>
          <w:b/>
          <w:sz w:val="24"/>
          <w:szCs w:val="24"/>
          <w:u w:val="single"/>
        </w:rPr>
      </w:pPr>
      <w:r>
        <w:rPr>
          <w:rFonts w:ascii="Times New Roman" w:hAnsi="Times New Roman" w:cs="Times New Roman"/>
          <w:sz w:val="24"/>
          <w:szCs w:val="24"/>
        </w:rPr>
        <w:t>Cmentarz parafialny, XIX w.(układ przestrzenny,starodrzew) mur z bramą wejściową,                                                    kaplica cmentarna.</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Miejscowość Rząśnia.</w:t>
      </w:r>
    </w:p>
    <w:p w:rsidR="00EF519D" w:rsidRDefault="00EF519D" w:rsidP="001B2337">
      <w:pPr>
        <w:pStyle w:val="Tekstpodstawowy"/>
        <w:spacing w:line="360" w:lineRule="auto"/>
        <w:jc w:val="both"/>
        <w:rPr>
          <w:sz w:val="24"/>
          <w:szCs w:val="24"/>
        </w:rPr>
      </w:pPr>
      <w:r>
        <w:rPr>
          <w:sz w:val="24"/>
          <w:szCs w:val="24"/>
        </w:rPr>
        <w:t>Szczególnie ważne jest wyjaśnienie pochodzenia nazwy miejscowości, ponieważ określa ona nie tylko jej pochodzenie ale i cechy charakterystyczne. Istnieją dwa główne źródła nazewnictwa miejscowości. Rzansna nieco później Rząsna, nazwa topograficzna pochodzi od wyrazu „rzesa”, co oznacza „wrzos”, natomiast łacińska nazwa tego wyrazu brzmi Colluna. Dopiero od XVI wieku zaczęto używać nazwy Rzassna. Była to nazwa topograficzna należąca  do zespołu nazewniczego innych nazw typograficznych, takich jak: Rząsno  albo Rząśnica i Rząśno jak również Rząśnik. W 1499 r. posługiwano się jeszcze inną nazwą topograficzną, a mianowicie Rzasnyk, pochodzący od rośliny zwanej rzęsą.</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Po raz pierwszy miejscowość Rząśnia pojawiła się w 1375 roku w wykazie dóbr arcybiskupa gnieźnieńskiego. „Słownik geograficzny Królestwa Polskiego i innych krajów słowiańskich” podał, że w 1870 roku Rząśnia obejmowała wieś, osadę i folwark.  Rząśnia stanowiła dawną posiadłość arcybiskupów gnieźnieńskich, którzy założyli parafię i kościół istniejący już na początku XV wieku. Była arcybiskupią   do 1555 roku, tegoż roku arcybiskup Dzierzgowski podarował kapitule gnieźnieńskiej cały klucz wieluński, w tym także Rząśnię. Najstarszy opis parafii pozostał z wizyty arcybiskupa Jana Łaskiego w 1521 roku.</w:t>
      </w:r>
    </w:p>
    <w:p w:rsidR="00EF519D" w:rsidRDefault="00EF519D" w:rsidP="001B2337">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Dzieje Rząśni są ściśle związane z powstaniem parafii. Osada otoczona wówczas borami                      i puszczami musiała istnieć dużo wcześniej. Dzięki wizycie w 1521 roku arcybiskupa łaskiego, dowiadujemy się, że do parafii należą Rząśnia, Kiełczygłów, Będków, Broszęcin, Chabielice, Osiny, Zielęcin, Rekle, Suchowola i Gawłów. W 1570 roku dobra rząsińskie przeszły w posiadanie właścicieli świeckich. W  XIV wieku istniała w Rząśni pierwsza kaplica drewniana, na miejscu, której stanął również kościół drewniany otoczony cmentarzem grzebalnym. Obecny kościół murowany powstał w latach 1862-1867. Głównymi  fundatorami byli małżonkowie Płaczkowscy. W tzw. "Opisie inwentarza" z 1880 roku znajduje się </w:t>
      </w:r>
      <w:r>
        <w:rPr>
          <w:rFonts w:ascii="Times New Roman" w:hAnsi="Times New Roman" w:cs="Times New Roman"/>
          <w:sz w:val="24"/>
          <w:szCs w:val="24"/>
        </w:rPr>
        <w:lastRenderedPageBreak/>
        <w:t xml:space="preserve">wiadomość o konsekracji świątyni przez Macieja Majerczaka, administratora diecezji kieleckiej./20.X.1867/     </w:t>
      </w:r>
      <w:r>
        <w:rPr>
          <w:rFonts w:ascii="Times New Roman" w:hAnsi="Times New Roman" w:cs="Times New Roman"/>
          <w:sz w:val="24"/>
          <w:szCs w:val="24"/>
        </w:rPr>
        <w:br/>
        <w:t>Wielodrożnica - u</w:t>
      </w:r>
      <w:r>
        <w:rPr>
          <w:rFonts w:ascii="Times New Roman" w:hAnsi="Times New Roman" w:cs="Times New Roman"/>
          <w:color w:val="000000"/>
          <w:sz w:val="24"/>
          <w:szCs w:val="24"/>
        </w:rPr>
        <w:t xml:space="preserve">kład przestrzenny Rząśni  zachował do dziś w zasadniczym zarysie swój charakter, pomimo wielu negatywnych zmian dokonanych w okresie powojennym w wyniku realizacji „współczesnej” zabudowy. </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Kościół w Rząśni</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Nową, obszerną i piękną, murowaną świątynię wystawił w latach   1861 – 67 Ks. Roch Nieszporski głównie kosztem Macieja Płaczkowskiego z Pragi pod Warszawą ale pochodzącego rodem z Rząśni. Parafianie dawali tylko ręczną pomoc. Na prośbę administratora diecezji włocławskiej konsekrował nową świątynię biskup kielecki Maciej Majerczak w dniu 20.10. 1867 roku. Szczegółowy opis kościoła i parafii podaje tzw. Opis inwentarza 1880 roku zrobiony na zarządzenie biskupa a przechowany świeżo w foliale aktów parafialnych. Między innymi znajdujemy tam wiadomość o konsekracji przez wspomnianego bpa Macieja Majerczaka, administratora diecezji kieleckiej /20.10.1867/</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 tytułem św. Macieja Ap. , patron św. Roch. Odpusty nadane przez Rzym w roku 1867 przypadały na uroczystości św. Macieja, św. Rocha  i Matki Bożej Różańcowej. W kościele nowym znajdowało się 5 ołtarzy: </w:t>
      </w:r>
    </w:p>
    <w:p w:rsidR="00EF519D" w:rsidRDefault="00EF519D" w:rsidP="001B23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-wielki, św. Macieja z nowym obrazem.</w:t>
      </w:r>
    </w:p>
    <w:p w:rsidR="00EF519D" w:rsidRDefault="00EF519D" w:rsidP="001B2337">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boczny, M. B. Różańcowej ze srebrną sukienką ze starego kościoła i                obrazem M.B. Różańcowej na zasuwie</w:t>
      </w:r>
    </w:p>
    <w:p w:rsidR="00EF519D" w:rsidRDefault="00EF519D" w:rsidP="001B23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św. Rocha nowy i u góry św. Walenty,</w:t>
      </w:r>
    </w:p>
    <w:p w:rsidR="00EF519D" w:rsidRDefault="00EF519D" w:rsidP="001B23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św. Antoniego nowy, u góry św. Kazimierz, fundacji Kazimierza Stokowskiego </w:t>
      </w:r>
    </w:p>
    <w:p w:rsidR="00EF519D" w:rsidRDefault="00EF519D" w:rsidP="001B2337">
      <w:pPr>
        <w:spacing w:line="360" w:lineRule="auto"/>
        <w:ind w:firstLine="708"/>
        <w:jc w:val="both"/>
        <w:rPr>
          <w:rFonts w:ascii="Times New Roman" w:eastAsia="SimSun" w:hAnsi="Times New Roman" w:cs="Times New Roman"/>
          <w:b/>
          <w:kern w:val="1"/>
          <w:sz w:val="24"/>
          <w:szCs w:val="24"/>
          <w:u w:val="single"/>
          <w:lang w:eastAsia="hi-IN" w:bidi="hi-IN"/>
        </w:rPr>
      </w:pPr>
      <w:r>
        <w:rPr>
          <w:rFonts w:ascii="Times New Roman" w:hAnsi="Times New Roman" w:cs="Times New Roman"/>
          <w:sz w:val="24"/>
          <w:szCs w:val="24"/>
        </w:rPr>
        <w:t>-  Jezus Ukrzyżowany, z krzyżem ze starego kościoła.</w:t>
      </w:r>
    </w:p>
    <w:p w:rsidR="00EF519D" w:rsidRDefault="00EF519D" w:rsidP="001B2337">
      <w:pPr>
        <w:widowControl w:val="0"/>
        <w:suppressAutoHyphens/>
        <w:spacing w:after="0" w:line="36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b/>
          <w:kern w:val="1"/>
          <w:sz w:val="24"/>
          <w:szCs w:val="24"/>
          <w:u w:val="single"/>
          <w:lang w:eastAsia="hi-IN" w:bidi="hi-IN"/>
        </w:rPr>
        <w:t>Cmentarz parafialny w Rząśni.</w:t>
      </w:r>
    </w:p>
    <w:p w:rsidR="00EF519D" w:rsidRDefault="00EF519D" w:rsidP="001B2337">
      <w:pPr>
        <w:widowControl w:val="0"/>
        <w:suppressAutoHyphens/>
        <w:spacing w:after="0" w:line="36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Cmentarz parafialny w Rząśni założony został w 1800 roku. Obecnie na planie nieregularnego prostokąta.  Kilkakrotnie powiększany; w 1825r., w 1858r. I w latach 30-tych XX wieku. Ogrodzony  w latach 1871 – 1874 murowanym parkanem otynkowanym z bramą i dwiema furtami wejściowymi.  Brama opracowana architektonicznie  histeryzująca. Rozplanowanie alejek nieregularne. Na osi bramy kaplica cmentarna, od której w kierunku </w:t>
      </w:r>
      <w:r>
        <w:rPr>
          <w:rFonts w:ascii="Times New Roman" w:eastAsia="SimSun" w:hAnsi="Times New Roman" w:cs="Times New Roman"/>
          <w:kern w:val="1"/>
          <w:sz w:val="24"/>
          <w:szCs w:val="24"/>
          <w:lang w:eastAsia="hi-IN" w:bidi="hi-IN"/>
        </w:rPr>
        <w:lastRenderedPageBreak/>
        <w:t>wschodnim aleja główna  cmentarza z trzema alejkami poprzecznymi.</w:t>
      </w:r>
    </w:p>
    <w:p w:rsidR="00EF519D" w:rsidRDefault="00EF519D" w:rsidP="001B2337">
      <w:pPr>
        <w:widowControl w:val="0"/>
        <w:suppressAutoHyphens/>
        <w:spacing w:after="0" w:line="36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Kaplica cmentarna, pogrzebowa, p.w. Ukrzyżowania Pana Jezusa została zbudowana w 1880 roku z drewna pochodzącego z rozebranego kościoła parafialnego w Rząśni. Kaplica jednonawowa z węższym, trójbocznie zamkniętym prezbiterium. Nakryta dachem dwuspadowym – prezbiterium wielopołaciowym. W części południowej wieżyczka z sygnaturką zwieńczona cebulastym hełmem.  Dach kryty gontem. Ściany wieńcowe są obustronnie deskowane. Drzwi wejściowe dwuskrzydłowe płycinowe z drewna. Okna drewniane wielokwaterowe zwieńczone łukami odcinkowymi.  We wnętrzu w nawie posadzka z płyt piaskowca. Chór muzyczny przy ścianie południowej wsparty na słupkach drewnianych. W kaplicy  wczesnobarokowy, z początku XVII wieku ołtarz z rzeźbą św. Józefa wpisanym do rejestru zabytków ruchomych. Pod kaplicą krypta z pochówkami, do której wejście prowadziło sprzed wejścia głównego do kaplicy, obecnie nakryte płytami betonowymi.        Na cmentarzu  zachowały się nagrobki od lat 40-tych XIX wieku, które posiadają wartości historyczne i artystyczne.   Ponadto na cmentarzu znajduje się kwatera wojskowa poświęcona żołnierzom II wojny światowej i żołnierzom Armii Krajowej oraz konspiracji z lat 1939-1956, jak również nagrobek poświęcony powstańcowi kościuszkowskiemu – oficerowi Wojciechowi Wysockiemu z 1844 roku.</w:t>
      </w:r>
    </w:p>
    <w:p w:rsidR="00EF519D" w:rsidRDefault="00EF519D" w:rsidP="001B2337">
      <w:pPr>
        <w:widowControl w:val="0"/>
        <w:suppressAutoHyphens/>
        <w:spacing w:after="0" w:line="36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Zachowany jest starodrzew w postaci szpaleru wzdłuż południowego ogrodzenia oraz pojedynczych egzemplarzy w różnych miejscach cmentarza, uznane za pomniki przyrody.</w:t>
      </w:r>
    </w:p>
    <w:p w:rsidR="00EF519D" w:rsidRDefault="00EF519D" w:rsidP="001B2337">
      <w:pPr>
        <w:widowControl w:val="0"/>
        <w:suppressAutoHyphens/>
        <w:spacing w:after="0" w:line="360" w:lineRule="auto"/>
        <w:jc w:val="both"/>
        <w:rPr>
          <w:rFonts w:ascii="Times New Roman" w:hAnsi="Times New Roman" w:cs="Times New Roman"/>
          <w:b/>
          <w:sz w:val="24"/>
          <w:szCs w:val="24"/>
          <w:u w:val="single"/>
        </w:rPr>
      </w:pPr>
      <w:r>
        <w:rPr>
          <w:rFonts w:ascii="Times New Roman" w:eastAsia="SimSun" w:hAnsi="Times New Roman" w:cs="Times New Roman"/>
          <w:kern w:val="1"/>
          <w:sz w:val="24"/>
          <w:szCs w:val="24"/>
          <w:lang w:eastAsia="hi-IN" w:bidi="hi-IN"/>
        </w:rPr>
        <w:t xml:space="preserve">Cmentarz jest czynny w swej pierwotnej funkcji kultowej, jest autentyczny w swej substancji materialnej. Posiada wartość historyczną o znaczeniu lokalnym, a ponadto wartości wyrażające się w takich aspektach jak: układ przestrzenny, szpaler drzew, ogrodzenie z bramą i kaplicą cmentarną. Stanowi świadectwo  historii lokalnej społeczności.                                        </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Miejscowość Biała.</w:t>
      </w:r>
    </w:p>
    <w:p w:rsidR="00EF519D" w:rsidRDefault="00EF519D" w:rsidP="001B2337">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Biała jest wsią typu szeregowego, położoną na łagodnie pofałdowanym obszarze Wysoczyzny Bełchatowskiej, na terenie pociętym ciekami należącymi do systemu wodnego Niecieczy, rzeczki zaczynającej w tym rejonie swój bieg i łączącej się następnie, w rejonie Widawy (około 30 km na północ od Białej) z Widawką, prawobrzeżnym dopływem Warty.</w:t>
      </w:r>
      <w:r>
        <w:rPr>
          <w:rFonts w:ascii="Times New Roman" w:hAnsi="Times New Roman" w:cs="Times New Roman"/>
          <w:sz w:val="24"/>
          <w:szCs w:val="24"/>
        </w:rPr>
        <w:br/>
        <w:t>Udokumentowane dzieje Białej, zwanej również Białą Szlachecką, sięgają 1398 r., kiedy to wzmiankowany był Ziemko z Białej (Zemko de Bala). W dokumentach z XVI w. Biała (Byala) występuje jako wieś w parafii Pajęczno, leżąca, zgodnie z dokumentami z lat 1511 - 18, w powiecie radomszczańskim i województwie sieradzkim. W latach 1552 - 53 wymieniano Białą (Biala) jako włość szlachecką.</w:t>
      </w:r>
      <w:r>
        <w:rPr>
          <w:rFonts w:ascii="Times New Roman" w:hAnsi="Times New Roman" w:cs="Times New Roman"/>
          <w:sz w:val="24"/>
          <w:szCs w:val="24"/>
        </w:rPr>
        <w:br/>
      </w:r>
      <w:r>
        <w:rPr>
          <w:rFonts w:ascii="Times New Roman" w:hAnsi="Times New Roman" w:cs="Times New Roman"/>
          <w:sz w:val="24"/>
          <w:szCs w:val="24"/>
        </w:rPr>
        <w:lastRenderedPageBreak/>
        <w:t>Najwybitniejszymi postaciami w dziejach Białej byli Marcin i Joachim Bielscy, urodzeni tutaj kronikarze i poeci staropolscy. Urodzony w 1495 r. Marcin Bielski herbu Prawdzic, używający pierwotnie nazwiska Wolski, należał, podobnie jak współczesny mu Mikołaj Rej, do pierwszych pisarzy polskich, którzy przedłożyli język ojczysty nad panującą dotąd powszechnie łacinę.</w:t>
      </w:r>
      <w:r>
        <w:rPr>
          <w:rFonts w:ascii="Times New Roman" w:hAnsi="Times New Roman" w:cs="Times New Roman"/>
          <w:sz w:val="24"/>
          <w:szCs w:val="24"/>
        </w:rPr>
        <w:br/>
        <w:t>Przypuszczalnie na krótko przed 1540 r., po latach pobytu m. in. w Krakowie, Marcin Bielski osiadł na stałe w rodzinnej Białej, której część być może odziedziczył bądź nabył za posag żony, Siemikowskiej herbu Oksza z Siemkowic.</w:t>
      </w:r>
      <w:r>
        <w:rPr>
          <w:rFonts w:ascii="Times New Roman" w:hAnsi="Times New Roman" w:cs="Times New Roman"/>
          <w:sz w:val="24"/>
          <w:szCs w:val="24"/>
        </w:rPr>
        <w:br/>
        <w:t>Konsekwencją tego było przybranie przez niego nazwiska Bielski, pod którym przeszedł on do historii piśmiennictwa polskiego. Na terenie Białej napisał Bielski m. in. swoje największe i najsławniejsze dzieło, jakim była wydana w 1551 r. Kronika wszystkyego swyata, pierwsza w piśmiennictwie polskim próba całościowego zaprezentowania dziejów powszechnych.</w:t>
      </w:r>
      <w:r>
        <w:rPr>
          <w:rFonts w:ascii="Times New Roman" w:hAnsi="Times New Roman" w:cs="Times New Roman"/>
          <w:sz w:val="24"/>
          <w:szCs w:val="24"/>
        </w:rPr>
        <w:br/>
        <w:t>Marcin Bielski dokonał żywota w Białej 18 grudnia 1575 r., pracując do ostatnich chwil życia nad czwartym wydaniem Kroniki, które ostatecznie przygotował do druku i wydał w 1597 r., dopełniwszy dzieło o dzieje lat ostatnich.</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Kościół Św. Jana Chrzciciela w Białej  </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Kościół został wzniesiony  we wsi Wola Czyżewska (obecnie Wola Grzymalina) parafii Łękińsko. W 1584 roku (o czym świadczy data wyryta na nadprożu zachodniego portalu) z fundacji ówczesnego sołtysa wsi Jana Grzymały Wielkiego. Konsekrowany w 1594 r. przez biskupa Kraszkowskiego, sufragana gnieźnieńskiego pod wezwaniem Jana Chrzciciela. Kościół posiadał także boczną kaplicę od północnej strony (ślady nowego drzewa), wybudowaną w 1729 r. przez Krystynę z Małachowskich Siemieńską, wdowę po sędzim sieradzkim, pod którą była murowana krypta dla chowania zmarłych. Obecnie kaplica ta nie istnieje i brak jakichkolwiek przekazów na temat jej wyglądu i kiedy została rozebrana. Kościół zbudowany jest z drzewa modrzewiowego. Konstrukcja ścian korpusu i prezbiterium zrębowa na przyciesiu podmurowana (dawniej wsparta na kamieniach). Belki zrębu łączone są w węgłach na nakładkę przy użyciu dębowych kołków. Do ścian kościoła przylegają: od północnej strony zakrystia a od zachodniej i południowej kruchty z desek sosnowych na planie kwadratu. Kościół posiada strzeliste gotyckie dwuspadowe dachy z wieżyczką, kryte podwójnym gontem, zakończone na podwójnych belkach zewnętrznych, ozdobami tzw. markizami i ozdobnymi podpórkami.</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Stropy kościoła płaskie, okna ościeżnicowe z podziałem szczelinowym oraz witraże ze szczebliną ołowianą i dwie rozety, drzwi niskie rzeźbione z pięknymi portalami. Nawa kościoła zbudowana jest na rzucie kwadratu, otwarta w kierunku prezbiterium zbudowanego na rzucie trapezu i oddzielona łukiem tęczowym trapezowym, którego podstawę stanowi belka tęczowa z krucyfiksem z XVI wieku. Na ścianie zachodniej znajduje się chór w formie niewielkiego balkonu o lekko wygiętej czołowej części balustrady, wsparty na dwóch tłoczonych słupach nawiązujących do uproszczonych kolumienek. Na wielką uwagę zasługuje wyposażenie wnętrza kościoła. W prezbiterium znajduje się ołtarz główny o formach późnorenesansowych, drewniany, polichromowany obrazami: M. B. Szkaplerznej w srebrnej sukience /XVIII w./, Jana Chrzciciela /XVI w./, Św. Stanisława /XVII w./ i rzeźbionymi postaciami świętych. W północno i południowo-wschodniej części nawy dwa boczne ołtarze, późnobarokowe, drewniane, polichromowane z pięknymi obrazami: św. Rocha, Św. Sebastiana, św. Antoniego i św. Franciszka  / XVIII w. / w typie przyściennym oraz chrzcielnica również drewniana i rzeźbiona z  XVI wieku.</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Na wszystkich ścianach kościoła widnieje przepiękna polichromia z XVI wieku z bogatą ornamentyką roślinną, postaciami i roślinami.</w:t>
      </w:r>
    </w:p>
    <w:p w:rsidR="00EF519D" w:rsidRDefault="00EF519D" w:rsidP="001B2337">
      <w:pPr>
        <w:spacing w:line="360" w:lineRule="auto"/>
        <w:jc w:val="both"/>
      </w:pPr>
      <w:r>
        <w:rPr>
          <w:rFonts w:ascii="Times New Roman" w:hAnsi="Times New Roman" w:cs="Times New Roman"/>
          <w:sz w:val="24"/>
          <w:szCs w:val="24"/>
        </w:rPr>
        <w:t>W związku z budową kopalni węgla brunatnego kościół, w latach osiemdziesiątych został rozebrany i przeniesiony do nowo powstałej parafii w Białej w  Archidiecezji Częstochowskiej.</w:t>
      </w:r>
    </w:p>
    <w:p w:rsidR="00EF519D" w:rsidRDefault="00EF519D" w:rsidP="001B2337">
      <w:pPr>
        <w:spacing w:line="360" w:lineRule="auto"/>
        <w:jc w:val="both"/>
      </w:pPr>
    </w:p>
    <w:p w:rsidR="00EF519D" w:rsidRDefault="00EF519D" w:rsidP="001B2337">
      <w:pPr>
        <w:spacing w:line="360" w:lineRule="auto"/>
        <w:jc w:val="both"/>
      </w:pP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Miejscowość Stróża</w:t>
      </w:r>
      <w:r>
        <w:rPr>
          <w:rStyle w:val="Odwoanieprzypisudolnego"/>
          <w:rFonts w:ascii="Times New Roman" w:hAnsi="Times New Roman" w:cs="Times New Roman"/>
          <w:b/>
          <w:bCs/>
          <w:sz w:val="24"/>
          <w:szCs w:val="24"/>
        </w:rPr>
        <w:footnoteReference w:id="2"/>
      </w:r>
    </w:p>
    <w:p w:rsidR="00EF519D" w:rsidRDefault="00EF519D" w:rsidP="001B2337">
      <w:pPr>
        <w:pStyle w:val="Tekstpodstawowy"/>
        <w:spacing w:line="360" w:lineRule="auto"/>
        <w:jc w:val="both"/>
        <w:rPr>
          <w:sz w:val="24"/>
          <w:szCs w:val="24"/>
        </w:rPr>
      </w:pPr>
      <w:r>
        <w:rPr>
          <w:sz w:val="24"/>
          <w:szCs w:val="24"/>
        </w:rPr>
        <w:t>Pierwsza wzmianka o Stróży pochodzi z czasów króla Bolesława Krzywoustego.</w:t>
      </w:r>
      <w:r>
        <w:rPr>
          <w:sz w:val="24"/>
          <w:szCs w:val="24"/>
        </w:rPr>
        <w:br/>
        <w:t xml:space="preserve">Król ten nadaje Stróżę wychodźcy czeskiemu Wreszczowcowi za pokonanie Światopełka sprzymierzonego z cesarzem niemieckim na zgubę Polski. W 1313 roku Stróża wymieniana jest w liczbie wsi należących do parafii Sulmierzyce i jest własnością Siemkowskiego. W XVII wieku Stróża staje się własnością Korycińskich. Hrabia Jan Franciszek Korciński herbu </w:t>
      </w:r>
      <w:r>
        <w:rPr>
          <w:sz w:val="24"/>
          <w:szCs w:val="24"/>
        </w:rPr>
        <w:lastRenderedPageBreak/>
        <w:t>Topór kasztelan bracławski i jego żona Elżbieta z Koniecpolskich budują kościół w Stróży na kilka lat przed rokiem 1690, który początkowo był kościołem filialnym parafii Sulmierzyce. Ks. Arcybiskup Michał Stefan Radziejowski ordynariusz gnieźnieński dekretem z dnia 24 lipca 1690 roku erygował tutejszą parafię w dekanacie Brzeźnickim wydzielając ją z parafii Sulmierzyce, a kościół podniósł do godności kościoła parafialnego. Do parafii należały wówczas Stróża i Grabek. Pierwszym proboszczem został ks. Joachim Koryciński syn fundatorów kościoła, późniejszy kanonik przemyski. Hrabia Koryciński podarował także tutejszej parafii 105 morgów pola i łąk.</w:t>
      </w:r>
    </w:p>
    <w:p w:rsidR="00EF519D" w:rsidRDefault="00EF519D" w:rsidP="001B2337">
      <w:pPr>
        <w:pStyle w:val="Tekstpodstawowy"/>
        <w:spacing w:line="360" w:lineRule="auto"/>
        <w:jc w:val="both"/>
        <w:rPr>
          <w:sz w:val="24"/>
          <w:szCs w:val="24"/>
        </w:rPr>
      </w:pPr>
      <w:r>
        <w:rPr>
          <w:sz w:val="24"/>
          <w:szCs w:val="24"/>
        </w:rPr>
        <w:t>W 1715 roku dziedzic Stróży Aleksander Kazimierz Walewski herbu kolumna starosta Wartski kościół ten pw św. Kazimierza Królewicza Polski i św. Józefa Obl. N.M.P odrestaurował i wybudował trzy ołtarze oraz organy. Po restauracji kościół ten konsekrował ks. Bp Franciszek Kraszkowski sufr. gnieź. Dn. 29.06.1731r. Aleksander K. Walewski wybudował także plebanię i budynki gospodarcze obok kościoła od strony południowej w 1722 roku. W 1762 roku sprawiono trzy dzwony, z których dwa większe ufundował ówczesny proboszcz ks. Piotr Przypkiewicz, a konsekrował je ks. Bp. Hieronim Wielogłoski sufragan przemyski. Dzwony te zostały umieszczone w wieży, w której znajdował się też zegar bijący godziny i kwadranse. Przy parafii była także szkoła i szpital, czyli dom opieki.</w:t>
      </w:r>
    </w:p>
    <w:p w:rsidR="00EF519D" w:rsidRDefault="00EF519D" w:rsidP="001B2337">
      <w:pPr>
        <w:pStyle w:val="Tekstpodstawowy"/>
        <w:spacing w:line="360" w:lineRule="auto"/>
        <w:jc w:val="both"/>
        <w:rPr>
          <w:sz w:val="24"/>
          <w:szCs w:val="24"/>
        </w:rPr>
      </w:pPr>
      <w:r>
        <w:rPr>
          <w:sz w:val="24"/>
          <w:szCs w:val="24"/>
        </w:rPr>
        <w:t>Dnia 24 sierpnia 1806 roku Konstancja z Jordanów Walewska kasztelanka Spićmierska podpisała umowę na budowę nowych organów z organomistrzem Christianem Wilhelmem Szeflerem z Przyrąba. Organy te poświęcono w Wielkanoc 1807 roku i znajdują się do dziś. Ks. Mikołaj Józef Żarnowski proboszcz tutejszej parafii przez 23 lata, poczynił pewne dobrowolne umowy z kolatorami kościoła, które stały się przyczyną zawarcia układu między następnym proboszczem ks. Mikołajem Kwiatkowskim, a dziedzicem Stróży Bogumiłem Walewskim dnia 30 sierpnia 1810 roku. W myśl tego układu dwór miał dać całkowite utrzymanie księdzu i wypłacić odszkodowanie kościołowi za dezolację. Ponieważ warunków układu nie dotrzymano, parafia została pozbawiona środków do utrzymania samodzielnego proboszcza, a liczyła sobie wtedy około 560 wiernych. Od 1815 roku dwór utrzymywał tylko tzw. rektora, którym byli proboszczowie parafii Chabielice. Budynki gospodarcze zostały rozebrane pozostała tylko plebania. Ziemię parafialną włączono na stałe do dworu w 1864 roku.</w:t>
      </w:r>
    </w:p>
    <w:p w:rsidR="00EF519D" w:rsidRDefault="00EF519D" w:rsidP="001B2337">
      <w:pPr>
        <w:pStyle w:val="Tekstpodstawowy"/>
        <w:spacing w:line="360" w:lineRule="auto"/>
        <w:jc w:val="both"/>
        <w:rPr>
          <w:sz w:val="24"/>
          <w:szCs w:val="24"/>
        </w:rPr>
      </w:pPr>
      <w:r>
        <w:rPr>
          <w:sz w:val="24"/>
          <w:szCs w:val="24"/>
        </w:rPr>
        <w:t xml:space="preserve">W 1818 roku parafia Stróża przechodzi z diecezji Gnieźnieńskiej do diecezji Kujawsko – Kaliskiej (Wrocławskiej). Po upadku powstania styczniowego 1863 roku administracja carska skasowała tutejszą parafię dekretem z dnia 8 kwietnia 1866r. za udział mieszkańców w tym powstaniu. Od tej daty parafia przestała istnieć. Włączono ją do parafii Chabielice, a kościół </w:t>
      </w:r>
      <w:r>
        <w:rPr>
          <w:sz w:val="24"/>
          <w:szCs w:val="24"/>
        </w:rPr>
        <w:lastRenderedPageBreak/>
        <w:t>został zamieniony na filialny, którym nabożeństwa odprawiały się najpierw raz w miesiącu, a potem tylko w dni odpustów. Po kasacji parafii rozebrano plebanię z wieży zdjęto dzwony i zegar oraz zaginęło wiele cennych wotów, naczyń i szat liturgicznych. Parafia Stróża przestała istnieć na 62 lata. Reaktywacji parafii dokonał ks. Bp. Dr Wincenty Tymieniecki pierwszy ordynariusz łódzki, dekretem z dnia 10 grudnia 1927 roku. Pierwszym proboszczem został mianowany ks. Józef Górecki dzięki, któremu oraz ofiarności parafian wybudowano obecną plebanię w roku 1930.</w:t>
      </w:r>
    </w:p>
    <w:p w:rsidR="00EF519D" w:rsidRDefault="00EF519D" w:rsidP="001B2337">
      <w:pPr>
        <w:pStyle w:val="Tekstpodstawowy"/>
        <w:spacing w:line="360" w:lineRule="auto"/>
        <w:jc w:val="both"/>
        <w:rPr>
          <w:sz w:val="24"/>
          <w:szCs w:val="24"/>
        </w:rPr>
      </w:pPr>
      <w:r>
        <w:rPr>
          <w:sz w:val="24"/>
          <w:szCs w:val="24"/>
        </w:rPr>
        <w:t>Po wybuchu drugiej wojny światowej okupant hitlerowski usunął proboszcza z plebani w 1940 roku i zamienił ją na posterunek gestapo. W 1942 roku hitlerowcy wywieźli ówczesnego proboszcza ks. Józefa Tomasika do obozu koncentracyjnego w Dachau, gdzie zmarł śmiercią męczeńską. Kościół zamieniono na magazyn zbożowy i przystąpiono do niszczenia jego wyposażenia. Okupanci zniszczyli niektóre rzeźby z wielkiego ołtarza i ołtarza św. Józefa, chrzcielnicę, ławki, stopnie ołtarzy, balustradę, chorągwie, szaty i naczynia liturgiczne, bieliznę kościelną, a nawet belki z konstrukcji wieży.</w:t>
      </w:r>
    </w:p>
    <w:p w:rsidR="00EF519D" w:rsidRDefault="00EF519D" w:rsidP="001B2337">
      <w:pPr>
        <w:pStyle w:val="Tekstpodstawowy"/>
        <w:spacing w:line="360" w:lineRule="auto"/>
        <w:jc w:val="both"/>
        <w:rPr>
          <w:b/>
          <w:bCs/>
          <w:sz w:val="24"/>
          <w:szCs w:val="24"/>
          <w:u w:val="single"/>
        </w:rPr>
      </w:pPr>
      <w:r>
        <w:rPr>
          <w:sz w:val="24"/>
          <w:szCs w:val="24"/>
        </w:rPr>
        <w:t xml:space="preserve">Po wyzwoleniu w 1945 roku uzupełniono wszystkie zniszczone rzeczy. W 1947 roku wyremontowano wieżę i dach. Obecnie dzwony sprawiono i dzwonnicę wybudowano w 1959 roku, konsekrował je dnia 29 czerwca tegoż roku ks. Bp. Dr Jan Fondaliński sufragan łódzki. W tym samym roku wybudowano parkan kolo kościoła, a w roku następnym plebanię otynkowano. Remont organów przeprowadzono w 1961 roku, a w 1962 roku kościół odmalowano. Malowanie to poświęcił ks. Bp. Dr Jan Wawrzyniec Kulik sufragan łódzki dnia 16 września. </w:t>
      </w:r>
    </w:p>
    <w:p w:rsidR="00EF519D" w:rsidRDefault="00EF519D" w:rsidP="001B2337">
      <w:pPr>
        <w:spacing w:after="240" w:line="360" w:lineRule="auto"/>
        <w:jc w:val="both"/>
        <w:rPr>
          <w:rFonts w:ascii="Times New Roman" w:hAnsi="Times New Roman" w:cs="Times New Roman"/>
          <w:b/>
          <w:bCs/>
          <w:sz w:val="24"/>
          <w:szCs w:val="24"/>
          <w:u w:val="single"/>
        </w:rPr>
      </w:pPr>
    </w:p>
    <w:p w:rsidR="00EF519D" w:rsidRDefault="00EF519D" w:rsidP="001B2337">
      <w:pPr>
        <w:spacing w:after="240" w:line="360" w:lineRule="auto"/>
        <w:jc w:val="both"/>
        <w:rPr>
          <w:rFonts w:ascii="Times New Roman" w:hAnsi="Times New Roman" w:cs="Times New Roman"/>
          <w:b/>
          <w:bCs/>
          <w:sz w:val="24"/>
          <w:szCs w:val="24"/>
          <w:u w:val="single"/>
        </w:rPr>
      </w:pPr>
    </w:p>
    <w:p w:rsidR="00EF519D" w:rsidRDefault="00EF519D" w:rsidP="001B2337">
      <w:pPr>
        <w:spacing w:after="240" w:line="360" w:lineRule="auto"/>
        <w:jc w:val="both"/>
        <w:rPr>
          <w:rFonts w:ascii="Times New Roman" w:hAnsi="Times New Roman" w:cs="Times New Roman"/>
          <w:sz w:val="24"/>
          <w:szCs w:val="24"/>
        </w:rPr>
      </w:pPr>
      <w:r>
        <w:rPr>
          <w:rFonts w:ascii="Times New Roman" w:hAnsi="Times New Roman" w:cs="Times New Roman"/>
          <w:b/>
          <w:bCs/>
          <w:sz w:val="24"/>
          <w:szCs w:val="24"/>
          <w:u w:val="single"/>
        </w:rPr>
        <w:t>Kościół św. Kazimierza i św. Józefa w Stróży</w:t>
      </w:r>
    </w:p>
    <w:p w:rsidR="00EF519D" w:rsidRDefault="00EF519D" w:rsidP="001B2337">
      <w:pPr>
        <w:pStyle w:val="Nagwek1"/>
        <w:spacing w:line="360" w:lineRule="auto"/>
        <w:ind w:left="0" w:right="-142" w:firstLine="0"/>
        <w:jc w:val="both"/>
        <w:rPr>
          <w:rFonts w:ascii="Times New Roman" w:hAnsi="Times New Roman" w:cs="Times New Roman"/>
          <w:sz w:val="24"/>
          <w:szCs w:val="24"/>
        </w:rPr>
      </w:pPr>
      <w:r>
        <w:rPr>
          <w:rFonts w:ascii="Times New Roman" w:hAnsi="Times New Roman" w:cs="Times New Roman"/>
          <w:b w:val="0"/>
          <w:sz w:val="24"/>
          <w:szCs w:val="24"/>
        </w:rPr>
        <w:t>Hrabia Jan Franciszek Koryciński herbu Topór kasztelan bracławski i jego żona Elżbieta z Koniecpolskich budują kościół w Stróży na kilka lat przed rokiem 1690, który początkowo był kościołem filialnym parafii Sulmierzyce. Ks. arcybiskup Michał Stefan Radziejowski ordynariusz gnieźnieński dekretem z dnia 24 lipca 1690 roku erygował tutejszą parafię w dekanacie brzeźnickim wydzielając ją z parafii Sulnierzyce, a kościół podniósł do godności  kościoła parafialnego.</w:t>
      </w:r>
    </w:p>
    <w:p w:rsidR="00EF519D" w:rsidRDefault="00EF519D" w:rsidP="001B2337">
      <w:pPr>
        <w:pStyle w:val="Tekstpodstawowy"/>
        <w:spacing w:line="360" w:lineRule="auto"/>
        <w:jc w:val="both"/>
        <w:rPr>
          <w:sz w:val="24"/>
          <w:szCs w:val="24"/>
        </w:rPr>
      </w:pPr>
      <w:r>
        <w:rPr>
          <w:sz w:val="24"/>
          <w:szCs w:val="24"/>
        </w:rPr>
        <w:t xml:space="preserve">W 1715 roku dziedzic Stróży Aleksander Kazimierz Walewski herbu Kolumna Starosta Wartski kościół ten p.w. św. Kazimierza Królewicza Polski i św. Józefa Obl. NMP </w:t>
      </w:r>
      <w:r>
        <w:rPr>
          <w:sz w:val="24"/>
          <w:szCs w:val="24"/>
        </w:rPr>
        <w:lastRenderedPageBreak/>
        <w:t>odrestaurował i wybudował trzy ołtarze oraz organy. Po restauracji kościół ten konsekrował ks. Bp Fgranciszek Kraszewski sufragan gnieźnieński dn. 29.06.1731.</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Jest to kościół drewniany zbudowany z drewna modrzewiowego w kształcie krzyża, orientowany konstrukcji słupowej, kryty gontem. Posiada zespół barokowych ołtarzy oraz ambonę i organy. </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Wszystkie rzeźby wykonane są w drewnie lipowym. Rzeźby i obrazy są dziełem artystów nieznanych. Na uwagę zasługuje stacja Męki Pańskiej, obraz św. Józefa – suknia świętego złocona, pięknej snycerskiej roboty, obraz św. Kazimierza i Przemienienia Pańskiego.</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Ołtarz wielki</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W ołtarzu obraz MB Różańcowej oraz św. Franciszek i św. Dominik. Obraz ten znajduje się w ołtarzu od ok. 1800 roku (prawdopodobnie dar Konstancji z Jordanów Walewskiej). Na zasłonie św. Jan Chrzciciel i św. Jan  Nepomucen, poniżej Przemienienie Pańskie.</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Ołtarz lewy</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W ołtarzu św. Józef na zasłonie Jezus Miłosierny. U góry św. Barbara. Po bokach figury św. Franciszka i św. Antoniego.</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Ołtarz prawy</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 ołtarzu św. Kazimierz, w głębi św. Erazm na zasłonie św. Bogumił (dar Bogumiła Walewskiego), po bokach figury św. Piotra i św. Pawła.</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Kolatorami kościoła byli: Jan Franciszek Koryciński, Aleksander Kazimierz Walewski, , Konstancja z Jordanów Walewska, Bogumił Walewski, Kajetan Walewski i Wincenty Walewski.</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Miejsca pamięci  narodowej  znajdujące  się na terenie Gminy Rząśnia</w:t>
      </w:r>
    </w:p>
    <w:p w:rsidR="00EF519D" w:rsidRDefault="00EF519D" w:rsidP="001B2337">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Tablica pamiątkowa ku czci pomordowanych we wsi Stróża 06 listopada 1941 roku     / na placu przy kościele w Stróży/.</w:t>
      </w:r>
    </w:p>
    <w:p w:rsidR="00EF519D" w:rsidRDefault="00EF519D" w:rsidP="001B2337">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Tablica  Pamięci Żołnierzy Armii Krajowej Ofiar Represji Stalinowskich   /na placu  przy kościele w Stróży/</w:t>
      </w:r>
    </w:p>
    <w:p w:rsidR="00EF519D" w:rsidRDefault="00EF519D" w:rsidP="001B2337">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Pomnik Pamięci Narodowej w Rząśni „Wojciechowi Wysockiemu w młodości Oficerowi Kościuszkowskiemu  w młodości Obywatelowi Ziemskiemu zmarłemu dnia 15lutego 1844 r. ” /na cmentarzu rzymskokatolickim w Rząśni/.</w:t>
      </w:r>
    </w:p>
    <w:p w:rsidR="00EF519D" w:rsidRDefault="00EF519D" w:rsidP="001B2337">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Pomnik Pamięci Narodowej w Rząśni „Tym, którzy w latach 1939-56 oddali swe życie za wolność Ojczyzny w walce z hitlerowskim i sowieckim okupantem żołnierzom Armii Krajowej Konspiracyjnego Wojska Polskiego” /na cmentarzu rzymskokatolickim w Rząśni/ .  </w:t>
      </w:r>
    </w:p>
    <w:p w:rsidR="00EF519D" w:rsidRDefault="00EF519D" w:rsidP="001B2337">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Pomnik Pamięci Narodowej  „Bogu Wszechmogącemu Cześć i Chwała” dnia 6 marca 1860 r. /obok Szkoły Podstawowej w Broszęcinie/.</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Ponadto na cmentarzu rzymskokatolickim w Stróży znajdują się  groby wojenne:</w:t>
      </w:r>
    </w:p>
    <w:p w:rsidR="00EF519D" w:rsidRDefault="00EF519D" w:rsidP="001B2337">
      <w:pPr>
        <w:numPr>
          <w:ilvl w:val="0"/>
          <w:numId w:val="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Grób żołnierza AK Stanisława Szczęsnego zamordowanego 22 lutego 1947 roku we wsi Łęczyska gm. Sulmierzyce , ekshumowanego w 2005,</w:t>
      </w:r>
    </w:p>
    <w:p w:rsidR="00EF519D" w:rsidRDefault="00EF519D" w:rsidP="001B2337">
      <w:pPr>
        <w:numPr>
          <w:ilvl w:val="0"/>
          <w:numId w:val="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Grób zbiorowy ofiar terroru hitlerowskiego zamordowanych 03.12.1941,</w:t>
      </w:r>
    </w:p>
    <w:p w:rsidR="00EF519D" w:rsidRDefault="00EF519D" w:rsidP="001B2337">
      <w:pPr>
        <w:numPr>
          <w:ilvl w:val="0"/>
          <w:numId w:val="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Grób zbiorowy ofiar terroru hitlerowskiego rozstrzelanych 6 września 1939 roku w Grabku  gm. Szczerców,</w:t>
      </w:r>
    </w:p>
    <w:p w:rsidR="00EF519D" w:rsidRDefault="00EF519D" w:rsidP="001B2337">
      <w:pPr>
        <w:numPr>
          <w:ilvl w:val="0"/>
          <w:numId w:val="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Grób Wincentego Mularczyka l. 50, zastrzelonego 6 września 1939 roku w Grabku gm. Szczerców ,   </w:t>
      </w:r>
    </w:p>
    <w:p w:rsidR="00EF519D" w:rsidRDefault="00EF519D" w:rsidP="001B2337">
      <w:pPr>
        <w:numPr>
          <w:ilvl w:val="0"/>
          <w:numId w:val="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Mogiła zbiorowa ofiar terroru hitlerowskiego zamordowanych 06 września 1939 roku w Stróży                 </w:t>
      </w:r>
    </w:p>
    <w:p w:rsidR="00EF519D" w:rsidRDefault="00EF519D" w:rsidP="001B2337">
      <w:pPr>
        <w:spacing w:line="360" w:lineRule="auto"/>
        <w:ind w:left="360"/>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rsidR="00EF519D" w:rsidRDefault="00EF519D" w:rsidP="001B2337">
      <w:pPr>
        <w:spacing w:line="360" w:lineRule="auto"/>
        <w:jc w:val="both"/>
        <w:rPr>
          <w:rFonts w:ascii="Times New Roman" w:hAnsi="Times New Roman" w:cs="Times New Roman"/>
          <w:b/>
          <w:sz w:val="24"/>
          <w:szCs w:val="24"/>
          <w:u w:val="single"/>
        </w:rPr>
      </w:pPr>
    </w:p>
    <w:p w:rsidR="00EF519D" w:rsidRDefault="00EF519D" w:rsidP="001B2337">
      <w:pPr>
        <w:spacing w:line="360" w:lineRule="auto"/>
        <w:jc w:val="both"/>
        <w:rPr>
          <w:rFonts w:ascii="Times New Roman" w:hAnsi="Times New Roman" w:cs="Times New Roman"/>
          <w:b/>
          <w:sz w:val="24"/>
          <w:szCs w:val="24"/>
          <w:u w:val="single"/>
        </w:rPr>
      </w:pPr>
    </w:p>
    <w:p w:rsidR="00EF519D" w:rsidRDefault="00EF519D" w:rsidP="001B2337">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Pomniki przyrody</w:t>
      </w:r>
    </w:p>
    <w:p w:rsidR="00EF519D" w:rsidRDefault="00EF519D" w:rsidP="001B2337">
      <w:pPr>
        <w:tabs>
          <w:tab w:val="left" w:pos="426"/>
        </w:tabs>
        <w:spacing w:line="360" w:lineRule="auto"/>
        <w:jc w:val="both"/>
        <w:rPr>
          <w:rFonts w:ascii="Times New Roman" w:hAnsi="Times New Roman" w:cs="Times New Roman"/>
          <w:sz w:val="24"/>
          <w:szCs w:val="24"/>
        </w:rPr>
      </w:pPr>
      <w:r>
        <w:rPr>
          <w:rFonts w:ascii="Times New Roman" w:hAnsi="Times New Roman" w:cs="Times New Roman"/>
          <w:b/>
          <w:sz w:val="24"/>
          <w:szCs w:val="24"/>
        </w:rPr>
        <w:t>Stróża:</w:t>
      </w:r>
    </w:p>
    <w:p w:rsidR="00EF519D" w:rsidRDefault="00EF519D" w:rsidP="001B2337">
      <w:pPr>
        <w:tabs>
          <w:tab w:val="left" w:pos="426"/>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na terenie Szkoły Podstawowej:   6 lip drobnolistnych, 1 jesion wyniosły,</w:t>
      </w:r>
    </w:p>
    <w:p w:rsidR="00EF519D" w:rsidRDefault="00EF519D" w:rsidP="001B2337">
      <w:pPr>
        <w:tabs>
          <w:tab w:val="left" w:pos="426"/>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na terenie przy kościele parafialnym:  3 lipy drobnolistne, 1 jesion wyniosły,                                  1    kasztanowiec zwyczajny,</w:t>
      </w:r>
    </w:p>
    <w:p w:rsidR="00EF519D" w:rsidRDefault="00EF519D" w:rsidP="001B2337">
      <w:pPr>
        <w:tabs>
          <w:tab w:val="left" w:pos="426"/>
        </w:tabs>
        <w:spacing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     droga przy szkole:  8 lip drobnolistnych,</w:t>
      </w:r>
    </w:p>
    <w:p w:rsidR="00EF519D" w:rsidRDefault="00EF519D" w:rsidP="001B2337">
      <w:pPr>
        <w:tabs>
          <w:tab w:val="left" w:pos="426"/>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Biała: </w:t>
      </w:r>
      <w:r>
        <w:rPr>
          <w:rFonts w:ascii="Times New Roman" w:hAnsi="Times New Roman" w:cs="Times New Roman"/>
          <w:sz w:val="24"/>
          <w:szCs w:val="24"/>
        </w:rPr>
        <w:t xml:space="preserve"> na terenie dawnej  szkoły podstawowej –  1 lipa drobnolistna,  1 jesion wyniosły,</w:t>
      </w:r>
    </w:p>
    <w:p w:rsidR="00EF519D" w:rsidRDefault="00EF519D" w:rsidP="001B2337">
      <w:pPr>
        <w:tabs>
          <w:tab w:val="left" w:pos="426"/>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Rząśnia:</w:t>
      </w:r>
    </w:p>
    <w:p w:rsidR="00EF519D" w:rsidRDefault="00EF519D" w:rsidP="001B2337">
      <w:pPr>
        <w:tabs>
          <w:tab w:val="left" w:pos="426"/>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na terenie cmentarza  grzebalnego:  23 wiązy szypułkowe i 1 brzoza brodawkowata,</w:t>
      </w:r>
    </w:p>
    <w:p w:rsidR="00EF519D" w:rsidRDefault="00EF519D" w:rsidP="001B2337">
      <w:pPr>
        <w:tabs>
          <w:tab w:val="left" w:pos="426"/>
        </w:tabs>
        <w:spacing w:line="360" w:lineRule="auto"/>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na terenie przy kościele parafialnym: 21 lip drobnolistnych, 1 wiąz szypułkowy,</w:t>
      </w:r>
    </w:p>
    <w:p w:rsidR="00EF519D" w:rsidRDefault="00EF519D" w:rsidP="001B2337">
      <w:pPr>
        <w:numPr>
          <w:ilvl w:val="0"/>
          <w:numId w:val="9"/>
        </w:numPr>
        <w:tabs>
          <w:tab w:val="left" w:pos="426"/>
        </w:tabs>
        <w:suppressAutoHyphens/>
        <w:spacing w:line="360" w:lineRule="auto"/>
        <w:ind w:hanging="720"/>
        <w:jc w:val="both"/>
        <w:rPr>
          <w:rFonts w:ascii="Times New Roman" w:hAnsi="Times New Roman" w:cs="Times New Roman"/>
          <w:b/>
          <w:sz w:val="24"/>
          <w:szCs w:val="24"/>
        </w:rPr>
      </w:pPr>
      <w:r>
        <w:rPr>
          <w:rFonts w:ascii="Times New Roman" w:hAnsi="Times New Roman" w:cs="Times New Roman"/>
          <w:sz w:val="24"/>
          <w:szCs w:val="24"/>
        </w:rPr>
        <w:t>droga przy cmentarzu:</w:t>
      </w:r>
      <w:r>
        <w:rPr>
          <w:rFonts w:ascii="Times New Roman" w:hAnsi="Times New Roman" w:cs="Times New Roman"/>
          <w:b/>
          <w:sz w:val="24"/>
          <w:szCs w:val="24"/>
        </w:rPr>
        <w:t xml:space="preserve"> </w:t>
      </w:r>
      <w:r>
        <w:rPr>
          <w:rFonts w:ascii="Times New Roman" w:hAnsi="Times New Roman" w:cs="Times New Roman"/>
          <w:sz w:val="24"/>
          <w:szCs w:val="24"/>
        </w:rPr>
        <w:t>11 kasztanowców zwyczajnych, 1 robinia akacjowa.</w:t>
      </w:r>
    </w:p>
    <w:p w:rsidR="00EF519D" w:rsidRDefault="00EF519D" w:rsidP="001B2337">
      <w:pPr>
        <w:numPr>
          <w:ilvl w:val="0"/>
          <w:numId w:val="9"/>
        </w:numPr>
        <w:suppressAutoHyphens/>
        <w:spacing w:line="360" w:lineRule="auto"/>
        <w:jc w:val="both"/>
        <w:rPr>
          <w:rFonts w:ascii="Times New Roman" w:hAnsi="Times New Roman" w:cs="Times New Roman"/>
          <w:b/>
          <w:sz w:val="24"/>
          <w:szCs w:val="24"/>
        </w:rPr>
      </w:pPr>
    </w:p>
    <w:p w:rsidR="00EF519D" w:rsidRDefault="00EF519D" w:rsidP="001B2337">
      <w:pPr>
        <w:spacing w:line="360" w:lineRule="auto"/>
        <w:jc w:val="both"/>
        <w:rPr>
          <w:rFonts w:ascii="Times New Roman" w:hAnsi="Times New Roman" w:cs="Times New Roman"/>
          <w:b/>
          <w:sz w:val="24"/>
          <w:szCs w:val="24"/>
        </w:rPr>
      </w:pPr>
      <w:r>
        <w:rPr>
          <w:rFonts w:ascii="Times New Roman" w:hAnsi="Times New Roman" w:cs="Times New Roman"/>
          <w:b/>
          <w:sz w:val="24"/>
          <w:szCs w:val="24"/>
        </w:rPr>
        <w:t>6.Ocena stanu dziedzictwa kulturowego gminy. Analiza szans i zagrożeń.</w:t>
      </w:r>
    </w:p>
    <w:p w:rsidR="00EF519D" w:rsidRDefault="00EF519D" w:rsidP="001B2337">
      <w:pPr>
        <w:spacing w:line="360" w:lineRule="auto"/>
        <w:jc w:val="both"/>
        <w:rPr>
          <w:rFonts w:ascii="Times New Roman" w:hAnsi="Times New Roman" w:cs="Times New Roman"/>
          <w:b/>
          <w:sz w:val="24"/>
          <w:szCs w:val="24"/>
        </w:rPr>
      </w:pP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Udokumentowanie, zachowanie i właściwe wykorzystywanie dziedzictwa kulturowego jest obowiązkiem władz samorządowych i społeczeństwa. Działalność ta stanowi istotny element rozwoju społeczeństwa i rozbudzania poczucia narodowej tożsamości. Koniecznym jest taka gospodarka przestrzenią i zasobami materialnymi, aby potrzeby w zakresie współczesnego rozwoju gminy nie kolidowały z ochroną walorów kulturowych. Wszelkie prace budowlane dotyczące obiektów wpisanych do rejestru zabytków winny być prowadzone zgodnie z wymogami Wojewódzkiego Konserwatora Zabytków, po uzyskaniu stosownej decyzji o prowadzeniu prac i w wypadku wydania przez Konserwatora takiego wymogu, pod wymaganym nadzorem. Ścisłej ochronie konserwatorskiej podlegają obiekty znajdujące się w rejestrze zabytków. Ochronie podlegają również obiekty znajdujące się w ewidencji zabytków.  Ochrona dotyczy określonych domów mieszkalnych drewnianych i murowanych, budynków użyteczności publicznej,  obiektów sakralnych oraz zespołów komponowanej zieleni, cmentarzy i stanowisk archeologicznych. Dla miejscowości z historycznymi układami przestrzennymi istnieje obowiązek w miejscowym planie zagospodarowania przestrzennego opracowania  i szczegółowego wyznaczenia strefy ochrony konserwatorskiej wraz z ustaleniami określającymi zasady gospodarki przestrzennej w ich obrębie. Szczególnym nadzorem objęte powinny być obiekty wpisane do rejestru i ewidencji zabytków. Ze względu na stan techniczny ww. obiektów, znaczne ich przekształcenia, dokonywane zmiany użytkowania, jako kierunki działań przyjmuje się:</w:t>
      </w:r>
    </w:p>
    <w:p w:rsidR="00EF519D" w:rsidRDefault="00EF519D" w:rsidP="001B2337">
      <w:pPr>
        <w:numPr>
          <w:ilvl w:val="0"/>
          <w:numId w:val="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niezbędność wykonania dokumentacji obiektów i terenów pod kątem oceny aktualnej wartości ich cech historyczno-kulturowych,</w:t>
      </w:r>
    </w:p>
    <w:p w:rsidR="00EF519D" w:rsidRDefault="00EF519D" w:rsidP="001B2337">
      <w:pPr>
        <w:numPr>
          <w:ilvl w:val="0"/>
          <w:numId w:val="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rozważenie warunków adaptacji obiektów na cele funkcji gminnych (głównie:</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administracji, kultury itp.), rozważenie innych form,  a także zakresu dalszego użytkowania obiektów kubaturowych.</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Priorytetowo traktuje się:</w:t>
      </w:r>
    </w:p>
    <w:p w:rsidR="00EF519D" w:rsidRDefault="00EF519D" w:rsidP="001B2337">
      <w:pPr>
        <w:numPr>
          <w:ilvl w:val="0"/>
          <w:numId w:val="3"/>
        </w:numPr>
        <w:tabs>
          <w:tab w:val="left" w:pos="284"/>
        </w:tabs>
        <w:suppressAutoHyphen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wprowadzenie nowej zabudowy zagrodowej, z ograniczeniem do istniejących siedlisk z zapewnieniem dostępności komunikacyjnej nowych działek i obiektów,</w:t>
      </w:r>
    </w:p>
    <w:p w:rsidR="00EF519D" w:rsidRDefault="00EF519D" w:rsidP="001B2337">
      <w:pPr>
        <w:numPr>
          <w:ilvl w:val="0"/>
          <w:numId w:val="3"/>
        </w:numPr>
        <w:tabs>
          <w:tab w:val="left" w:pos="284"/>
        </w:tabs>
        <w:suppressAutoHyphen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zapewnienie właściwych standardów wyposażenia w infrastrukturę techniczną, dopuszczeniem lokalnych rozwiązań w zakresie zaopatrzenia w wodę, odprowadzania i oczyszczania ścieków oraz uzupełniania braków w tym zakresie,</w:t>
      </w:r>
    </w:p>
    <w:p w:rsidR="00EF519D" w:rsidRDefault="00EF519D" w:rsidP="001B2337">
      <w:pPr>
        <w:numPr>
          <w:ilvl w:val="0"/>
          <w:numId w:val="3"/>
        </w:numPr>
        <w:tabs>
          <w:tab w:val="left" w:pos="284"/>
        </w:tabs>
        <w:suppressAutoHyphen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utrzymanie tras komunikacyjnych i ciągów infrastruktury technicznej, z dopuszczeniem ich uzupełnień w niezbędnym zakresie,</w:t>
      </w:r>
    </w:p>
    <w:p w:rsidR="00EF519D" w:rsidRDefault="00EF519D" w:rsidP="001B2337">
      <w:pPr>
        <w:numPr>
          <w:ilvl w:val="0"/>
          <w:numId w:val="3"/>
        </w:numPr>
        <w:tabs>
          <w:tab w:val="left" w:pos="284"/>
        </w:tabs>
        <w:suppressAutoHyphen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osłanianie istniejącej zabudowy,</w:t>
      </w:r>
    </w:p>
    <w:p w:rsidR="00EF519D" w:rsidRDefault="00EF519D" w:rsidP="001B2337">
      <w:pPr>
        <w:spacing w:line="360" w:lineRule="auto"/>
        <w:jc w:val="both"/>
        <w:rPr>
          <w:rFonts w:ascii="Times New Roman" w:hAnsi="Times New Roman" w:cs="Times New Roman"/>
          <w:sz w:val="24"/>
          <w:szCs w:val="24"/>
        </w:rPr>
      </w:pPr>
    </w:p>
    <w:p w:rsidR="00EF519D" w:rsidRDefault="00EF519D" w:rsidP="001B2337">
      <w:pPr>
        <w:numPr>
          <w:ilvl w:val="0"/>
          <w:numId w:val="10"/>
        </w:numPr>
        <w:suppressAutoHyphens/>
        <w:spacing w:line="360" w:lineRule="auto"/>
        <w:jc w:val="both"/>
        <w:rPr>
          <w:rFonts w:ascii="Times New Roman" w:hAnsi="Times New Roman" w:cs="Times New Roman"/>
          <w:sz w:val="24"/>
          <w:szCs w:val="24"/>
        </w:rPr>
      </w:pPr>
      <w:r>
        <w:rPr>
          <w:rFonts w:ascii="Times New Roman" w:hAnsi="Times New Roman" w:cs="Times New Roman"/>
          <w:b/>
          <w:sz w:val="24"/>
          <w:szCs w:val="24"/>
        </w:rPr>
        <w:t>Założenia programowe.</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Propozycje działań w zakresie ochrony i opieki nad zabytkami:</w:t>
      </w:r>
    </w:p>
    <w:p w:rsidR="00EF519D" w:rsidRDefault="00EF519D" w:rsidP="001B2337">
      <w:pPr>
        <w:spacing w:line="360" w:lineRule="auto"/>
        <w:ind w:left="113" w:hanging="113"/>
        <w:jc w:val="both"/>
        <w:rPr>
          <w:rFonts w:ascii="Times New Roman" w:hAnsi="Times New Roman" w:cs="Times New Roman"/>
          <w:sz w:val="24"/>
          <w:szCs w:val="24"/>
        </w:rPr>
      </w:pPr>
      <w:r>
        <w:rPr>
          <w:rFonts w:ascii="Times New Roman" w:hAnsi="Times New Roman" w:cs="Times New Roman"/>
          <w:sz w:val="24"/>
          <w:szCs w:val="24"/>
        </w:rPr>
        <w:t>- aktualizacja inwentaryzacji zabytków nieruchomych, ruchomych we współpracy                           z       Wojewódzkim Konserwatorem Zabytków,</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bieżąca jej aktualizacja,</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monitoring stanu i sposobów wykorzystania zabytków,</w:t>
      </w:r>
    </w:p>
    <w:p w:rsidR="00EF519D" w:rsidRDefault="00EF519D" w:rsidP="001B2337">
      <w:pPr>
        <w:spacing w:line="360" w:lineRule="auto"/>
        <w:ind w:left="113" w:hanging="113"/>
        <w:jc w:val="both"/>
        <w:rPr>
          <w:rFonts w:ascii="Times New Roman" w:hAnsi="Times New Roman" w:cs="Times New Roman"/>
          <w:sz w:val="24"/>
          <w:szCs w:val="24"/>
        </w:rPr>
      </w:pPr>
      <w:r>
        <w:rPr>
          <w:rFonts w:ascii="Times New Roman" w:hAnsi="Times New Roman" w:cs="Times New Roman"/>
          <w:sz w:val="24"/>
          <w:szCs w:val="24"/>
        </w:rPr>
        <w:t>- współpraca z placówkami oświatowymi, stowarzyszeniami, organizacjami społecznymi, fundacjami, kościołami i innymi związkami w zakresie ochrony i opieki nad zabytkami,</w:t>
      </w:r>
    </w:p>
    <w:p w:rsidR="00EF519D" w:rsidRDefault="00EF519D" w:rsidP="001B2337">
      <w:pPr>
        <w:spacing w:line="360" w:lineRule="auto"/>
        <w:ind w:left="113" w:hanging="113"/>
        <w:jc w:val="both"/>
        <w:rPr>
          <w:rFonts w:ascii="Times New Roman" w:hAnsi="Times New Roman" w:cs="Times New Roman"/>
          <w:sz w:val="24"/>
          <w:szCs w:val="24"/>
        </w:rPr>
      </w:pPr>
      <w:r>
        <w:rPr>
          <w:rFonts w:ascii="Times New Roman" w:hAnsi="Times New Roman" w:cs="Times New Roman"/>
          <w:sz w:val="24"/>
          <w:szCs w:val="24"/>
        </w:rPr>
        <w:t>- promocja wartości materialnych oraz wartości niematerialnych, dziedzictwa kulturowego, zwłaszcza zabytków w rozwoju turystyki i przedsiębiorczości,</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prowadzenie i doskonalenie edukacji na rzecz ochrony dziedzictwa na wszystkich poziomach szkół za szczególnym uwzględnieniem tradycji lokalnych i idei małych ojczyzn,</w:t>
      </w:r>
    </w:p>
    <w:p w:rsidR="00EF519D" w:rsidRDefault="00EF519D" w:rsidP="001B2337">
      <w:pPr>
        <w:spacing w:line="360" w:lineRule="auto"/>
        <w:jc w:val="both"/>
        <w:rPr>
          <w:rFonts w:ascii="Times New Roman" w:hAnsi="Times New Roman" w:cs="Times New Roman"/>
          <w:b/>
          <w:sz w:val="24"/>
          <w:szCs w:val="24"/>
        </w:rPr>
      </w:pPr>
      <w:r>
        <w:rPr>
          <w:rFonts w:ascii="Times New Roman" w:hAnsi="Times New Roman" w:cs="Times New Roman"/>
          <w:sz w:val="24"/>
          <w:szCs w:val="24"/>
        </w:rPr>
        <w:t>- współpraca z właścicielami i użytkownikami obiektów zabytkowych w zakresie ochrony obiektów zabytkowych.</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włączenie problemów ochrony zabytków do systemu zadań strategicznych, wynikającej z   koncepcji przestrzennego zagospodarowania gminy,</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uwzględnienie uwarunkowań ochrony zabytków, łącznie z uwarunkowaniami ochrony   </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przyrody i równowagi ekologicznej,</w:t>
      </w:r>
    </w:p>
    <w:p w:rsidR="00EF519D" w:rsidRDefault="00EF519D" w:rsidP="001B2337">
      <w:pPr>
        <w:spacing w:line="360" w:lineRule="auto"/>
        <w:ind w:left="113" w:hanging="113"/>
        <w:jc w:val="both"/>
        <w:rPr>
          <w:rFonts w:ascii="Times New Roman" w:hAnsi="Times New Roman" w:cs="Times New Roman"/>
          <w:sz w:val="24"/>
          <w:szCs w:val="24"/>
        </w:rPr>
      </w:pPr>
      <w:r>
        <w:rPr>
          <w:rFonts w:ascii="Times New Roman" w:hAnsi="Times New Roman" w:cs="Times New Roman"/>
          <w:sz w:val="24"/>
          <w:szCs w:val="24"/>
        </w:rPr>
        <w:t xml:space="preserve">- zahamowanie procesów degradacji zabytków i doprowadzenie do poprawy stanu ich      zachowania,    </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 wyeksponowanie poszczególnych zabytków i walorów krajobrazu kulturowego,</w:t>
      </w:r>
    </w:p>
    <w:p w:rsidR="00EF519D" w:rsidRDefault="00EF519D" w:rsidP="001B2337">
      <w:pPr>
        <w:spacing w:line="360" w:lineRule="auto"/>
        <w:ind w:left="113" w:hanging="113"/>
        <w:jc w:val="both"/>
        <w:rPr>
          <w:rFonts w:ascii="Times New Roman" w:hAnsi="Times New Roman" w:cs="Times New Roman"/>
          <w:sz w:val="24"/>
          <w:szCs w:val="24"/>
        </w:rPr>
      </w:pPr>
      <w:r>
        <w:rPr>
          <w:rFonts w:ascii="Times New Roman" w:hAnsi="Times New Roman" w:cs="Times New Roman"/>
          <w:sz w:val="24"/>
          <w:szCs w:val="24"/>
        </w:rPr>
        <w:t>- podejmowanie działań zwiększających atrakcyjność zabytków dla potrzeb społecznych, turystycznych i edukacyjnych oraz wspieranie inicjatyw sprzyjających wzrostowi środków  finansowych na opiekę nad zabytkami,</w:t>
      </w:r>
    </w:p>
    <w:p w:rsidR="00EF519D" w:rsidRDefault="00EF519D" w:rsidP="001B2337">
      <w:pPr>
        <w:spacing w:line="360" w:lineRule="auto"/>
        <w:jc w:val="both"/>
        <w:rPr>
          <w:rFonts w:ascii="Times New Roman" w:hAnsi="Times New Roman" w:cs="Times New Roman"/>
          <w:b/>
          <w:sz w:val="24"/>
          <w:szCs w:val="24"/>
        </w:rPr>
      </w:pPr>
      <w:r>
        <w:rPr>
          <w:rFonts w:ascii="Times New Roman" w:hAnsi="Times New Roman" w:cs="Times New Roman"/>
          <w:sz w:val="24"/>
          <w:szCs w:val="24"/>
        </w:rPr>
        <w:t>- określenie warunków współpracy z właścicielami zabytków.</w:t>
      </w:r>
    </w:p>
    <w:p w:rsidR="00EF519D" w:rsidRDefault="00EF519D" w:rsidP="001B2337">
      <w:pPr>
        <w:spacing w:line="360" w:lineRule="auto"/>
        <w:jc w:val="both"/>
        <w:rPr>
          <w:rFonts w:ascii="Times New Roman" w:hAnsi="Times New Roman" w:cs="Times New Roman"/>
          <w:b/>
          <w:sz w:val="24"/>
          <w:szCs w:val="24"/>
        </w:rPr>
      </w:pPr>
      <w:r>
        <w:rPr>
          <w:rFonts w:ascii="Times New Roman" w:hAnsi="Times New Roman" w:cs="Times New Roman"/>
          <w:b/>
          <w:sz w:val="24"/>
          <w:szCs w:val="24"/>
        </w:rPr>
        <w:t>8. Instrumentarium realizacji gminnego programu opieki nad zabytkami.</w:t>
      </w:r>
    </w:p>
    <w:p w:rsidR="00EF519D" w:rsidRDefault="00EF519D" w:rsidP="001B2337">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sz w:val="24"/>
          <w:szCs w:val="24"/>
        </w:rPr>
        <w:t>Przygotowanie właścicieli i dysponentów obiektów zabytkowych do absorpcji      programowych funduszy Wspólnoty Europejskiej.</w:t>
      </w:r>
    </w:p>
    <w:p w:rsidR="00EF519D" w:rsidRDefault="00EF519D" w:rsidP="001B2337">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Przygotowanie aktualnych informacji</w:t>
      </w:r>
      <w:r>
        <w:rPr>
          <w:rFonts w:ascii="Times New Roman" w:hAnsi="Times New Roman" w:cs="Times New Roman"/>
          <w:b/>
          <w:sz w:val="24"/>
          <w:szCs w:val="24"/>
        </w:rPr>
        <w:t xml:space="preserve"> </w:t>
      </w:r>
      <w:r>
        <w:rPr>
          <w:rFonts w:ascii="Times New Roman" w:hAnsi="Times New Roman" w:cs="Times New Roman"/>
          <w:sz w:val="24"/>
          <w:szCs w:val="24"/>
        </w:rPr>
        <w:t xml:space="preserve">o możliwościach pozyskiwania środków finansowych z zakresu ochrony zabytków (Ministerstwo Kultury, Wojewódzki Konserwator Zabytków, Fundusz Kościelny, Narodowy Fundusz Ochrony Środowiska i Gospodarki Wodnej.). Pomoc właścicielom zabytków w wyszukiwaniu i pisaniu programów na pozyskiwanie środków finansowych z funduszy unijnych.                                                                                             </w:t>
      </w:r>
      <w:r>
        <w:rPr>
          <w:rFonts w:ascii="Times New Roman" w:hAnsi="Times New Roman" w:cs="Times New Roman"/>
          <w:b/>
          <w:sz w:val="24"/>
          <w:szCs w:val="24"/>
        </w:rPr>
        <w:t>3.</w:t>
      </w:r>
      <w:r>
        <w:rPr>
          <w:rFonts w:ascii="Times New Roman" w:hAnsi="Times New Roman" w:cs="Times New Roman"/>
          <w:sz w:val="24"/>
          <w:szCs w:val="24"/>
        </w:rPr>
        <w:t>Podejmowanie działań na rzecz odnowy poszczególnych miejscowości Gminy Rząśnia.</w:t>
      </w:r>
    </w:p>
    <w:p w:rsidR="00EF519D" w:rsidRDefault="00EF519D" w:rsidP="001B2337">
      <w:pPr>
        <w:spacing w:line="360" w:lineRule="auto"/>
        <w:ind w:left="924"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Plan Odnowy Miejscowości Kodrań na lata 2008-2014</w:t>
      </w:r>
    </w:p>
    <w:p w:rsidR="00EF519D" w:rsidRDefault="00EF519D" w:rsidP="001B2337">
      <w:pPr>
        <w:spacing w:line="360" w:lineRule="auto"/>
        <w:ind w:left="924"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Plan Odnowy Miejscowości Stróża na lata 2009-2015                                                       </w:t>
      </w:r>
      <w:r>
        <w:rPr>
          <w:rFonts w:ascii="Times New Roman" w:hAnsi="Times New Roman" w:cs="Times New Roman"/>
          <w:b/>
          <w:sz w:val="24"/>
          <w:szCs w:val="24"/>
        </w:rPr>
        <w:t xml:space="preserve">   4.</w:t>
      </w:r>
      <w:r>
        <w:rPr>
          <w:rFonts w:ascii="Times New Roman" w:hAnsi="Times New Roman" w:cs="Times New Roman"/>
          <w:sz w:val="24"/>
          <w:szCs w:val="24"/>
        </w:rPr>
        <w:t xml:space="preserve">Podjęcie  uchwały przez Radę Gminy o udzielaniu dotacji na prace remontowe i konserwatorskie i roboty budowlane przy obiektach zabytkowych wpisanych do rejestru zabytków . </w:t>
      </w:r>
      <w:r>
        <w:rPr>
          <w:rFonts w:ascii="Times New Roman" w:hAnsi="Times New Roman" w:cs="Times New Roman"/>
          <w:b/>
          <w:sz w:val="24"/>
          <w:szCs w:val="24"/>
        </w:rPr>
        <w:t xml:space="preserve"> </w:t>
      </w:r>
    </w:p>
    <w:p w:rsidR="00EF519D" w:rsidRDefault="00EF519D" w:rsidP="001B2337">
      <w:pPr>
        <w:spacing w:line="360" w:lineRule="auto"/>
        <w:ind w:left="924" w:hanging="567"/>
        <w:jc w:val="both"/>
        <w:rPr>
          <w:rFonts w:ascii="Times New Roman" w:hAnsi="Times New Roman" w:cs="Times New Roman"/>
          <w:b/>
          <w:sz w:val="24"/>
          <w:szCs w:val="24"/>
        </w:rPr>
      </w:pPr>
      <w:r>
        <w:rPr>
          <w:rFonts w:ascii="Times New Roman" w:hAnsi="Times New Roman" w:cs="Times New Roman"/>
          <w:b/>
          <w:sz w:val="24"/>
          <w:szCs w:val="24"/>
        </w:rPr>
        <w:t xml:space="preserve">      5. </w:t>
      </w:r>
      <w:r>
        <w:rPr>
          <w:rFonts w:ascii="Times New Roman" w:hAnsi="Times New Roman" w:cs="Times New Roman"/>
          <w:sz w:val="24"/>
          <w:szCs w:val="24"/>
        </w:rPr>
        <w:t>Prowadzenie prac konserwatorskich, restauratorskich i robót budowlanych przy zabytku.</w:t>
      </w:r>
    </w:p>
    <w:p w:rsidR="00EF519D" w:rsidRDefault="00EF519D" w:rsidP="001B2337">
      <w:pPr>
        <w:spacing w:line="360" w:lineRule="auto"/>
        <w:ind w:left="924" w:hanging="567"/>
        <w:jc w:val="both"/>
        <w:rPr>
          <w:rFonts w:ascii="Times New Roman" w:hAnsi="Times New Roman" w:cs="Times New Roman"/>
          <w:b/>
          <w:sz w:val="24"/>
          <w:szCs w:val="24"/>
        </w:rPr>
      </w:pPr>
      <w:r>
        <w:rPr>
          <w:rFonts w:ascii="Times New Roman" w:hAnsi="Times New Roman" w:cs="Times New Roman"/>
          <w:b/>
          <w:sz w:val="24"/>
          <w:szCs w:val="24"/>
        </w:rPr>
        <w:t xml:space="preserve">      6.</w:t>
      </w:r>
      <w:r>
        <w:rPr>
          <w:rFonts w:ascii="Times New Roman" w:hAnsi="Times New Roman" w:cs="Times New Roman"/>
          <w:sz w:val="24"/>
          <w:szCs w:val="24"/>
        </w:rPr>
        <w:t>Zabezpieczenie i utrzymanie zabytku oraz jego otoczenia w jak najlepszym stanie.</w:t>
      </w:r>
    </w:p>
    <w:p w:rsidR="00EF519D" w:rsidRDefault="00EF519D" w:rsidP="001B2337">
      <w:pPr>
        <w:spacing w:line="360" w:lineRule="auto"/>
        <w:ind w:left="924" w:hanging="567"/>
        <w:jc w:val="both"/>
        <w:rPr>
          <w:rFonts w:ascii="Times New Roman" w:hAnsi="Times New Roman" w:cs="Times New Roman"/>
          <w:sz w:val="24"/>
          <w:szCs w:val="24"/>
        </w:rPr>
      </w:pPr>
      <w:r>
        <w:rPr>
          <w:rFonts w:ascii="Times New Roman" w:hAnsi="Times New Roman" w:cs="Times New Roman"/>
          <w:b/>
          <w:sz w:val="24"/>
          <w:szCs w:val="24"/>
        </w:rPr>
        <w:t xml:space="preserve">      7</w:t>
      </w:r>
      <w:r>
        <w:rPr>
          <w:rFonts w:ascii="Times New Roman" w:hAnsi="Times New Roman" w:cs="Times New Roman"/>
          <w:sz w:val="24"/>
          <w:szCs w:val="24"/>
        </w:rPr>
        <w:t>.Korzystanie z zabytku w sposób zapewniający trwałe zachowanie jego wartości.</w:t>
      </w:r>
    </w:p>
    <w:p w:rsidR="00EF519D" w:rsidRDefault="00EF519D" w:rsidP="001B2337">
      <w:pPr>
        <w:spacing w:line="360" w:lineRule="auto"/>
        <w:ind w:left="924" w:hanging="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8.</w:t>
      </w:r>
      <w:r>
        <w:rPr>
          <w:rFonts w:ascii="Times New Roman" w:hAnsi="Times New Roman" w:cs="Times New Roman"/>
          <w:sz w:val="24"/>
          <w:szCs w:val="24"/>
        </w:rPr>
        <w:t>Popularyzowanie i upowszechnianie wiedzy o zabytku oraz jego znaczeniu dla historii i kultury</w:t>
      </w:r>
      <w:r>
        <w:rPr>
          <w:rFonts w:ascii="Times New Roman" w:hAnsi="Times New Roman" w:cs="Times New Roman"/>
          <w:b/>
          <w:sz w:val="24"/>
          <w:szCs w:val="24"/>
        </w:rPr>
        <w:t>.</w:t>
      </w:r>
    </w:p>
    <w:p w:rsidR="00EF519D" w:rsidRDefault="00EF519D" w:rsidP="001B2337">
      <w:pPr>
        <w:spacing w:line="360" w:lineRule="auto"/>
        <w:ind w:left="924" w:hanging="567"/>
        <w:jc w:val="both"/>
        <w:rPr>
          <w:rFonts w:ascii="Times New Roman" w:hAnsi="Times New Roman" w:cs="Times New Roman"/>
          <w:sz w:val="24"/>
          <w:szCs w:val="24"/>
        </w:rPr>
      </w:pPr>
      <w:r>
        <w:rPr>
          <w:rFonts w:ascii="Times New Roman" w:hAnsi="Times New Roman" w:cs="Times New Roman"/>
          <w:b/>
          <w:sz w:val="24"/>
          <w:szCs w:val="24"/>
        </w:rPr>
        <w:t xml:space="preserve">      9.</w:t>
      </w:r>
      <w:r>
        <w:rPr>
          <w:rFonts w:ascii="Times New Roman" w:hAnsi="Times New Roman" w:cs="Times New Roman"/>
          <w:sz w:val="24"/>
          <w:szCs w:val="24"/>
        </w:rPr>
        <w:t xml:space="preserve">Aktualizacja gminnego rejestru zabytków oraz gminnego rejestru obiektów w ewidencji konserwatorskiej, na bieżącą w trakcie obowiązywania programu, polegająca na wykreśleniu z ewidencji obiektów nieistniejących i gruntownie przebudowanych. </w:t>
      </w:r>
    </w:p>
    <w:p w:rsidR="00EF519D" w:rsidRDefault="00EF519D" w:rsidP="001B2337">
      <w:pPr>
        <w:spacing w:line="360" w:lineRule="auto"/>
        <w:ind w:left="924" w:hanging="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10</w:t>
      </w:r>
      <w:r>
        <w:rPr>
          <w:rFonts w:ascii="Times New Roman" w:hAnsi="Times New Roman" w:cs="Times New Roman"/>
          <w:sz w:val="24"/>
          <w:szCs w:val="24"/>
        </w:rPr>
        <w:t>.Wprowadzeniu nowych obiektów, dotąd nie objętych ewidencją, a posiadających wartości zabytkowe, ważne dla kulturowej tożsamości regionu.</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9. Zasady oceny realizacji gminnego programu opieki nad zabytkami.</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Rewaloryzacja dziedzictwa kulturowego jako element rozwoju społeczno-gospodarczego gminy odbywać się będzie sukcesywnie na podstawie uchwalonych  planów odnowy poszczególnych miejscowości wymienionych w punkcie 3 oraz na podstawie ekspertyz konserwatorskich, restauratorskich i budowlanych zabytków, zatwierdzonych przez Wojewódzkiego Konserwatora Zabytków w Łodzi.</w:t>
      </w:r>
    </w:p>
    <w:p w:rsidR="00EF519D" w:rsidRDefault="00EF519D" w:rsidP="001B2337">
      <w:pPr>
        <w:spacing w:line="360" w:lineRule="auto"/>
        <w:jc w:val="both"/>
        <w:rPr>
          <w:rFonts w:ascii="Times New Roman" w:hAnsi="Times New Roman" w:cs="Times New Roman"/>
          <w:b/>
          <w:sz w:val="24"/>
          <w:szCs w:val="24"/>
        </w:rPr>
      </w:pPr>
      <w:r>
        <w:rPr>
          <w:rFonts w:ascii="Times New Roman" w:hAnsi="Times New Roman" w:cs="Times New Roman"/>
          <w:sz w:val="24"/>
          <w:szCs w:val="24"/>
        </w:rPr>
        <w:t>Zgodnie z ustawą o ochronie zabytków i opiece nad zabytkami wójt gminy będzie sporządzał co dwa lata sprawozdanie z realizacji programu.</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b/>
          <w:sz w:val="24"/>
          <w:szCs w:val="24"/>
        </w:rPr>
        <w:t>10. Źródła finansowania.</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Planowane prace konserwatorskie zabytków oraz prace budowlane przy zabytkach finansowane będą między innymi przez:</w:t>
      </w:r>
    </w:p>
    <w:p w:rsidR="00EF519D" w:rsidRDefault="00EF519D" w:rsidP="001B2337">
      <w:pPr>
        <w:numPr>
          <w:ilvl w:val="1"/>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fundusze budżetu gminy,</w:t>
      </w:r>
    </w:p>
    <w:p w:rsidR="00EF519D" w:rsidRDefault="00EF519D" w:rsidP="001B2337">
      <w:pPr>
        <w:numPr>
          <w:ilvl w:val="1"/>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fundusze jst pozostałych szczebli,</w:t>
      </w:r>
    </w:p>
    <w:p w:rsidR="00EF519D" w:rsidRDefault="00EF519D" w:rsidP="001B2337">
      <w:pPr>
        <w:numPr>
          <w:ilvl w:val="1"/>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fundusze budżetu państwa poprzez udział w programach  MKiDzN i innych,</w:t>
      </w:r>
    </w:p>
    <w:p w:rsidR="00EF519D" w:rsidRDefault="00EF519D" w:rsidP="001B2337">
      <w:pPr>
        <w:numPr>
          <w:ilvl w:val="1"/>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fundusze unijne – Program Rozwoju Obszarów Wiejskich oraz inne źródła zagraniczne,</w:t>
      </w:r>
    </w:p>
    <w:p w:rsidR="00EF519D" w:rsidRDefault="00EF519D" w:rsidP="001B2337">
      <w:pPr>
        <w:numPr>
          <w:ilvl w:val="1"/>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środki prywatne, osób fizycznych, osób prawnych, stowarzyszeń , fundacji oraz instytucji kościelnych.</w:t>
      </w:r>
    </w:p>
    <w:p w:rsidR="00EF519D" w:rsidRDefault="00EF519D" w:rsidP="001B2337">
      <w:pPr>
        <w:spacing w:line="360" w:lineRule="auto"/>
        <w:jc w:val="both"/>
        <w:rPr>
          <w:rFonts w:ascii="Times New Roman" w:hAnsi="Times New Roman" w:cs="Times New Roman"/>
          <w:sz w:val="24"/>
          <w:szCs w:val="24"/>
        </w:rPr>
      </w:pP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b/>
          <w:sz w:val="24"/>
          <w:szCs w:val="24"/>
        </w:rPr>
        <w:t>11. Realizacja i finansowanie przez gminę zadań z zakresu ochrony zabytków.</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Podstawą merytoryczną zadania jest określenie przedmiotu działania, czyli gminny rejestr zabytków oraz gminny rejestr obiektów w ewidencji konserwatorskiej. Właściwe określenie zasobów zabytkowych, wskazanie obiektów o unikalnych cechach stylistycznych, wysokich wartościach architektonicznych i historycznych, a także świadczących o specyfice regionalnego budownictwa i lokalnej tożsamości kulturowej,      jest warunkiem koniecznym i niezbędnym w formułowaniu priorytetów w zakresie ochrony dóbr kultury.</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sz w:val="24"/>
          <w:szCs w:val="24"/>
        </w:rPr>
        <w:t>Ustala się następujące zadania, które powinny być uwzględniane przez organy i jednostki administracji publicznej w zakresie ochrony i opieki nad zabytkami, wspierające właścicieli lub posiadaczy zabytków, wynikające z ustawy o ochronie zabytków i opieki nad zabytkami, a mianowicie:</w:t>
      </w:r>
    </w:p>
    <w:p w:rsidR="00EF519D" w:rsidRDefault="00EF519D" w:rsidP="001B2337">
      <w:pPr>
        <w:spacing w:line="360" w:lineRule="auto"/>
        <w:ind w:left="924" w:hanging="567"/>
        <w:jc w:val="both"/>
        <w:rPr>
          <w:rFonts w:ascii="Times New Roman" w:hAnsi="Times New Roman" w:cs="Times New Roman"/>
          <w:sz w:val="24"/>
          <w:szCs w:val="24"/>
        </w:rPr>
      </w:pPr>
      <w:r>
        <w:rPr>
          <w:rFonts w:ascii="Times New Roman" w:hAnsi="Times New Roman" w:cs="Times New Roman"/>
          <w:sz w:val="24"/>
          <w:szCs w:val="24"/>
        </w:rPr>
        <w:t xml:space="preserve">      1. Zahamowanie procesu degradacji zabytków i doprowadzenie do poprawy stanu ich zachowania.</w:t>
      </w:r>
    </w:p>
    <w:p w:rsidR="00EF519D" w:rsidRDefault="00EF519D" w:rsidP="001B2337">
      <w:pPr>
        <w:spacing w:line="360" w:lineRule="auto"/>
        <w:ind w:left="924" w:hanging="567"/>
        <w:jc w:val="both"/>
        <w:rPr>
          <w:rFonts w:ascii="Times New Roman" w:hAnsi="Times New Roman" w:cs="Times New Roman"/>
          <w:sz w:val="24"/>
          <w:szCs w:val="24"/>
        </w:rPr>
      </w:pPr>
      <w:r>
        <w:rPr>
          <w:rFonts w:ascii="Times New Roman" w:hAnsi="Times New Roman" w:cs="Times New Roman"/>
          <w:sz w:val="24"/>
          <w:szCs w:val="24"/>
        </w:rPr>
        <w:t xml:space="preserve">      2. Wyeksponowania poszczególnych zabytków oraz walorów krajobrazu kulturowego.</w:t>
      </w:r>
    </w:p>
    <w:p w:rsidR="00EF519D" w:rsidRDefault="00EF519D" w:rsidP="001B2337">
      <w:pPr>
        <w:spacing w:line="360" w:lineRule="auto"/>
        <w:ind w:left="924" w:hanging="567"/>
        <w:jc w:val="both"/>
        <w:rPr>
          <w:rFonts w:ascii="Times New Roman" w:hAnsi="Times New Roman" w:cs="Times New Roman"/>
          <w:sz w:val="24"/>
          <w:szCs w:val="24"/>
        </w:rPr>
      </w:pPr>
      <w:r>
        <w:rPr>
          <w:rFonts w:ascii="Times New Roman" w:hAnsi="Times New Roman" w:cs="Times New Roman"/>
          <w:sz w:val="24"/>
          <w:szCs w:val="24"/>
        </w:rPr>
        <w:t xml:space="preserve">      3. Zwiększenie atrakcyjności zabytków dla potrzeb społecznych, turystycznych i edukacyjnych.</w:t>
      </w:r>
    </w:p>
    <w:p w:rsidR="00EF519D" w:rsidRDefault="00EF519D" w:rsidP="001B2337">
      <w:pPr>
        <w:spacing w:line="360" w:lineRule="auto"/>
        <w:ind w:left="924" w:hanging="567"/>
        <w:jc w:val="both"/>
        <w:rPr>
          <w:rFonts w:ascii="Times New Roman" w:hAnsi="Times New Roman" w:cs="Times New Roman"/>
          <w:sz w:val="24"/>
          <w:szCs w:val="24"/>
        </w:rPr>
      </w:pPr>
      <w:r>
        <w:rPr>
          <w:rFonts w:ascii="Times New Roman" w:hAnsi="Times New Roman" w:cs="Times New Roman"/>
          <w:sz w:val="24"/>
          <w:szCs w:val="24"/>
        </w:rPr>
        <w:t xml:space="preserve">      4. Popularyzowanie i upowszechnianie wiedzy o zbytkach oraz ich znaczenie dla historii i kultury – wydanie folderów.</w:t>
      </w:r>
    </w:p>
    <w:p w:rsidR="00EF519D" w:rsidRDefault="00EF519D" w:rsidP="001B2337">
      <w:pPr>
        <w:spacing w:line="360" w:lineRule="auto"/>
        <w:ind w:left="924" w:hanging="567"/>
        <w:jc w:val="both"/>
        <w:rPr>
          <w:rFonts w:ascii="Times New Roman" w:hAnsi="Times New Roman" w:cs="Times New Roman"/>
          <w:sz w:val="24"/>
          <w:szCs w:val="24"/>
        </w:rPr>
      </w:pPr>
      <w:r>
        <w:rPr>
          <w:rFonts w:ascii="Times New Roman" w:hAnsi="Times New Roman" w:cs="Times New Roman"/>
          <w:sz w:val="24"/>
          <w:szCs w:val="24"/>
        </w:rPr>
        <w:t xml:space="preserve">      5. Wspieranie inicjatyw sprzyjających wzrostowi środków finansowych na opiekę nad zabytkami.</w:t>
      </w:r>
    </w:p>
    <w:p w:rsidR="00EF519D" w:rsidRDefault="00EF519D" w:rsidP="001B2337">
      <w:pPr>
        <w:spacing w:line="360" w:lineRule="auto"/>
        <w:jc w:val="both"/>
        <w:rPr>
          <w:rFonts w:ascii="Times New Roman" w:hAnsi="Times New Roman" w:cs="Times New Roman"/>
          <w:sz w:val="24"/>
          <w:szCs w:val="24"/>
        </w:rPr>
      </w:pPr>
      <w:r>
        <w:rPr>
          <w:rFonts w:ascii="Times New Roman" w:hAnsi="Times New Roman" w:cs="Times New Roman"/>
          <w:b/>
          <w:sz w:val="24"/>
          <w:szCs w:val="24"/>
        </w:rPr>
        <w:t>12. Podsumowanie.</w:t>
      </w:r>
    </w:p>
    <w:p w:rsidR="00EF519D" w:rsidRDefault="00EF519D" w:rsidP="001B233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Poprzez prowadzenie właściwej polityki należy wytyczać oraz kreować właściwe postawy obywateli wobec zachowanego dziedzictwa kulturowego. Istniejące zasoby zabytkowe gminy należy wykorzystać do aktywizacji gospodarczej jak również w obszarze turystyki i rekreacji.</w:t>
      </w:r>
    </w:p>
    <w:p w:rsidR="00EF519D" w:rsidRDefault="00EF519D" w:rsidP="00EF519D">
      <w:pPr>
        <w:spacing w:line="360" w:lineRule="auto"/>
        <w:rPr>
          <w:rFonts w:ascii="Times New Roman" w:hAnsi="Times New Roman" w:cs="Times New Roman"/>
          <w:b/>
          <w:sz w:val="24"/>
          <w:szCs w:val="24"/>
        </w:rPr>
      </w:pPr>
    </w:p>
    <w:p w:rsidR="00EF519D" w:rsidRDefault="00EF519D" w:rsidP="00EF519D">
      <w:pPr>
        <w:spacing w:line="360" w:lineRule="auto"/>
        <w:rPr>
          <w:rFonts w:ascii="Times New Roman" w:hAnsi="Times New Roman" w:cs="Times New Roman"/>
          <w:sz w:val="24"/>
          <w:szCs w:val="24"/>
        </w:rPr>
      </w:pPr>
      <w:r>
        <w:rPr>
          <w:rFonts w:ascii="Times New Roman" w:hAnsi="Times New Roman" w:cs="Times New Roman"/>
          <w:sz w:val="24"/>
          <w:szCs w:val="24"/>
          <w:u w:val="single"/>
        </w:rPr>
        <w:t>Wykazy do Gminnego Programu Opieki nad Zabytkami:</w:t>
      </w:r>
    </w:p>
    <w:p w:rsidR="00EF519D" w:rsidRDefault="00EF519D" w:rsidP="00EF519D">
      <w:pPr>
        <w:spacing w:line="360" w:lineRule="auto"/>
        <w:rPr>
          <w:rFonts w:ascii="Times New Roman" w:hAnsi="Times New Roman" w:cs="Times New Roman"/>
          <w:sz w:val="24"/>
          <w:szCs w:val="24"/>
        </w:rPr>
      </w:pPr>
      <w:r>
        <w:rPr>
          <w:rFonts w:ascii="Times New Roman" w:hAnsi="Times New Roman" w:cs="Times New Roman"/>
          <w:sz w:val="24"/>
          <w:szCs w:val="24"/>
        </w:rPr>
        <w:t>Wykaz</w:t>
      </w:r>
      <w:r>
        <w:rPr>
          <w:rFonts w:ascii="Times New Roman" w:hAnsi="Times New Roman" w:cs="Times New Roman"/>
          <w:b/>
          <w:sz w:val="24"/>
          <w:szCs w:val="24"/>
        </w:rPr>
        <w:t xml:space="preserve"> </w:t>
      </w:r>
      <w:r>
        <w:rPr>
          <w:rFonts w:ascii="Times New Roman" w:hAnsi="Times New Roman" w:cs="Times New Roman"/>
          <w:sz w:val="24"/>
          <w:szCs w:val="24"/>
        </w:rPr>
        <w:t>nr 1. Gminny rejestr zabytków nieruchomych.</w:t>
      </w:r>
    </w:p>
    <w:p w:rsidR="00EF519D" w:rsidRDefault="00EF519D" w:rsidP="00EF519D">
      <w:pPr>
        <w:spacing w:line="360" w:lineRule="auto"/>
        <w:rPr>
          <w:rFonts w:ascii="Times New Roman" w:hAnsi="Times New Roman" w:cs="Times New Roman"/>
          <w:sz w:val="24"/>
          <w:szCs w:val="24"/>
        </w:rPr>
      </w:pPr>
      <w:r>
        <w:rPr>
          <w:rFonts w:ascii="Times New Roman" w:hAnsi="Times New Roman" w:cs="Times New Roman"/>
          <w:sz w:val="24"/>
          <w:szCs w:val="24"/>
        </w:rPr>
        <w:t>Wykaz nr 2.  Gminny rejestr obiektów w ewidencji konserwatorskiej.</w:t>
      </w:r>
    </w:p>
    <w:p w:rsidR="00EF519D" w:rsidRDefault="00EF519D" w:rsidP="00EF519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Wykaz nr 3.  Gminny rejestr miejsc pamięci narodowej.</w:t>
      </w:r>
    </w:p>
    <w:p w:rsidR="00EF519D" w:rsidRDefault="00EF519D" w:rsidP="00EF519D">
      <w:pPr>
        <w:spacing w:line="360" w:lineRule="auto"/>
        <w:rPr>
          <w:rFonts w:ascii="Times New Roman" w:hAnsi="Times New Roman" w:cs="Times New Roman"/>
          <w:sz w:val="24"/>
          <w:szCs w:val="24"/>
        </w:rPr>
      </w:pPr>
      <w:r>
        <w:rPr>
          <w:rFonts w:ascii="Times New Roman" w:hAnsi="Times New Roman" w:cs="Times New Roman"/>
          <w:sz w:val="24"/>
          <w:szCs w:val="24"/>
        </w:rPr>
        <w:t>Wykaz nr 4.  Rejestr pomników przyrody.</w:t>
      </w:r>
    </w:p>
    <w:p w:rsidR="00EF519D" w:rsidRDefault="00EF519D" w:rsidP="00EF519D">
      <w:pPr>
        <w:spacing w:line="360" w:lineRule="auto"/>
        <w:rPr>
          <w:rFonts w:ascii="Times New Roman" w:hAnsi="Times New Roman" w:cs="Times New Roman"/>
          <w:sz w:val="24"/>
          <w:szCs w:val="24"/>
        </w:rPr>
      </w:pPr>
    </w:p>
    <w:p w:rsidR="007E09CC" w:rsidRDefault="007E09CC" w:rsidP="007E09CC">
      <w:pPr>
        <w:rPr>
          <w:b/>
          <w:bCs/>
        </w:rPr>
        <w:sectPr w:rsidR="007E09CC">
          <w:pgSz w:w="11906" w:h="16838"/>
          <w:pgMar w:top="1417" w:right="1417" w:bottom="1417" w:left="1417" w:header="708" w:footer="708" w:gutter="0"/>
          <w:cols w:space="708"/>
          <w:docGrid w:linePitch="360"/>
        </w:sectPr>
      </w:pPr>
      <w:r>
        <w:t xml:space="preserve">                                               </w:t>
      </w:r>
      <w:r>
        <w:rPr>
          <w:b/>
          <w:bCs/>
        </w:rPr>
        <w:t xml:space="preserve"> </w:t>
      </w:r>
    </w:p>
    <w:p w:rsidR="005F71FF" w:rsidRPr="007443D6" w:rsidRDefault="005F71FF" w:rsidP="007443D6">
      <w:pPr>
        <w:spacing w:line="240" w:lineRule="auto"/>
        <w:jc w:val="center"/>
        <w:rPr>
          <w:rFonts w:ascii="Times New Roman" w:hAnsi="Times New Roman" w:cs="Times New Roman"/>
          <w:b/>
          <w:sz w:val="24"/>
          <w:szCs w:val="24"/>
        </w:rPr>
      </w:pPr>
      <w:r w:rsidRPr="007443D6">
        <w:rPr>
          <w:rFonts w:ascii="Times New Roman" w:hAnsi="Times New Roman" w:cs="Times New Roman"/>
          <w:b/>
          <w:sz w:val="24"/>
          <w:szCs w:val="24"/>
        </w:rPr>
        <w:lastRenderedPageBreak/>
        <w:t>WYKAZ NR 1    GMINNY   REJESTR   ZABYTKÓW      NIERUCHOMYCH</w:t>
      </w:r>
    </w:p>
    <w:tbl>
      <w:tblPr>
        <w:tblW w:w="15820" w:type="dxa"/>
        <w:tblInd w:w="-892" w:type="dxa"/>
        <w:tblLayout w:type="fixed"/>
        <w:tblLook w:val="0000" w:firstRow="0" w:lastRow="0" w:firstColumn="0" w:lastColumn="0" w:noHBand="0" w:noVBand="0"/>
      </w:tblPr>
      <w:tblGrid>
        <w:gridCol w:w="828"/>
        <w:gridCol w:w="2340"/>
        <w:gridCol w:w="3603"/>
        <w:gridCol w:w="2257"/>
        <w:gridCol w:w="1520"/>
        <w:gridCol w:w="2700"/>
        <w:gridCol w:w="2572"/>
      </w:tblGrid>
      <w:tr w:rsidR="005F71FF" w:rsidRPr="007443D6" w:rsidTr="00A75376">
        <w:tc>
          <w:tcPr>
            <w:tcW w:w="828"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  L.p.</w:t>
            </w:r>
          </w:p>
        </w:tc>
        <w:tc>
          <w:tcPr>
            <w:tcW w:w="234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Wpis do rejestru</w:t>
            </w:r>
          </w:p>
          <w:p w:rsidR="005F71FF" w:rsidRPr="007443D6" w:rsidRDefault="005F71FF" w:rsidP="007443D6">
            <w:pPr>
              <w:spacing w:line="240" w:lineRule="auto"/>
              <w:ind w:right="-780"/>
              <w:rPr>
                <w:rFonts w:ascii="Times New Roman" w:hAnsi="Times New Roman" w:cs="Times New Roman"/>
                <w:sz w:val="24"/>
                <w:szCs w:val="24"/>
              </w:rPr>
            </w:pPr>
          </w:p>
        </w:tc>
        <w:tc>
          <w:tcPr>
            <w:tcW w:w="3603"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Przedmiot ochrony</w:t>
            </w:r>
          </w:p>
        </w:tc>
        <w:tc>
          <w:tcPr>
            <w:tcW w:w="2257"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Adres  /miejsce </w:t>
            </w:r>
          </w:p>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 położenia</w:t>
            </w:r>
          </w:p>
        </w:tc>
        <w:tc>
          <w:tcPr>
            <w:tcW w:w="152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Nr KW lub</w:t>
            </w:r>
          </w:p>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działki</w:t>
            </w:r>
          </w:p>
        </w:tc>
        <w:tc>
          <w:tcPr>
            <w:tcW w:w="270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Właściciel  zabytku</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Posiadacz zabytku</w:t>
            </w:r>
          </w:p>
        </w:tc>
      </w:tr>
      <w:tr w:rsidR="005F71FF" w:rsidRPr="007443D6" w:rsidTr="00A75376">
        <w:tc>
          <w:tcPr>
            <w:tcW w:w="828"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   1</w:t>
            </w:r>
          </w:p>
        </w:tc>
        <w:tc>
          <w:tcPr>
            <w:tcW w:w="234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 159-IX-5  z</w:t>
            </w:r>
          </w:p>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7.07.1948; 43oraz180 </w:t>
            </w:r>
          </w:p>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z   26.05.1967 /WUOZ</w:t>
            </w:r>
          </w:p>
        </w:tc>
        <w:tc>
          <w:tcPr>
            <w:tcW w:w="3603"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Kościół drewniany, druga poł.</w:t>
            </w:r>
          </w:p>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XVI wieku</w:t>
            </w:r>
          </w:p>
        </w:tc>
        <w:tc>
          <w:tcPr>
            <w:tcW w:w="2257"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Biała, gm. Rząśnia</w:t>
            </w:r>
          </w:p>
          <w:p w:rsidR="005F71FF" w:rsidRPr="007443D6" w:rsidRDefault="00A75376" w:rsidP="007443D6">
            <w:pPr>
              <w:spacing w:line="240" w:lineRule="auto"/>
              <w:ind w:right="-780"/>
              <w:rPr>
                <w:rFonts w:ascii="Times New Roman" w:hAnsi="Times New Roman" w:cs="Times New Roman"/>
                <w:sz w:val="24"/>
                <w:szCs w:val="24"/>
              </w:rPr>
            </w:pPr>
            <w:r>
              <w:rPr>
                <w:rFonts w:ascii="Times New Roman" w:hAnsi="Times New Roman" w:cs="Times New Roman"/>
                <w:sz w:val="24"/>
                <w:szCs w:val="24"/>
              </w:rPr>
              <w:t>pow. Pajęczański</w:t>
            </w:r>
          </w:p>
        </w:tc>
        <w:tc>
          <w:tcPr>
            <w:tcW w:w="152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Dz.1119/3i</w:t>
            </w:r>
          </w:p>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1119/4</w:t>
            </w:r>
          </w:p>
        </w:tc>
        <w:tc>
          <w:tcPr>
            <w:tcW w:w="270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Parafia Rzymskokatolicka</w:t>
            </w:r>
          </w:p>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p.w. św. Jana </w:t>
            </w:r>
          </w:p>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Chrzciciela w Białej</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Parafia</w:t>
            </w:r>
          </w:p>
        </w:tc>
      </w:tr>
      <w:tr w:rsidR="005F71FF" w:rsidRPr="007443D6" w:rsidTr="00A75376">
        <w:trPr>
          <w:trHeight w:val="855"/>
        </w:trPr>
        <w:tc>
          <w:tcPr>
            <w:tcW w:w="828"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   2</w:t>
            </w:r>
          </w:p>
        </w:tc>
        <w:tc>
          <w:tcPr>
            <w:tcW w:w="234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 988-XVI-4</w:t>
            </w:r>
          </w:p>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z 07.01.1960/WUOZ</w:t>
            </w:r>
          </w:p>
        </w:tc>
        <w:tc>
          <w:tcPr>
            <w:tcW w:w="3603"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Pozostałość dworu obronnego</w:t>
            </w:r>
          </w:p>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mur., XV/XVI w.</w:t>
            </w:r>
          </w:p>
        </w:tc>
        <w:tc>
          <w:tcPr>
            <w:tcW w:w="2257" w:type="dxa"/>
            <w:tcBorders>
              <w:top w:val="single" w:sz="4" w:space="0" w:color="000000"/>
              <w:left w:val="single" w:sz="4" w:space="0" w:color="000000"/>
              <w:bottom w:val="single" w:sz="4" w:space="0" w:color="000000"/>
            </w:tcBorders>
            <w:shd w:val="clear" w:color="auto" w:fill="auto"/>
          </w:tcPr>
          <w:p w:rsidR="005F71FF" w:rsidRPr="007443D6" w:rsidRDefault="00A75376" w:rsidP="007443D6">
            <w:pPr>
              <w:spacing w:line="240" w:lineRule="auto"/>
              <w:ind w:right="-780"/>
              <w:rPr>
                <w:rFonts w:ascii="Times New Roman" w:hAnsi="Times New Roman" w:cs="Times New Roman"/>
                <w:sz w:val="24"/>
                <w:szCs w:val="24"/>
              </w:rPr>
            </w:pPr>
            <w:r>
              <w:rPr>
                <w:rFonts w:ascii="Times New Roman" w:hAnsi="Times New Roman" w:cs="Times New Roman"/>
                <w:sz w:val="24"/>
                <w:szCs w:val="24"/>
              </w:rPr>
              <w:t>Biała, g</w:t>
            </w:r>
            <w:r w:rsidR="005F71FF" w:rsidRPr="007443D6">
              <w:rPr>
                <w:rFonts w:ascii="Times New Roman" w:hAnsi="Times New Roman" w:cs="Times New Roman"/>
                <w:sz w:val="24"/>
                <w:szCs w:val="24"/>
              </w:rPr>
              <w:t>m. Rząśnia</w:t>
            </w:r>
          </w:p>
          <w:p w:rsidR="005F71FF" w:rsidRPr="007443D6" w:rsidRDefault="00A75376" w:rsidP="007443D6">
            <w:pPr>
              <w:spacing w:line="240" w:lineRule="auto"/>
              <w:ind w:right="-780"/>
              <w:rPr>
                <w:rFonts w:ascii="Times New Roman" w:hAnsi="Times New Roman" w:cs="Times New Roman"/>
                <w:sz w:val="24"/>
                <w:szCs w:val="24"/>
              </w:rPr>
            </w:pPr>
            <w:r>
              <w:rPr>
                <w:rFonts w:ascii="Times New Roman" w:hAnsi="Times New Roman" w:cs="Times New Roman"/>
                <w:sz w:val="24"/>
                <w:szCs w:val="24"/>
              </w:rPr>
              <w:t>pow. pajęczański</w:t>
            </w:r>
          </w:p>
        </w:tc>
        <w:tc>
          <w:tcPr>
            <w:tcW w:w="152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napToGrid w:val="0"/>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Dz. 1068</w:t>
            </w:r>
          </w:p>
        </w:tc>
        <w:tc>
          <w:tcPr>
            <w:tcW w:w="270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Gmina Rząśnia</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Dawna szkoła podst.</w:t>
            </w:r>
          </w:p>
        </w:tc>
      </w:tr>
      <w:tr w:rsidR="005F71FF" w:rsidRPr="007443D6" w:rsidTr="00A75376">
        <w:tc>
          <w:tcPr>
            <w:tcW w:w="828"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  3</w:t>
            </w:r>
          </w:p>
        </w:tc>
        <w:tc>
          <w:tcPr>
            <w:tcW w:w="234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450-X-48/Z 23.08.1948,</w:t>
            </w:r>
          </w:p>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83 oraz 252 z 31.08.1967</w:t>
            </w:r>
          </w:p>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/WUOZ</w:t>
            </w:r>
          </w:p>
        </w:tc>
        <w:tc>
          <w:tcPr>
            <w:tcW w:w="3603"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Kościół drewniany, XVII/</w:t>
            </w:r>
          </w:p>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XVIII wieku</w:t>
            </w:r>
          </w:p>
        </w:tc>
        <w:tc>
          <w:tcPr>
            <w:tcW w:w="2257" w:type="dxa"/>
            <w:tcBorders>
              <w:top w:val="single" w:sz="4" w:space="0" w:color="000000"/>
              <w:left w:val="single" w:sz="4" w:space="0" w:color="000000"/>
              <w:bottom w:val="single" w:sz="4" w:space="0" w:color="000000"/>
            </w:tcBorders>
            <w:shd w:val="clear" w:color="auto" w:fill="auto"/>
          </w:tcPr>
          <w:p w:rsidR="005F71FF" w:rsidRPr="007443D6" w:rsidRDefault="00A75376" w:rsidP="007443D6">
            <w:pPr>
              <w:spacing w:line="240" w:lineRule="auto"/>
              <w:ind w:right="-780"/>
              <w:rPr>
                <w:rFonts w:ascii="Times New Roman" w:hAnsi="Times New Roman" w:cs="Times New Roman"/>
                <w:sz w:val="24"/>
                <w:szCs w:val="24"/>
              </w:rPr>
            </w:pPr>
            <w:r>
              <w:rPr>
                <w:rFonts w:ascii="Times New Roman" w:hAnsi="Times New Roman" w:cs="Times New Roman"/>
                <w:sz w:val="24"/>
                <w:szCs w:val="24"/>
              </w:rPr>
              <w:t xml:space="preserve">Stróża, </w:t>
            </w:r>
            <w:r w:rsidR="005F71FF" w:rsidRPr="007443D6">
              <w:rPr>
                <w:rFonts w:ascii="Times New Roman" w:hAnsi="Times New Roman" w:cs="Times New Roman"/>
                <w:sz w:val="24"/>
                <w:szCs w:val="24"/>
              </w:rPr>
              <w:t>gm.</w:t>
            </w:r>
            <w:r>
              <w:rPr>
                <w:rFonts w:ascii="Times New Roman" w:hAnsi="Times New Roman" w:cs="Times New Roman"/>
                <w:sz w:val="24"/>
                <w:szCs w:val="24"/>
              </w:rPr>
              <w:t xml:space="preserve"> </w:t>
            </w:r>
            <w:r w:rsidR="005F71FF" w:rsidRPr="007443D6">
              <w:rPr>
                <w:rFonts w:ascii="Times New Roman" w:hAnsi="Times New Roman" w:cs="Times New Roman"/>
                <w:sz w:val="24"/>
                <w:szCs w:val="24"/>
              </w:rPr>
              <w:t>Rząśnia</w:t>
            </w:r>
          </w:p>
          <w:p w:rsidR="005F71FF" w:rsidRPr="007443D6" w:rsidRDefault="00A75376" w:rsidP="007443D6">
            <w:pPr>
              <w:spacing w:line="240" w:lineRule="auto"/>
              <w:ind w:right="-780"/>
              <w:rPr>
                <w:rFonts w:ascii="Times New Roman" w:hAnsi="Times New Roman" w:cs="Times New Roman"/>
                <w:sz w:val="24"/>
                <w:szCs w:val="24"/>
              </w:rPr>
            </w:pPr>
            <w:r>
              <w:rPr>
                <w:rFonts w:ascii="Times New Roman" w:hAnsi="Times New Roman" w:cs="Times New Roman"/>
                <w:sz w:val="24"/>
                <w:szCs w:val="24"/>
              </w:rPr>
              <w:t>pow. pajęczański</w:t>
            </w:r>
            <w:r w:rsidR="005F71FF" w:rsidRPr="007443D6">
              <w:rPr>
                <w:rFonts w:ascii="Times New Roman" w:hAnsi="Times New Roman" w:cs="Times New Roman"/>
                <w:sz w:val="24"/>
                <w:szCs w:val="24"/>
              </w:rPr>
              <w:t xml:space="preserve"> </w:t>
            </w:r>
          </w:p>
        </w:tc>
        <w:tc>
          <w:tcPr>
            <w:tcW w:w="152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Dz. 743</w:t>
            </w:r>
          </w:p>
        </w:tc>
        <w:tc>
          <w:tcPr>
            <w:tcW w:w="270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after="0" w:line="240" w:lineRule="auto"/>
              <w:ind w:right="-782"/>
              <w:rPr>
                <w:rFonts w:ascii="Times New Roman" w:hAnsi="Times New Roman" w:cs="Times New Roman"/>
                <w:sz w:val="24"/>
                <w:szCs w:val="24"/>
              </w:rPr>
            </w:pPr>
            <w:r w:rsidRPr="007443D6">
              <w:rPr>
                <w:rFonts w:ascii="Times New Roman" w:hAnsi="Times New Roman" w:cs="Times New Roman"/>
                <w:sz w:val="24"/>
                <w:szCs w:val="24"/>
              </w:rPr>
              <w:t>Parafia Rzymskokatolicka</w:t>
            </w:r>
          </w:p>
          <w:p w:rsidR="005F71FF" w:rsidRPr="007443D6" w:rsidRDefault="005F71FF" w:rsidP="007443D6">
            <w:pPr>
              <w:spacing w:after="0" w:line="240" w:lineRule="auto"/>
              <w:ind w:right="-782"/>
              <w:rPr>
                <w:rFonts w:ascii="Times New Roman" w:hAnsi="Times New Roman" w:cs="Times New Roman"/>
                <w:sz w:val="24"/>
                <w:szCs w:val="24"/>
              </w:rPr>
            </w:pPr>
            <w:r w:rsidRPr="007443D6">
              <w:rPr>
                <w:rFonts w:ascii="Times New Roman" w:hAnsi="Times New Roman" w:cs="Times New Roman"/>
                <w:sz w:val="24"/>
                <w:szCs w:val="24"/>
              </w:rPr>
              <w:t>p.w. św. Kazimierza</w:t>
            </w:r>
          </w:p>
          <w:p w:rsidR="005F71FF" w:rsidRPr="007443D6" w:rsidRDefault="005F71FF" w:rsidP="007443D6">
            <w:pPr>
              <w:spacing w:after="0" w:line="240" w:lineRule="auto"/>
              <w:ind w:right="-782"/>
              <w:rPr>
                <w:rFonts w:ascii="Times New Roman" w:hAnsi="Times New Roman" w:cs="Times New Roman"/>
                <w:sz w:val="24"/>
                <w:szCs w:val="24"/>
              </w:rPr>
            </w:pPr>
            <w:r w:rsidRPr="007443D6">
              <w:rPr>
                <w:rFonts w:ascii="Times New Roman" w:hAnsi="Times New Roman" w:cs="Times New Roman"/>
                <w:sz w:val="24"/>
                <w:szCs w:val="24"/>
              </w:rPr>
              <w:t xml:space="preserve">i św. Józefa Oblub. NMP                                     i Przemienienia Pańskiego </w:t>
            </w:r>
          </w:p>
          <w:p w:rsidR="005F71FF" w:rsidRPr="007443D6" w:rsidRDefault="005F71FF" w:rsidP="007443D6">
            <w:pPr>
              <w:spacing w:after="0" w:line="240" w:lineRule="auto"/>
              <w:ind w:right="-782"/>
              <w:rPr>
                <w:rFonts w:ascii="Times New Roman" w:hAnsi="Times New Roman" w:cs="Times New Roman"/>
                <w:sz w:val="24"/>
                <w:szCs w:val="24"/>
              </w:rPr>
            </w:pPr>
            <w:r w:rsidRPr="007443D6">
              <w:rPr>
                <w:rFonts w:ascii="Times New Roman" w:hAnsi="Times New Roman" w:cs="Times New Roman"/>
                <w:sz w:val="24"/>
                <w:szCs w:val="24"/>
              </w:rPr>
              <w:t>w Stróży</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Parafia</w:t>
            </w:r>
          </w:p>
        </w:tc>
      </w:tr>
      <w:tr w:rsidR="005F71FF" w:rsidRPr="007443D6" w:rsidTr="00A75376">
        <w:tc>
          <w:tcPr>
            <w:tcW w:w="828"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  4</w:t>
            </w:r>
          </w:p>
        </w:tc>
        <w:tc>
          <w:tcPr>
            <w:tcW w:w="234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  6/10/44 </w:t>
            </w:r>
          </w:p>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Z 27.05.1946/WUOZ</w:t>
            </w:r>
          </w:p>
        </w:tc>
        <w:tc>
          <w:tcPr>
            <w:tcW w:w="3603"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Pałac murowany XIX wiek</w:t>
            </w:r>
          </w:p>
        </w:tc>
        <w:tc>
          <w:tcPr>
            <w:tcW w:w="2257"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Stróża,</w:t>
            </w:r>
            <w:r w:rsidR="00A75376">
              <w:rPr>
                <w:rFonts w:ascii="Times New Roman" w:hAnsi="Times New Roman" w:cs="Times New Roman"/>
                <w:sz w:val="24"/>
                <w:szCs w:val="24"/>
              </w:rPr>
              <w:t xml:space="preserve"> g</w:t>
            </w:r>
            <w:r w:rsidRPr="007443D6">
              <w:rPr>
                <w:rFonts w:ascii="Times New Roman" w:hAnsi="Times New Roman" w:cs="Times New Roman"/>
                <w:sz w:val="24"/>
                <w:szCs w:val="24"/>
              </w:rPr>
              <w:t>m.</w:t>
            </w:r>
            <w:r w:rsidR="00A75376">
              <w:rPr>
                <w:rFonts w:ascii="Times New Roman" w:hAnsi="Times New Roman" w:cs="Times New Roman"/>
                <w:sz w:val="24"/>
                <w:szCs w:val="24"/>
              </w:rPr>
              <w:t xml:space="preserve"> </w:t>
            </w:r>
            <w:r w:rsidRPr="007443D6">
              <w:rPr>
                <w:rFonts w:ascii="Times New Roman" w:hAnsi="Times New Roman" w:cs="Times New Roman"/>
                <w:sz w:val="24"/>
                <w:szCs w:val="24"/>
              </w:rPr>
              <w:t>Rząśnia</w:t>
            </w:r>
          </w:p>
        </w:tc>
        <w:tc>
          <w:tcPr>
            <w:tcW w:w="152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napToGrid w:val="0"/>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Dz. 741/1</w:t>
            </w:r>
          </w:p>
        </w:tc>
        <w:tc>
          <w:tcPr>
            <w:tcW w:w="270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Gmina Rząśnia</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5F71FF" w:rsidRPr="007443D6" w:rsidRDefault="005F71FF" w:rsidP="007443D6">
            <w:pPr>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Szkoła Podstawowa</w:t>
            </w:r>
          </w:p>
        </w:tc>
      </w:tr>
      <w:tr w:rsidR="005F71FF" w:rsidRPr="007443D6" w:rsidTr="00A75376">
        <w:trPr>
          <w:trHeight w:val="652"/>
        </w:trPr>
        <w:tc>
          <w:tcPr>
            <w:tcW w:w="828"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napToGrid w:val="0"/>
              <w:spacing w:line="240" w:lineRule="auto"/>
              <w:ind w:right="-780"/>
              <w:rPr>
                <w:rFonts w:ascii="Times New Roman" w:hAnsi="Times New Roman" w:cs="Times New Roman"/>
                <w:sz w:val="24"/>
                <w:szCs w:val="24"/>
              </w:rPr>
            </w:pPr>
            <w:r w:rsidRPr="007443D6">
              <w:rPr>
                <w:rFonts w:ascii="Times New Roman" w:hAnsi="Times New Roman" w:cs="Times New Roman"/>
                <w:b/>
                <w:sz w:val="24"/>
                <w:szCs w:val="24"/>
              </w:rPr>
              <w:t>5</w:t>
            </w:r>
          </w:p>
        </w:tc>
        <w:tc>
          <w:tcPr>
            <w:tcW w:w="234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napToGrid w:val="0"/>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A/117 z 10.11.2010/</w:t>
            </w:r>
          </w:p>
          <w:p w:rsidR="005F71FF" w:rsidRPr="007443D6" w:rsidRDefault="005F71FF" w:rsidP="007443D6">
            <w:pPr>
              <w:snapToGrid w:val="0"/>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WUOZ</w:t>
            </w:r>
          </w:p>
        </w:tc>
        <w:tc>
          <w:tcPr>
            <w:tcW w:w="3603"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napToGrid w:val="0"/>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Cmentarz parafialny, XIX w.(układ </w:t>
            </w:r>
          </w:p>
          <w:p w:rsidR="005F71FF" w:rsidRPr="007443D6" w:rsidRDefault="005F71FF" w:rsidP="007443D6">
            <w:pPr>
              <w:snapToGrid w:val="0"/>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przestrzenny, starodrzew) mur z bramą</w:t>
            </w:r>
          </w:p>
          <w:p w:rsidR="005F71FF" w:rsidRPr="007443D6" w:rsidRDefault="005F71FF" w:rsidP="007443D6">
            <w:pPr>
              <w:snapToGrid w:val="0"/>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wejściową, kaplica cmentarna </w:t>
            </w:r>
          </w:p>
          <w:p w:rsidR="005F71FF" w:rsidRPr="007443D6" w:rsidRDefault="005F71FF" w:rsidP="007443D6">
            <w:pPr>
              <w:snapToGrid w:val="0"/>
              <w:spacing w:line="240" w:lineRule="auto"/>
              <w:ind w:right="-780"/>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napToGrid w:val="0"/>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 xml:space="preserve">Rząśnia, </w:t>
            </w:r>
            <w:r w:rsidR="00A75376">
              <w:rPr>
                <w:rFonts w:ascii="Times New Roman" w:hAnsi="Times New Roman" w:cs="Times New Roman"/>
                <w:sz w:val="24"/>
                <w:szCs w:val="24"/>
              </w:rPr>
              <w:t xml:space="preserve">                              </w:t>
            </w:r>
            <w:r w:rsidRPr="007443D6">
              <w:rPr>
                <w:rFonts w:ascii="Times New Roman" w:hAnsi="Times New Roman" w:cs="Times New Roman"/>
                <w:sz w:val="24"/>
                <w:szCs w:val="24"/>
              </w:rPr>
              <w:t>ul. Kościuszki</w:t>
            </w:r>
          </w:p>
        </w:tc>
        <w:tc>
          <w:tcPr>
            <w:tcW w:w="152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napToGrid w:val="0"/>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Dz.</w:t>
            </w:r>
            <w:r w:rsidRPr="007443D6">
              <w:rPr>
                <w:rFonts w:ascii="Times New Roman" w:hAnsi="Times New Roman" w:cs="Times New Roman"/>
                <w:b/>
                <w:sz w:val="24"/>
                <w:szCs w:val="24"/>
              </w:rPr>
              <w:t xml:space="preserve"> </w:t>
            </w:r>
            <w:r w:rsidRPr="007443D6">
              <w:rPr>
                <w:rFonts w:ascii="Times New Roman" w:hAnsi="Times New Roman" w:cs="Times New Roman"/>
                <w:sz w:val="24"/>
                <w:szCs w:val="24"/>
              </w:rPr>
              <w:t>483/1</w:t>
            </w:r>
          </w:p>
        </w:tc>
        <w:tc>
          <w:tcPr>
            <w:tcW w:w="2700" w:type="dxa"/>
            <w:tcBorders>
              <w:top w:val="single" w:sz="4" w:space="0" w:color="000000"/>
              <w:left w:val="single" w:sz="4" w:space="0" w:color="000000"/>
              <w:bottom w:val="single" w:sz="4" w:space="0" w:color="000000"/>
            </w:tcBorders>
            <w:shd w:val="clear" w:color="auto" w:fill="auto"/>
          </w:tcPr>
          <w:p w:rsidR="005F71FF" w:rsidRPr="007443D6" w:rsidRDefault="005F71FF" w:rsidP="007443D6">
            <w:pPr>
              <w:snapToGrid w:val="0"/>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Parafia Rzymskokatolicka</w:t>
            </w:r>
          </w:p>
          <w:p w:rsidR="005F71FF" w:rsidRPr="007443D6" w:rsidRDefault="005F71FF" w:rsidP="007443D6">
            <w:pPr>
              <w:snapToGrid w:val="0"/>
              <w:spacing w:line="240" w:lineRule="auto"/>
              <w:ind w:right="-780"/>
              <w:rPr>
                <w:rFonts w:ascii="Times New Roman" w:hAnsi="Times New Roman" w:cs="Times New Roman"/>
                <w:sz w:val="24"/>
                <w:szCs w:val="24"/>
              </w:rPr>
            </w:pPr>
            <w:r w:rsidRPr="007443D6">
              <w:rPr>
                <w:rFonts w:ascii="Times New Roman" w:hAnsi="Times New Roman" w:cs="Times New Roman"/>
                <w:sz w:val="24"/>
                <w:szCs w:val="24"/>
              </w:rPr>
              <w:t>p.w. św. Rocha</w:t>
            </w:r>
          </w:p>
          <w:p w:rsidR="005F71FF" w:rsidRPr="007443D6" w:rsidRDefault="005F71FF" w:rsidP="007443D6">
            <w:pPr>
              <w:snapToGrid w:val="0"/>
              <w:spacing w:line="240" w:lineRule="auto"/>
              <w:ind w:right="-780"/>
              <w:rPr>
                <w:rFonts w:ascii="Times New Roman" w:hAnsi="Times New Roman" w:cs="Times New Roman"/>
                <w:b/>
                <w:sz w:val="24"/>
                <w:szCs w:val="24"/>
              </w:rPr>
            </w:pPr>
            <w:r w:rsidRPr="007443D6">
              <w:rPr>
                <w:rFonts w:ascii="Times New Roman" w:hAnsi="Times New Roman" w:cs="Times New Roman"/>
                <w:sz w:val="24"/>
                <w:szCs w:val="24"/>
              </w:rPr>
              <w:t xml:space="preserve">w Rząśni </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5F71FF" w:rsidRPr="007443D6" w:rsidRDefault="00A75376" w:rsidP="007443D6">
            <w:pPr>
              <w:snapToGrid w:val="0"/>
              <w:spacing w:line="240" w:lineRule="auto"/>
              <w:ind w:right="-780"/>
              <w:rPr>
                <w:rFonts w:ascii="Times New Roman" w:hAnsi="Times New Roman" w:cs="Times New Roman"/>
                <w:sz w:val="24"/>
                <w:szCs w:val="24"/>
              </w:rPr>
            </w:pPr>
            <w:r>
              <w:rPr>
                <w:rFonts w:ascii="Times New Roman" w:hAnsi="Times New Roman" w:cs="Times New Roman"/>
                <w:sz w:val="24"/>
                <w:szCs w:val="24"/>
              </w:rPr>
              <w:t>P</w:t>
            </w:r>
            <w:r w:rsidR="005F71FF" w:rsidRPr="007443D6">
              <w:rPr>
                <w:rFonts w:ascii="Times New Roman" w:hAnsi="Times New Roman" w:cs="Times New Roman"/>
                <w:sz w:val="24"/>
                <w:szCs w:val="24"/>
              </w:rPr>
              <w:t>arafia</w:t>
            </w:r>
          </w:p>
        </w:tc>
      </w:tr>
    </w:tbl>
    <w:p w:rsidR="005F71FF" w:rsidRPr="007443D6" w:rsidRDefault="005F71FF" w:rsidP="007443D6">
      <w:pPr>
        <w:spacing w:line="240" w:lineRule="auto"/>
        <w:rPr>
          <w:rFonts w:ascii="Times New Roman" w:hAnsi="Times New Roman" w:cs="Times New Roman"/>
          <w:b/>
          <w:sz w:val="24"/>
          <w:szCs w:val="24"/>
        </w:rPr>
      </w:pPr>
    </w:p>
    <w:p w:rsidR="007443D6" w:rsidRDefault="007443D6" w:rsidP="007443D6">
      <w:pPr>
        <w:spacing w:line="240" w:lineRule="auto"/>
        <w:jc w:val="center"/>
        <w:rPr>
          <w:rFonts w:ascii="Times New Roman" w:hAnsi="Times New Roman" w:cs="Times New Roman"/>
          <w:b/>
          <w:sz w:val="24"/>
          <w:szCs w:val="24"/>
        </w:rPr>
      </w:pPr>
    </w:p>
    <w:p w:rsidR="007E09CC" w:rsidRPr="005F71FF" w:rsidRDefault="005F71FF" w:rsidP="007443D6">
      <w:pPr>
        <w:spacing w:line="240" w:lineRule="auto"/>
        <w:jc w:val="center"/>
        <w:rPr>
          <w:rFonts w:ascii="Times New Roman" w:hAnsi="Times New Roman" w:cs="Times New Roman"/>
          <w:b/>
          <w:sz w:val="24"/>
          <w:szCs w:val="24"/>
        </w:rPr>
      </w:pPr>
      <w:r w:rsidRPr="005F71FF">
        <w:rPr>
          <w:rFonts w:ascii="Times New Roman" w:hAnsi="Times New Roman" w:cs="Times New Roman"/>
          <w:b/>
          <w:sz w:val="24"/>
          <w:szCs w:val="24"/>
        </w:rPr>
        <w:lastRenderedPageBreak/>
        <w:t>WYKAZ NR  2</w:t>
      </w:r>
      <w:r w:rsidR="007E09CC" w:rsidRPr="005F71FF">
        <w:rPr>
          <w:rFonts w:ascii="Times New Roman" w:hAnsi="Times New Roman" w:cs="Times New Roman"/>
          <w:b/>
          <w:sz w:val="24"/>
          <w:szCs w:val="24"/>
        </w:rPr>
        <w:t xml:space="preserve">   </w:t>
      </w:r>
      <w:r w:rsidR="007E09CC" w:rsidRPr="005F71FF">
        <w:rPr>
          <w:rFonts w:ascii="Times New Roman" w:hAnsi="Times New Roman" w:cs="Times New Roman"/>
          <w:b/>
          <w:bCs/>
          <w:sz w:val="24"/>
          <w:szCs w:val="24"/>
        </w:rPr>
        <w:t xml:space="preserve"> GMINNY WYKAZ OBIEKTÓW W EWIDENCJI KONSERWATORSKIEJ</w:t>
      </w:r>
    </w:p>
    <w:tbl>
      <w:tblPr>
        <w:tblW w:w="0" w:type="auto"/>
        <w:tblInd w:w="5" w:type="dxa"/>
        <w:tblLayout w:type="fixed"/>
        <w:tblLook w:val="0000" w:firstRow="0" w:lastRow="0" w:firstColumn="0" w:lastColumn="0" w:noHBand="0" w:noVBand="0"/>
      </w:tblPr>
      <w:tblGrid>
        <w:gridCol w:w="630"/>
        <w:gridCol w:w="2160"/>
        <w:gridCol w:w="1849"/>
        <w:gridCol w:w="1631"/>
        <w:gridCol w:w="2100"/>
        <w:gridCol w:w="1656"/>
        <w:gridCol w:w="1404"/>
        <w:gridCol w:w="1440"/>
        <w:gridCol w:w="1270"/>
      </w:tblGrid>
      <w:tr w:rsidR="007E09CC" w:rsidRPr="007443D6" w:rsidTr="00A75376">
        <w:tc>
          <w:tcPr>
            <w:tcW w:w="63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Lp.</w:t>
            </w:r>
          </w:p>
        </w:tc>
        <w:tc>
          <w:tcPr>
            <w:tcW w:w="216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Miejscowość</w:t>
            </w:r>
          </w:p>
        </w:tc>
        <w:tc>
          <w:tcPr>
            <w:tcW w:w="1849"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Ulica/numer</w:t>
            </w:r>
          </w:p>
        </w:tc>
        <w:tc>
          <w:tcPr>
            <w:tcW w:w="1631"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Zespół</w:t>
            </w:r>
          </w:p>
        </w:tc>
        <w:tc>
          <w:tcPr>
            <w:tcW w:w="210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Nazwa</w:t>
            </w:r>
          </w:p>
        </w:tc>
        <w:tc>
          <w:tcPr>
            <w:tcW w:w="1656"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Określenie</w:t>
            </w:r>
          </w:p>
        </w:tc>
        <w:tc>
          <w:tcPr>
            <w:tcW w:w="1404"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Data</w:t>
            </w:r>
          </w:p>
        </w:tc>
        <w:tc>
          <w:tcPr>
            <w:tcW w:w="144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Materiał</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Numer</w:t>
            </w:r>
          </w:p>
          <w:p w:rsidR="007E09CC" w:rsidRPr="007443D6" w:rsidRDefault="005F71FF"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D</w:t>
            </w:r>
            <w:r w:rsidR="007E09CC" w:rsidRPr="007443D6">
              <w:rPr>
                <w:rFonts w:ascii="Times New Roman" w:hAnsi="Times New Roman" w:cs="Times New Roman"/>
                <w:sz w:val="24"/>
                <w:szCs w:val="24"/>
              </w:rPr>
              <w:t>ziałki</w:t>
            </w:r>
          </w:p>
        </w:tc>
      </w:tr>
      <w:tr w:rsidR="007E09CC" w:rsidRPr="007443D6" w:rsidTr="00A75376">
        <w:tc>
          <w:tcPr>
            <w:tcW w:w="63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1</w:t>
            </w:r>
          </w:p>
        </w:tc>
        <w:tc>
          <w:tcPr>
            <w:tcW w:w="216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Augustów</w:t>
            </w:r>
          </w:p>
        </w:tc>
        <w:tc>
          <w:tcPr>
            <w:tcW w:w="1849"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631"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Kapliczka rz.-kat.</w:t>
            </w:r>
          </w:p>
        </w:tc>
        <w:tc>
          <w:tcPr>
            <w:tcW w:w="1656"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1936</w:t>
            </w:r>
          </w:p>
        </w:tc>
        <w:tc>
          <w:tcPr>
            <w:tcW w:w="144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ceglany</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r>
      <w:tr w:rsidR="007E09CC" w:rsidRPr="007443D6" w:rsidTr="00A75376">
        <w:tc>
          <w:tcPr>
            <w:tcW w:w="63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2</w:t>
            </w:r>
          </w:p>
        </w:tc>
        <w:tc>
          <w:tcPr>
            <w:tcW w:w="216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Biała</w:t>
            </w:r>
          </w:p>
        </w:tc>
        <w:tc>
          <w:tcPr>
            <w:tcW w:w="1849"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631"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Kościół fil. Rz.-kat. (kaplica)</w:t>
            </w:r>
          </w:p>
        </w:tc>
        <w:tc>
          <w:tcPr>
            <w:tcW w:w="1656"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2 połowa</w:t>
            </w:r>
          </w:p>
          <w:p w:rsidR="007E09CC" w:rsidRPr="007443D6" w:rsidRDefault="007E09CC" w:rsidP="00A75376">
            <w:pPr>
              <w:spacing w:line="240" w:lineRule="auto"/>
              <w:rPr>
                <w:rFonts w:ascii="Times New Roman" w:hAnsi="Times New Roman" w:cs="Times New Roman"/>
                <w:sz w:val="24"/>
                <w:szCs w:val="24"/>
              </w:rPr>
            </w:pPr>
            <w:r w:rsidRPr="007443D6">
              <w:rPr>
                <w:rFonts w:ascii="Times New Roman" w:hAnsi="Times New Roman" w:cs="Times New Roman"/>
                <w:sz w:val="24"/>
                <w:szCs w:val="24"/>
              </w:rPr>
              <w:t>XIX w</w:t>
            </w:r>
            <w:r w:rsidR="00A75376">
              <w:rPr>
                <w:rFonts w:ascii="Times New Roman" w:hAnsi="Times New Roman" w:cs="Times New Roman"/>
                <w:sz w:val="24"/>
                <w:szCs w:val="24"/>
              </w:rPr>
              <w:t>.</w:t>
            </w:r>
          </w:p>
        </w:tc>
        <w:tc>
          <w:tcPr>
            <w:tcW w:w="144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drewniany</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 xml:space="preserve"> 1117</w:t>
            </w:r>
          </w:p>
        </w:tc>
      </w:tr>
      <w:tr w:rsidR="007E09CC" w:rsidRPr="007443D6" w:rsidTr="00A75376">
        <w:trPr>
          <w:trHeight w:val="602"/>
        </w:trPr>
        <w:tc>
          <w:tcPr>
            <w:tcW w:w="63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3</w:t>
            </w:r>
          </w:p>
        </w:tc>
        <w:tc>
          <w:tcPr>
            <w:tcW w:w="216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Biała</w:t>
            </w:r>
          </w:p>
        </w:tc>
        <w:tc>
          <w:tcPr>
            <w:tcW w:w="1849"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631"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Cmentarz</w:t>
            </w: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parafialny</w:t>
            </w:r>
          </w:p>
        </w:tc>
        <w:tc>
          <w:tcPr>
            <w:tcW w:w="1656"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 xml:space="preserve"> 1119/4</w:t>
            </w:r>
          </w:p>
        </w:tc>
      </w:tr>
      <w:tr w:rsidR="007E09CC" w:rsidRPr="007443D6" w:rsidTr="00A75376">
        <w:tc>
          <w:tcPr>
            <w:tcW w:w="63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4</w:t>
            </w:r>
          </w:p>
        </w:tc>
        <w:tc>
          <w:tcPr>
            <w:tcW w:w="216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Biała</w:t>
            </w:r>
          </w:p>
        </w:tc>
        <w:tc>
          <w:tcPr>
            <w:tcW w:w="1849"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04</w:t>
            </w:r>
          </w:p>
        </w:tc>
        <w:tc>
          <w:tcPr>
            <w:tcW w:w="1631"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Zespół dworski,</w:t>
            </w:r>
            <w:r w:rsidR="007443D6">
              <w:rPr>
                <w:rFonts w:ascii="Times New Roman" w:hAnsi="Times New Roman" w:cs="Times New Roman"/>
                <w:sz w:val="24"/>
                <w:szCs w:val="24"/>
              </w:rPr>
              <w:t xml:space="preserve"> </w:t>
            </w:r>
            <w:r w:rsidRPr="007443D6">
              <w:rPr>
                <w:rFonts w:ascii="Times New Roman" w:hAnsi="Times New Roman" w:cs="Times New Roman"/>
                <w:sz w:val="24"/>
                <w:szCs w:val="24"/>
              </w:rPr>
              <w:t>park</w:t>
            </w:r>
          </w:p>
        </w:tc>
        <w:tc>
          <w:tcPr>
            <w:tcW w:w="210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656"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park ok.</w:t>
            </w:r>
            <w:r w:rsidR="00A75376">
              <w:rPr>
                <w:rFonts w:ascii="Times New Roman" w:hAnsi="Times New Roman" w:cs="Times New Roman"/>
                <w:sz w:val="24"/>
                <w:szCs w:val="24"/>
              </w:rPr>
              <w:t xml:space="preserve">                 </w:t>
            </w:r>
            <w:r w:rsidRPr="007443D6">
              <w:rPr>
                <w:rFonts w:ascii="Times New Roman" w:hAnsi="Times New Roman" w:cs="Times New Roman"/>
                <w:sz w:val="24"/>
                <w:szCs w:val="24"/>
              </w:rPr>
              <w:t>XV w</w:t>
            </w:r>
            <w:r w:rsidR="00A75376">
              <w:rPr>
                <w:rFonts w:ascii="Times New Roman" w:hAnsi="Times New Roman" w:cs="Times New Roman"/>
                <w:sz w:val="24"/>
                <w:szCs w:val="24"/>
              </w:rPr>
              <w:t>.</w:t>
            </w: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dwór XIX w</w:t>
            </w:r>
            <w:r w:rsidR="00A75376">
              <w:rPr>
                <w:rFonts w:ascii="Times New Roman" w:hAnsi="Times New Roman" w:cs="Times New Roman"/>
                <w:sz w:val="24"/>
                <w:szCs w:val="24"/>
              </w:rPr>
              <w:t>.</w:t>
            </w:r>
          </w:p>
        </w:tc>
        <w:tc>
          <w:tcPr>
            <w:tcW w:w="144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ceglany</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 xml:space="preserve"> 1068</w:t>
            </w:r>
          </w:p>
        </w:tc>
      </w:tr>
      <w:tr w:rsidR="007E09CC" w:rsidRPr="007443D6" w:rsidTr="00A75376">
        <w:tc>
          <w:tcPr>
            <w:tcW w:w="63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5</w:t>
            </w:r>
          </w:p>
        </w:tc>
        <w:tc>
          <w:tcPr>
            <w:tcW w:w="216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Rząśnia</w:t>
            </w:r>
          </w:p>
        </w:tc>
        <w:tc>
          <w:tcPr>
            <w:tcW w:w="1849"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Kościuszki</w:t>
            </w:r>
          </w:p>
        </w:tc>
        <w:tc>
          <w:tcPr>
            <w:tcW w:w="1631"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Kapliczka św. Józefa</w:t>
            </w:r>
          </w:p>
        </w:tc>
        <w:tc>
          <w:tcPr>
            <w:tcW w:w="1656"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ok. XIX w.</w:t>
            </w:r>
          </w:p>
        </w:tc>
        <w:tc>
          <w:tcPr>
            <w:tcW w:w="144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ceglany</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 xml:space="preserve"> 543/2</w:t>
            </w:r>
          </w:p>
        </w:tc>
      </w:tr>
      <w:tr w:rsidR="007E09CC" w:rsidRPr="007443D6" w:rsidTr="00A75376">
        <w:tc>
          <w:tcPr>
            <w:tcW w:w="63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6</w:t>
            </w:r>
          </w:p>
        </w:tc>
        <w:tc>
          <w:tcPr>
            <w:tcW w:w="216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Rząśnia</w:t>
            </w:r>
          </w:p>
        </w:tc>
        <w:tc>
          <w:tcPr>
            <w:tcW w:w="1849"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Kościuszki</w:t>
            </w:r>
          </w:p>
        </w:tc>
        <w:tc>
          <w:tcPr>
            <w:tcW w:w="1631"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Cmentarz parafialny</w:t>
            </w:r>
          </w:p>
        </w:tc>
        <w:tc>
          <w:tcPr>
            <w:tcW w:w="1656"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A75376">
            <w:pPr>
              <w:spacing w:line="240" w:lineRule="auto"/>
              <w:rPr>
                <w:rFonts w:ascii="Times New Roman" w:hAnsi="Times New Roman" w:cs="Times New Roman"/>
                <w:sz w:val="24"/>
                <w:szCs w:val="24"/>
              </w:rPr>
            </w:pPr>
            <w:r w:rsidRPr="007443D6">
              <w:rPr>
                <w:rFonts w:ascii="Times New Roman" w:hAnsi="Times New Roman" w:cs="Times New Roman"/>
                <w:sz w:val="24"/>
                <w:szCs w:val="24"/>
              </w:rPr>
              <w:t>XIX w</w:t>
            </w:r>
            <w:r w:rsidR="00A75376">
              <w:rPr>
                <w:rFonts w:ascii="Times New Roman" w:hAnsi="Times New Roman" w:cs="Times New Roman"/>
                <w:sz w:val="24"/>
                <w:szCs w:val="24"/>
              </w:rPr>
              <w:t>.</w:t>
            </w:r>
          </w:p>
        </w:tc>
        <w:tc>
          <w:tcPr>
            <w:tcW w:w="144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 xml:space="preserve"> 483/1</w:t>
            </w:r>
          </w:p>
        </w:tc>
      </w:tr>
      <w:tr w:rsidR="007E09CC" w:rsidRPr="007443D6" w:rsidTr="00A75376">
        <w:trPr>
          <w:trHeight w:val="724"/>
        </w:trPr>
        <w:tc>
          <w:tcPr>
            <w:tcW w:w="63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 xml:space="preserve"> 7</w:t>
            </w:r>
          </w:p>
          <w:p w:rsidR="00A75376" w:rsidRPr="007443D6" w:rsidRDefault="00A75376" w:rsidP="007443D6">
            <w:pPr>
              <w:spacing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Rząśnia</w:t>
            </w:r>
          </w:p>
        </w:tc>
        <w:tc>
          <w:tcPr>
            <w:tcW w:w="1849"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Kościuszki</w:t>
            </w:r>
          </w:p>
        </w:tc>
        <w:tc>
          <w:tcPr>
            <w:tcW w:w="1631"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 xml:space="preserve">Brama </w:t>
            </w:r>
            <w:r w:rsidR="00A75376">
              <w:rPr>
                <w:rFonts w:ascii="Times New Roman" w:hAnsi="Times New Roman" w:cs="Times New Roman"/>
                <w:sz w:val="24"/>
                <w:szCs w:val="24"/>
              </w:rPr>
              <w:t xml:space="preserve">                             </w:t>
            </w:r>
            <w:r w:rsidRPr="007443D6">
              <w:rPr>
                <w:rFonts w:ascii="Times New Roman" w:hAnsi="Times New Roman" w:cs="Times New Roman"/>
                <w:sz w:val="24"/>
                <w:szCs w:val="24"/>
              </w:rPr>
              <w:t>z ogrodzeniem</w:t>
            </w:r>
          </w:p>
        </w:tc>
        <w:tc>
          <w:tcPr>
            <w:tcW w:w="1656"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1912</w:t>
            </w:r>
          </w:p>
        </w:tc>
        <w:tc>
          <w:tcPr>
            <w:tcW w:w="1440" w:type="dxa"/>
            <w:tcBorders>
              <w:top w:val="single" w:sz="4" w:space="0" w:color="000000"/>
              <w:left w:val="single" w:sz="4" w:space="0" w:color="000000"/>
              <w:bottom w:val="single" w:sz="4" w:space="0" w:color="000000"/>
            </w:tcBorders>
            <w:shd w:val="clear" w:color="auto" w:fill="auto"/>
          </w:tcPr>
          <w:p w:rsidR="007E09CC" w:rsidRPr="007443D6" w:rsidRDefault="00A75376" w:rsidP="007443D6">
            <w:pPr>
              <w:spacing w:line="240" w:lineRule="auto"/>
              <w:rPr>
                <w:rFonts w:ascii="Times New Roman" w:hAnsi="Times New Roman" w:cs="Times New Roman"/>
                <w:sz w:val="24"/>
                <w:szCs w:val="24"/>
              </w:rPr>
            </w:pPr>
            <w:r>
              <w:rPr>
                <w:rFonts w:ascii="Times New Roman" w:hAnsi="Times New Roman" w:cs="Times New Roman"/>
                <w:sz w:val="24"/>
                <w:szCs w:val="24"/>
              </w:rPr>
              <w:t>Betonowe/</w:t>
            </w: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żelbetonowe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1048</w:t>
            </w:r>
          </w:p>
        </w:tc>
      </w:tr>
      <w:tr w:rsidR="007E09CC" w:rsidRPr="007443D6" w:rsidTr="00A75376">
        <w:tc>
          <w:tcPr>
            <w:tcW w:w="63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 xml:space="preserve"> 8</w:t>
            </w:r>
          </w:p>
        </w:tc>
        <w:tc>
          <w:tcPr>
            <w:tcW w:w="216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Rząśnia</w:t>
            </w:r>
          </w:p>
        </w:tc>
        <w:tc>
          <w:tcPr>
            <w:tcW w:w="1849"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Kościuszki   18</w:t>
            </w:r>
          </w:p>
        </w:tc>
        <w:tc>
          <w:tcPr>
            <w:tcW w:w="1631"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Organistówka</w:t>
            </w:r>
          </w:p>
        </w:tc>
        <w:tc>
          <w:tcPr>
            <w:tcW w:w="1656"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1932</w:t>
            </w:r>
          </w:p>
        </w:tc>
        <w:tc>
          <w:tcPr>
            <w:tcW w:w="144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A75376"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C</w:t>
            </w:r>
            <w:r w:rsidR="007E09CC" w:rsidRPr="007443D6">
              <w:rPr>
                <w:rFonts w:ascii="Times New Roman" w:hAnsi="Times New Roman" w:cs="Times New Roman"/>
                <w:sz w:val="24"/>
                <w:szCs w:val="24"/>
              </w:rPr>
              <w:t>eglany</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543/2</w:t>
            </w:r>
          </w:p>
        </w:tc>
      </w:tr>
      <w:tr w:rsidR="007E09CC" w:rsidRPr="007443D6" w:rsidTr="00A75376">
        <w:tc>
          <w:tcPr>
            <w:tcW w:w="63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 xml:space="preserve"> 9</w:t>
            </w:r>
          </w:p>
        </w:tc>
        <w:tc>
          <w:tcPr>
            <w:tcW w:w="216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Rząśnia</w:t>
            </w:r>
          </w:p>
        </w:tc>
        <w:tc>
          <w:tcPr>
            <w:tcW w:w="1849"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Kościuszki   18</w:t>
            </w:r>
          </w:p>
        </w:tc>
        <w:tc>
          <w:tcPr>
            <w:tcW w:w="1631"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Plebania</w:t>
            </w:r>
          </w:p>
        </w:tc>
        <w:tc>
          <w:tcPr>
            <w:tcW w:w="1656"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1914</w:t>
            </w:r>
          </w:p>
        </w:tc>
        <w:tc>
          <w:tcPr>
            <w:tcW w:w="144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A75376"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C</w:t>
            </w:r>
            <w:r w:rsidR="007E09CC" w:rsidRPr="007443D6">
              <w:rPr>
                <w:rFonts w:ascii="Times New Roman" w:hAnsi="Times New Roman" w:cs="Times New Roman"/>
                <w:sz w:val="24"/>
                <w:szCs w:val="24"/>
              </w:rPr>
              <w:t>eglany</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543/2</w:t>
            </w:r>
          </w:p>
        </w:tc>
      </w:tr>
      <w:tr w:rsidR="007E09CC" w:rsidRPr="007443D6" w:rsidTr="00A75376">
        <w:tc>
          <w:tcPr>
            <w:tcW w:w="63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10</w:t>
            </w:r>
          </w:p>
        </w:tc>
        <w:tc>
          <w:tcPr>
            <w:tcW w:w="216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Rząśnia</w:t>
            </w:r>
          </w:p>
        </w:tc>
        <w:tc>
          <w:tcPr>
            <w:tcW w:w="1849"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Kościuszki</w:t>
            </w:r>
          </w:p>
        </w:tc>
        <w:tc>
          <w:tcPr>
            <w:tcW w:w="1631"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Cmentarz</w:t>
            </w: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przykościelny</w:t>
            </w:r>
          </w:p>
        </w:tc>
        <w:tc>
          <w:tcPr>
            <w:tcW w:w="1656"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ok. XIX w</w:t>
            </w:r>
          </w:p>
        </w:tc>
        <w:tc>
          <w:tcPr>
            <w:tcW w:w="144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1048</w:t>
            </w:r>
          </w:p>
        </w:tc>
      </w:tr>
      <w:tr w:rsidR="007E09CC" w:rsidRPr="007443D6" w:rsidTr="00A75376">
        <w:tc>
          <w:tcPr>
            <w:tcW w:w="63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11</w:t>
            </w:r>
          </w:p>
        </w:tc>
        <w:tc>
          <w:tcPr>
            <w:tcW w:w="216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Stróża</w:t>
            </w:r>
          </w:p>
        </w:tc>
        <w:tc>
          <w:tcPr>
            <w:tcW w:w="1849"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41</w:t>
            </w:r>
          </w:p>
        </w:tc>
        <w:tc>
          <w:tcPr>
            <w:tcW w:w="1631"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Park</w:t>
            </w:r>
          </w:p>
        </w:tc>
        <w:tc>
          <w:tcPr>
            <w:tcW w:w="1656"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XVII wiek</w:t>
            </w:r>
          </w:p>
        </w:tc>
        <w:tc>
          <w:tcPr>
            <w:tcW w:w="144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741/1</w:t>
            </w:r>
          </w:p>
        </w:tc>
      </w:tr>
      <w:tr w:rsidR="007E09CC" w:rsidRPr="007443D6" w:rsidTr="00A75376">
        <w:tc>
          <w:tcPr>
            <w:tcW w:w="63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12</w:t>
            </w:r>
          </w:p>
        </w:tc>
        <w:tc>
          <w:tcPr>
            <w:tcW w:w="216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Stróża</w:t>
            </w:r>
          </w:p>
          <w:p w:rsidR="007E09CC" w:rsidRPr="007443D6" w:rsidRDefault="007E09CC" w:rsidP="007443D6">
            <w:pPr>
              <w:spacing w:line="240" w:lineRule="auto"/>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p>
        </w:tc>
        <w:tc>
          <w:tcPr>
            <w:tcW w:w="1631"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Cmentarz przykościelny</w:t>
            </w:r>
          </w:p>
        </w:tc>
        <w:tc>
          <w:tcPr>
            <w:tcW w:w="1656"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XVII XVIII</w:t>
            </w:r>
          </w:p>
          <w:p w:rsidR="007E09CC" w:rsidRPr="007443D6" w:rsidRDefault="00A75376"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W</w:t>
            </w:r>
            <w:r w:rsidR="007E09CC" w:rsidRPr="007443D6">
              <w:rPr>
                <w:rFonts w:ascii="Times New Roman" w:hAnsi="Times New Roman" w:cs="Times New Roman"/>
                <w:sz w:val="24"/>
                <w:szCs w:val="24"/>
              </w:rPr>
              <w:t>iek</w:t>
            </w:r>
          </w:p>
        </w:tc>
        <w:tc>
          <w:tcPr>
            <w:tcW w:w="144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743</w:t>
            </w:r>
          </w:p>
        </w:tc>
      </w:tr>
      <w:tr w:rsidR="007E09CC" w:rsidRPr="007443D6" w:rsidTr="00A75376">
        <w:tc>
          <w:tcPr>
            <w:tcW w:w="63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13</w:t>
            </w:r>
          </w:p>
        </w:tc>
        <w:tc>
          <w:tcPr>
            <w:tcW w:w="216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Stróża</w:t>
            </w:r>
          </w:p>
        </w:tc>
        <w:tc>
          <w:tcPr>
            <w:tcW w:w="1849"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631"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Cmentarz</w:t>
            </w:r>
          </w:p>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parafialny</w:t>
            </w:r>
          </w:p>
        </w:tc>
        <w:tc>
          <w:tcPr>
            <w:tcW w:w="1656"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ok. XVII w.</w:t>
            </w:r>
          </w:p>
        </w:tc>
        <w:tc>
          <w:tcPr>
            <w:tcW w:w="1440" w:type="dxa"/>
            <w:tcBorders>
              <w:top w:val="single" w:sz="4" w:space="0" w:color="000000"/>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E09CC" w:rsidRPr="007443D6" w:rsidRDefault="007E09CC" w:rsidP="007443D6">
            <w:pPr>
              <w:numPr>
                <w:ilvl w:val="0"/>
                <w:numId w:val="1"/>
              </w:numPr>
              <w:tabs>
                <w:tab w:val="clear" w:pos="0"/>
                <w:tab w:val="num" w:pos="840"/>
              </w:tabs>
              <w:suppressAutoHyphens/>
              <w:spacing w:after="0" w:line="240" w:lineRule="auto"/>
              <w:ind w:left="840" w:hanging="480"/>
              <w:rPr>
                <w:rFonts w:ascii="Times New Roman" w:hAnsi="Times New Roman" w:cs="Times New Roman"/>
                <w:sz w:val="24"/>
                <w:szCs w:val="24"/>
              </w:rPr>
            </w:pPr>
            <w:r w:rsidRPr="007443D6">
              <w:rPr>
                <w:rFonts w:ascii="Times New Roman" w:hAnsi="Times New Roman" w:cs="Times New Roman"/>
                <w:sz w:val="24"/>
                <w:szCs w:val="24"/>
              </w:rPr>
              <w:t>i</w:t>
            </w:r>
          </w:p>
          <w:p w:rsidR="007E09CC" w:rsidRPr="007443D6" w:rsidRDefault="007E09CC" w:rsidP="007443D6">
            <w:pPr>
              <w:spacing w:line="240" w:lineRule="auto"/>
              <w:ind w:left="360"/>
              <w:rPr>
                <w:rFonts w:ascii="Times New Roman" w:hAnsi="Times New Roman" w:cs="Times New Roman"/>
                <w:sz w:val="24"/>
                <w:szCs w:val="24"/>
              </w:rPr>
            </w:pPr>
            <w:r w:rsidRPr="007443D6">
              <w:rPr>
                <w:rFonts w:ascii="Times New Roman" w:hAnsi="Times New Roman" w:cs="Times New Roman"/>
                <w:sz w:val="24"/>
                <w:szCs w:val="24"/>
              </w:rPr>
              <w:t>838</w:t>
            </w:r>
          </w:p>
        </w:tc>
      </w:tr>
      <w:tr w:rsidR="007E09CC" w:rsidRPr="007443D6" w:rsidTr="00A75376">
        <w:tc>
          <w:tcPr>
            <w:tcW w:w="630" w:type="dxa"/>
            <w:tcBorders>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r w:rsidRPr="007443D6">
              <w:rPr>
                <w:rFonts w:ascii="Times New Roman" w:hAnsi="Times New Roman" w:cs="Times New Roman"/>
                <w:sz w:val="24"/>
                <w:szCs w:val="24"/>
              </w:rPr>
              <w:t>14</w:t>
            </w:r>
          </w:p>
        </w:tc>
        <w:tc>
          <w:tcPr>
            <w:tcW w:w="2160" w:type="dxa"/>
            <w:tcBorders>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r w:rsidRPr="007443D6">
              <w:rPr>
                <w:rFonts w:ascii="Times New Roman" w:hAnsi="Times New Roman" w:cs="Times New Roman"/>
                <w:sz w:val="24"/>
                <w:szCs w:val="24"/>
              </w:rPr>
              <w:t xml:space="preserve">Rząśnia </w:t>
            </w:r>
          </w:p>
        </w:tc>
        <w:tc>
          <w:tcPr>
            <w:tcW w:w="1849" w:type="dxa"/>
            <w:tcBorders>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p w:rsidR="007E09CC" w:rsidRPr="007443D6" w:rsidRDefault="007E09CC" w:rsidP="007443D6">
            <w:pPr>
              <w:snapToGrid w:val="0"/>
              <w:spacing w:line="240" w:lineRule="auto"/>
              <w:rPr>
                <w:rFonts w:ascii="Times New Roman" w:hAnsi="Times New Roman" w:cs="Times New Roman"/>
                <w:sz w:val="24"/>
                <w:szCs w:val="24"/>
              </w:rPr>
            </w:pPr>
          </w:p>
        </w:tc>
        <w:tc>
          <w:tcPr>
            <w:tcW w:w="1631" w:type="dxa"/>
            <w:tcBorders>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2100" w:type="dxa"/>
            <w:tcBorders>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Układ przestrzenny</w:t>
            </w:r>
          </w:p>
        </w:tc>
        <w:tc>
          <w:tcPr>
            <w:tcW w:w="1656" w:type="dxa"/>
            <w:tcBorders>
              <w:left w:val="single" w:sz="4" w:space="0" w:color="000000"/>
              <w:bottom w:val="single" w:sz="4" w:space="0" w:color="000000"/>
            </w:tcBorders>
            <w:shd w:val="clear" w:color="auto" w:fill="auto"/>
          </w:tcPr>
          <w:p w:rsidR="007E09CC" w:rsidRPr="00A75376" w:rsidRDefault="007E09CC" w:rsidP="007443D6">
            <w:pPr>
              <w:snapToGrid w:val="0"/>
              <w:spacing w:line="240" w:lineRule="auto"/>
              <w:rPr>
                <w:rFonts w:ascii="Times New Roman" w:hAnsi="Times New Roman" w:cs="Times New Roman"/>
                <w:sz w:val="24"/>
                <w:szCs w:val="24"/>
              </w:rPr>
            </w:pPr>
            <w:r w:rsidRPr="00A75376">
              <w:rPr>
                <w:rFonts w:ascii="Times New Roman" w:hAnsi="Times New Roman" w:cs="Times New Roman"/>
                <w:sz w:val="24"/>
                <w:szCs w:val="24"/>
              </w:rPr>
              <w:t>wielodrożnica</w:t>
            </w:r>
          </w:p>
        </w:tc>
        <w:tc>
          <w:tcPr>
            <w:tcW w:w="1404" w:type="dxa"/>
            <w:tcBorders>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1357 r.</w:t>
            </w:r>
          </w:p>
        </w:tc>
        <w:tc>
          <w:tcPr>
            <w:tcW w:w="1440" w:type="dxa"/>
            <w:tcBorders>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270" w:type="dxa"/>
            <w:tcBorders>
              <w:left w:val="single" w:sz="4" w:space="0" w:color="000000"/>
              <w:bottom w:val="single" w:sz="4" w:space="0" w:color="000000"/>
              <w:right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p>
        </w:tc>
      </w:tr>
      <w:tr w:rsidR="007E09CC" w:rsidRPr="007443D6" w:rsidTr="00A75376">
        <w:tc>
          <w:tcPr>
            <w:tcW w:w="630" w:type="dxa"/>
            <w:tcBorders>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r w:rsidRPr="007443D6">
              <w:rPr>
                <w:rFonts w:ascii="Times New Roman" w:hAnsi="Times New Roman" w:cs="Times New Roman"/>
                <w:sz w:val="24"/>
                <w:szCs w:val="24"/>
              </w:rPr>
              <w:t>15</w:t>
            </w:r>
          </w:p>
          <w:p w:rsidR="007E09CC" w:rsidRPr="007443D6" w:rsidRDefault="007E09CC" w:rsidP="007443D6">
            <w:pPr>
              <w:snapToGrid w:val="0"/>
              <w:spacing w:line="240" w:lineRule="auto"/>
              <w:rPr>
                <w:rFonts w:ascii="Times New Roman" w:hAnsi="Times New Roman" w:cs="Times New Roman"/>
                <w:sz w:val="24"/>
                <w:szCs w:val="24"/>
              </w:rPr>
            </w:pPr>
          </w:p>
        </w:tc>
        <w:tc>
          <w:tcPr>
            <w:tcW w:w="2160" w:type="dxa"/>
            <w:tcBorders>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r w:rsidRPr="007443D6">
              <w:rPr>
                <w:rFonts w:ascii="Times New Roman" w:hAnsi="Times New Roman" w:cs="Times New Roman"/>
                <w:sz w:val="24"/>
                <w:szCs w:val="24"/>
              </w:rPr>
              <w:t xml:space="preserve">Biała </w:t>
            </w:r>
          </w:p>
        </w:tc>
        <w:tc>
          <w:tcPr>
            <w:tcW w:w="1849" w:type="dxa"/>
            <w:tcBorders>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631" w:type="dxa"/>
            <w:tcBorders>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2100" w:type="dxa"/>
            <w:tcBorders>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Układ przestrzenny</w:t>
            </w:r>
          </w:p>
        </w:tc>
        <w:tc>
          <w:tcPr>
            <w:tcW w:w="1656" w:type="dxa"/>
            <w:tcBorders>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r w:rsidRPr="007443D6">
              <w:rPr>
                <w:rFonts w:ascii="Times New Roman" w:hAnsi="Times New Roman" w:cs="Times New Roman"/>
                <w:sz w:val="24"/>
                <w:szCs w:val="24"/>
              </w:rPr>
              <w:t xml:space="preserve">wieś </w:t>
            </w:r>
          </w:p>
          <w:p w:rsidR="007E09CC" w:rsidRPr="007443D6" w:rsidRDefault="007E09CC" w:rsidP="007443D6">
            <w:pPr>
              <w:snapToGrid w:val="0"/>
              <w:spacing w:line="240" w:lineRule="auto"/>
              <w:rPr>
                <w:rFonts w:ascii="Times New Roman" w:hAnsi="Times New Roman" w:cs="Times New Roman"/>
                <w:sz w:val="24"/>
                <w:szCs w:val="24"/>
              </w:rPr>
            </w:pPr>
            <w:r w:rsidRPr="007443D6">
              <w:rPr>
                <w:rFonts w:ascii="Times New Roman" w:hAnsi="Times New Roman" w:cs="Times New Roman"/>
                <w:sz w:val="24"/>
                <w:szCs w:val="24"/>
              </w:rPr>
              <w:t>sznurowa</w:t>
            </w:r>
          </w:p>
        </w:tc>
        <w:tc>
          <w:tcPr>
            <w:tcW w:w="1404" w:type="dxa"/>
            <w:tcBorders>
              <w:left w:val="single" w:sz="4" w:space="0" w:color="000000"/>
              <w:bottom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r w:rsidRPr="007443D6">
              <w:rPr>
                <w:rFonts w:ascii="Times New Roman" w:hAnsi="Times New Roman" w:cs="Times New Roman"/>
                <w:sz w:val="24"/>
                <w:szCs w:val="24"/>
              </w:rPr>
              <w:t>Do 1398 r.</w:t>
            </w:r>
          </w:p>
        </w:tc>
        <w:tc>
          <w:tcPr>
            <w:tcW w:w="1440" w:type="dxa"/>
            <w:tcBorders>
              <w:left w:val="single" w:sz="4" w:space="0" w:color="000000"/>
              <w:bottom w:val="single" w:sz="4" w:space="0" w:color="000000"/>
            </w:tcBorders>
            <w:shd w:val="clear" w:color="auto" w:fill="auto"/>
          </w:tcPr>
          <w:p w:rsidR="007E09CC" w:rsidRPr="007443D6" w:rsidRDefault="007E09CC" w:rsidP="007443D6">
            <w:pPr>
              <w:snapToGrid w:val="0"/>
              <w:spacing w:line="240" w:lineRule="auto"/>
              <w:rPr>
                <w:rFonts w:ascii="Times New Roman" w:hAnsi="Times New Roman" w:cs="Times New Roman"/>
                <w:sz w:val="24"/>
                <w:szCs w:val="24"/>
              </w:rPr>
            </w:pPr>
          </w:p>
        </w:tc>
        <w:tc>
          <w:tcPr>
            <w:tcW w:w="1270" w:type="dxa"/>
            <w:tcBorders>
              <w:left w:val="single" w:sz="4" w:space="0" w:color="000000"/>
              <w:bottom w:val="single" w:sz="4" w:space="0" w:color="000000"/>
              <w:right w:val="single" w:sz="4" w:space="0" w:color="000000"/>
            </w:tcBorders>
            <w:shd w:val="clear" w:color="auto" w:fill="auto"/>
          </w:tcPr>
          <w:p w:rsidR="007E09CC" w:rsidRPr="007443D6" w:rsidRDefault="007E09CC" w:rsidP="007443D6">
            <w:pPr>
              <w:spacing w:line="240" w:lineRule="auto"/>
              <w:rPr>
                <w:rFonts w:ascii="Times New Roman" w:hAnsi="Times New Roman" w:cs="Times New Roman"/>
                <w:sz w:val="24"/>
                <w:szCs w:val="24"/>
              </w:rPr>
            </w:pPr>
          </w:p>
        </w:tc>
      </w:tr>
    </w:tbl>
    <w:p w:rsidR="007E09CC" w:rsidRPr="007443D6" w:rsidRDefault="007E09CC" w:rsidP="007443D6">
      <w:pPr>
        <w:spacing w:line="240" w:lineRule="auto"/>
        <w:rPr>
          <w:rFonts w:ascii="Times New Roman" w:hAnsi="Times New Roman" w:cs="Times New Roman"/>
          <w:sz w:val="24"/>
          <w:szCs w:val="24"/>
        </w:rPr>
      </w:pPr>
    </w:p>
    <w:p w:rsidR="005F71FF" w:rsidRDefault="005F71FF" w:rsidP="005F71FF">
      <w:pPr>
        <w:ind w:left="-540" w:right="-780" w:firstLine="180"/>
        <w:rPr>
          <w:sz w:val="28"/>
          <w:szCs w:val="28"/>
        </w:rPr>
        <w:sectPr w:rsidR="005F71FF" w:rsidSect="007E09CC">
          <w:pgSz w:w="16838" w:h="11906" w:orient="landscape"/>
          <w:pgMar w:top="1418" w:right="1418" w:bottom="1418" w:left="1418" w:header="709" w:footer="709" w:gutter="0"/>
          <w:cols w:space="708"/>
          <w:docGrid w:linePitch="360"/>
        </w:sectPr>
      </w:pPr>
    </w:p>
    <w:p w:rsidR="005F71FF" w:rsidRPr="005F71FF" w:rsidRDefault="005F71FF" w:rsidP="005F71FF">
      <w:pPr>
        <w:spacing w:after="0" w:line="240" w:lineRule="auto"/>
        <w:jc w:val="center"/>
        <w:rPr>
          <w:rFonts w:ascii="Times New Roman" w:hAnsi="Times New Roman" w:cs="Times New Roman"/>
          <w:b/>
          <w:sz w:val="24"/>
          <w:szCs w:val="24"/>
        </w:rPr>
      </w:pPr>
      <w:r w:rsidRPr="005F71FF">
        <w:rPr>
          <w:rFonts w:ascii="Times New Roman" w:hAnsi="Times New Roman" w:cs="Times New Roman"/>
          <w:b/>
          <w:sz w:val="24"/>
          <w:szCs w:val="24"/>
        </w:rPr>
        <w:lastRenderedPageBreak/>
        <w:t>WYKAZ NR 3</w:t>
      </w:r>
      <w:r w:rsidR="007443D6">
        <w:rPr>
          <w:rFonts w:ascii="Times New Roman" w:hAnsi="Times New Roman" w:cs="Times New Roman"/>
          <w:b/>
          <w:sz w:val="24"/>
          <w:szCs w:val="24"/>
        </w:rPr>
        <w:t>.</w:t>
      </w:r>
      <w:r w:rsidRPr="005F71FF">
        <w:rPr>
          <w:rFonts w:ascii="Times New Roman" w:hAnsi="Times New Roman" w:cs="Times New Roman"/>
          <w:b/>
          <w:sz w:val="24"/>
          <w:szCs w:val="24"/>
        </w:rPr>
        <w:t xml:space="preserve"> MIEJSCA PAMIĘCI  NARODOWEJ  ZNAJDUJĄCE  SIĘ </w:t>
      </w:r>
      <w:r w:rsidR="007443D6">
        <w:rPr>
          <w:rFonts w:ascii="Times New Roman" w:hAnsi="Times New Roman" w:cs="Times New Roman"/>
          <w:b/>
          <w:sz w:val="24"/>
          <w:szCs w:val="24"/>
        </w:rPr>
        <w:t xml:space="preserve">                          </w:t>
      </w:r>
      <w:r w:rsidRPr="005F71FF">
        <w:rPr>
          <w:rFonts w:ascii="Times New Roman" w:hAnsi="Times New Roman" w:cs="Times New Roman"/>
          <w:b/>
          <w:sz w:val="24"/>
          <w:szCs w:val="24"/>
        </w:rPr>
        <w:t xml:space="preserve"> NA  TERENIE  GMINY  RZĄŚNIA</w:t>
      </w:r>
    </w:p>
    <w:p w:rsidR="005F71FF" w:rsidRPr="005F71FF" w:rsidRDefault="005F71FF" w:rsidP="007563B1">
      <w:pPr>
        <w:spacing w:after="0" w:line="240" w:lineRule="auto"/>
        <w:jc w:val="both"/>
        <w:rPr>
          <w:rFonts w:ascii="Times New Roman" w:hAnsi="Times New Roman" w:cs="Times New Roman"/>
          <w:sz w:val="24"/>
          <w:szCs w:val="24"/>
        </w:rPr>
      </w:pPr>
    </w:p>
    <w:p w:rsidR="005F71FF" w:rsidRPr="005F71FF" w:rsidRDefault="005F71FF" w:rsidP="00030224">
      <w:pPr>
        <w:numPr>
          <w:ilvl w:val="0"/>
          <w:numId w:val="12"/>
        </w:numPr>
        <w:suppressAutoHyphens/>
        <w:spacing w:after="0" w:line="240" w:lineRule="auto"/>
        <w:jc w:val="both"/>
        <w:rPr>
          <w:rFonts w:ascii="Times New Roman" w:hAnsi="Times New Roman" w:cs="Times New Roman"/>
          <w:sz w:val="24"/>
          <w:szCs w:val="24"/>
        </w:rPr>
      </w:pPr>
      <w:r w:rsidRPr="005F71FF">
        <w:rPr>
          <w:rFonts w:ascii="Times New Roman" w:hAnsi="Times New Roman" w:cs="Times New Roman"/>
          <w:sz w:val="24"/>
          <w:szCs w:val="24"/>
        </w:rPr>
        <w:t xml:space="preserve">Tablica Pamięci Zamordowanych przez Niemców   / na placu przy kościele </w:t>
      </w:r>
      <w:r w:rsidR="007563B1">
        <w:rPr>
          <w:rFonts w:ascii="Times New Roman" w:hAnsi="Times New Roman" w:cs="Times New Roman"/>
          <w:sz w:val="24"/>
          <w:szCs w:val="24"/>
        </w:rPr>
        <w:t xml:space="preserve">                              </w:t>
      </w:r>
      <w:r w:rsidRPr="005F71FF">
        <w:rPr>
          <w:rFonts w:ascii="Times New Roman" w:hAnsi="Times New Roman" w:cs="Times New Roman"/>
          <w:sz w:val="24"/>
          <w:szCs w:val="24"/>
        </w:rPr>
        <w:t>w Stróży/.</w:t>
      </w:r>
    </w:p>
    <w:p w:rsidR="005F71FF" w:rsidRPr="005F71FF" w:rsidRDefault="005F71FF" w:rsidP="00030224">
      <w:pPr>
        <w:numPr>
          <w:ilvl w:val="0"/>
          <w:numId w:val="12"/>
        </w:numPr>
        <w:suppressAutoHyphens/>
        <w:spacing w:after="0" w:line="240" w:lineRule="auto"/>
        <w:jc w:val="both"/>
        <w:rPr>
          <w:rFonts w:ascii="Times New Roman" w:hAnsi="Times New Roman" w:cs="Times New Roman"/>
          <w:sz w:val="24"/>
          <w:szCs w:val="24"/>
        </w:rPr>
      </w:pPr>
      <w:r w:rsidRPr="005F71FF">
        <w:rPr>
          <w:rFonts w:ascii="Times New Roman" w:hAnsi="Times New Roman" w:cs="Times New Roman"/>
          <w:sz w:val="24"/>
          <w:szCs w:val="24"/>
        </w:rPr>
        <w:t>Tablica  Pamięci Żołnierzy Armii Krajowej Ofiar Represji Stalinowskich   /na placu  przy kościele w Stróży/</w:t>
      </w:r>
      <w:r w:rsidR="007443D6">
        <w:rPr>
          <w:rFonts w:ascii="Times New Roman" w:hAnsi="Times New Roman" w:cs="Times New Roman"/>
          <w:sz w:val="24"/>
          <w:szCs w:val="24"/>
        </w:rPr>
        <w:t>.</w:t>
      </w:r>
    </w:p>
    <w:p w:rsidR="005F71FF" w:rsidRPr="005F71FF" w:rsidRDefault="005F71FF" w:rsidP="00030224">
      <w:pPr>
        <w:numPr>
          <w:ilvl w:val="0"/>
          <w:numId w:val="12"/>
        </w:numPr>
        <w:suppressAutoHyphens/>
        <w:spacing w:after="0" w:line="240" w:lineRule="auto"/>
        <w:jc w:val="both"/>
        <w:rPr>
          <w:rFonts w:ascii="Times New Roman" w:hAnsi="Times New Roman" w:cs="Times New Roman"/>
          <w:sz w:val="24"/>
          <w:szCs w:val="24"/>
        </w:rPr>
      </w:pPr>
      <w:r w:rsidRPr="005F71FF">
        <w:rPr>
          <w:rFonts w:ascii="Times New Roman" w:hAnsi="Times New Roman" w:cs="Times New Roman"/>
          <w:sz w:val="24"/>
          <w:szCs w:val="24"/>
        </w:rPr>
        <w:t>Pomnik Pamięci Narodowej w Rząśni „Wojciechowi Wysockiemu w młodości Oficerowi Kościuszkowskiemu  w młodości Obywatelowi Ziemskiemu zmarłemu dnia 15lutego 1844 r. ” /na cmentarzu rzymskokatolickim w Rząśni/.</w:t>
      </w:r>
    </w:p>
    <w:p w:rsidR="005F71FF" w:rsidRPr="005F71FF" w:rsidRDefault="005F71FF" w:rsidP="00030224">
      <w:pPr>
        <w:numPr>
          <w:ilvl w:val="0"/>
          <w:numId w:val="12"/>
        </w:numPr>
        <w:suppressAutoHyphens/>
        <w:spacing w:after="0" w:line="240" w:lineRule="auto"/>
        <w:jc w:val="both"/>
        <w:rPr>
          <w:rFonts w:ascii="Times New Roman" w:hAnsi="Times New Roman" w:cs="Times New Roman"/>
          <w:sz w:val="24"/>
          <w:szCs w:val="24"/>
        </w:rPr>
      </w:pPr>
      <w:r w:rsidRPr="005F71FF">
        <w:rPr>
          <w:rFonts w:ascii="Times New Roman" w:hAnsi="Times New Roman" w:cs="Times New Roman"/>
          <w:sz w:val="24"/>
          <w:szCs w:val="24"/>
        </w:rPr>
        <w:t xml:space="preserve">Pomnik Pamięci Narodowej w Rząśni „Tym, którzy w latach 1939-56 oddali swe życie za wolność Ojczyzny w walce z hitlerowskim i sowieckim okupantem żołnierzom Armii Krajowej Konspiracyjnego Wojska Polskiego” /na cmentarzu rzymskokatolickim w Rząśni/ .  </w:t>
      </w:r>
    </w:p>
    <w:p w:rsidR="005F71FF" w:rsidRPr="005F71FF" w:rsidRDefault="005F71FF" w:rsidP="00030224">
      <w:pPr>
        <w:numPr>
          <w:ilvl w:val="0"/>
          <w:numId w:val="12"/>
        </w:numPr>
        <w:suppressAutoHyphens/>
        <w:spacing w:after="0" w:line="240" w:lineRule="auto"/>
        <w:jc w:val="both"/>
        <w:rPr>
          <w:rFonts w:ascii="Times New Roman" w:hAnsi="Times New Roman" w:cs="Times New Roman"/>
          <w:sz w:val="24"/>
          <w:szCs w:val="24"/>
        </w:rPr>
      </w:pPr>
      <w:r w:rsidRPr="005F71FF">
        <w:rPr>
          <w:rFonts w:ascii="Times New Roman" w:hAnsi="Times New Roman" w:cs="Times New Roman"/>
          <w:sz w:val="24"/>
          <w:szCs w:val="24"/>
        </w:rPr>
        <w:t xml:space="preserve">Pomnik Pamięci Narodowej  „Bogu Wszechmogącemu Cześć i Chwała” </w:t>
      </w:r>
      <w:r w:rsidR="007563B1">
        <w:rPr>
          <w:rFonts w:ascii="Times New Roman" w:hAnsi="Times New Roman" w:cs="Times New Roman"/>
          <w:sz w:val="24"/>
          <w:szCs w:val="24"/>
        </w:rPr>
        <w:t xml:space="preserve">                   </w:t>
      </w:r>
      <w:r w:rsidRPr="005F71FF">
        <w:rPr>
          <w:rFonts w:ascii="Times New Roman" w:hAnsi="Times New Roman" w:cs="Times New Roman"/>
          <w:sz w:val="24"/>
          <w:szCs w:val="24"/>
        </w:rPr>
        <w:t>dnia 6 marca 1860 r. /obok Szkoły Podstawowej w Broszęcinie/.</w:t>
      </w:r>
    </w:p>
    <w:p w:rsidR="005F71FF" w:rsidRPr="005F71FF" w:rsidRDefault="005F71FF" w:rsidP="007563B1">
      <w:pPr>
        <w:spacing w:after="0" w:line="240" w:lineRule="auto"/>
        <w:ind w:left="360"/>
        <w:jc w:val="both"/>
        <w:rPr>
          <w:rFonts w:ascii="Times New Roman" w:hAnsi="Times New Roman" w:cs="Times New Roman"/>
          <w:sz w:val="24"/>
          <w:szCs w:val="24"/>
        </w:rPr>
      </w:pPr>
      <w:r w:rsidRPr="005F71FF">
        <w:rPr>
          <w:rFonts w:ascii="Times New Roman" w:hAnsi="Times New Roman" w:cs="Times New Roman"/>
          <w:sz w:val="24"/>
          <w:szCs w:val="24"/>
        </w:rPr>
        <w:t>Ponadto na cmentarzu rzymskokatolickim w Stróży znajdują się  groby wojenne:</w:t>
      </w:r>
    </w:p>
    <w:p w:rsidR="005F71FF" w:rsidRPr="005F71FF" w:rsidRDefault="007563B1" w:rsidP="007563B1">
      <w:pPr>
        <w:suppressAutoHyphen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A75376">
        <w:rPr>
          <w:rFonts w:ascii="Times New Roman" w:hAnsi="Times New Roman" w:cs="Times New Roman"/>
          <w:sz w:val="24"/>
          <w:szCs w:val="24"/>
        </w:rPr>
        <w:t>-</w:t>
      </w:r>
      <w:r>
        <w:rPr>
          <w:rFonts w:ascii="Times New Roman" w:hAnsi="Times New Roman" w:cs="Times New Roman"/>
          <w:sz w:val="24"/>
          <w:szCs w:val="24"/>
        </w:rPr>
        <w:t xml:space="preserve">    </w:t>
      </w:r>
      <w:r w:rsidR="00A75376">
        <w:rPr>
          <w:rFonts w:ascii="Times New Roman" w:hAnsi="Times New Roman" w:cs="Times New Roman"/>
          <w:sz w:val="24"/>
          <w:szCs w:val="24"/>
        </w:rPr>
        <w:t xml:space="preserve"> g</w:t>
      </w:r>
      <w:r w:rsidR="005F71FF" w:rsidRPr="005F71FF">
        <w:rPr>
          <w:rFonts w:ascii="Times New Roman" w:hAnsi="Times New Roman" w:cs="Times New Roman"/>
          <w:sz w:val="24"/>
          <w:szCs w:val="24"/>
        </w:rPr>
        <w:t xml:space="preserve">rób żołnierza AK Stanisława Szczęsnego zamordowanego 22 lutego 1947 roku we </w:t>
      </w:r>
      <w:r>
        <w:rPr>
          <w:rFonts w:ascii="Times New Roman" w:hAnsi="Times New Roman" w:cs="Times New Roman"/>
          <w:sz w:val="24"/>
          <w:szCs w:val="24"/>
        </w:rPr>
        <w:t xml:space="preserve">   </w:t>
      </w:r>
      <w:r w:rsidR="005F71FF" w:rsidRPr="005F71FF">
        <w:rPr>
          <w:rFonts w:ascii="Times New Roman" w:hAnsi="Times New Roman" w:cs="Times New Roman"/>
          <w:sz w:val="24"/>
          <w:szCs w:val="24"/>
        </w:rPr>
        <w:t>wsi Łęczyska gm. Sulmierzyce , ekshumowanego w 2005,</w:t>
      </w:r>
    </w:p>
    <w:p w:rsidR="005F71FF" w:rsidRPr="005F71FF" w:rsidRDefault="007563B1" w:rsidP="007563B1">
      <w:pPr>
        <w:numPr>
          <w:ilvl w:val="0"/>
          <w:numId w:val="1"/>
        </w:numPr>
        <w:tabs>
          <w:tab w:val="clear" w:pos="0"/>
          <w:tab w:val="num" w:pos="795"/>
        </w:tabs>
        <w:suppressAutoHyphens/>
        <w:spacing w:after="0" w:line="240" w:lineRule="auto"/>
        <w:ind w:left="795" w:hanging="360"/>
        <w:jc w:val="both"/>
        <w:rPr>
          <w:rFonts w:ascii="Times New Roman" w:hAnsi="Times New Roman" w:cs="Times New Roman"/>
          <w:sz w:val="24"/>
          <w:szCs w:val="24"/>
        </w:rPr>
      </w:pPr>
      <w:r>
        <w:rPr>
          <w:rFonts w:ascii="Times New Roman" w:hAnsi="Times New Roman" w:cs="Times New Roman"/>
          <w:sz w:val="24"/>
          <w:szCs w:val="24"/>
        </w:rPr>
        <w:t>-</w:t>
      </w:r>
      <w:r w:rsidR="00A75376">
        <w:rPr>
          <w:rFonts w:ascii="Times New Roman" w:hAnsi="Times New Roman" w:cs="Times New Roman"/>
          <w:sz w:val="24"/>
          <w:szCs w:val="24"/>
        </w:rPr>
        <w:t xml:space="preserve">   </w:t>
      </w:r>
      <w:r w:rsidR="005F71FF" w:rsidRPr="005F71FF">
        <w:rPr>
          <w:rFonts w:ascii="Times New Roman" w:hAnsi="Times New Roman" w:cs="Times New Roman"/>
          <w:sz w:val="24"/>
          <w:szCs w:val="24"/>
        </w:rPr>
        <w:t xml:space="preserve"> </w:t>
      </w:r>
      <w:r w:rsidR="00A75376">
        <w:rPr>
          <w:rFonts w:ascii="Times New Roman" w:hAnsi="Times New Roman" w:cs="Times New Roman"/>
          <w:sz w:val="24"/>
          <w:szCs w:val="24"/>
        </w:rPr>
        <w:t>g</w:t>
      </w:r>
      <w:r w:rsidR="005F71FF" w:rsidRPr="005F71FF">
        <w:rPr>
          <w:rFonts w:ascii="Times New Roman" w:hAnsi="Times New Roman" w:cs="Times New Roman"/>
          <w:sz w:val="24"/>
          <w:szCs w:val="24"/>
        </w:rPr>
        <w:t>rób zbiorowy ofiar terroru hitlerowskiego zamordowanych 03.12.1941,</w:t>
      </w:r>
    </w:p>
    <w:p w:rsidR="005F71FF" w:rsidRPr="005F71FF" w:rsidRDefault="00A75376" w:rsidP="007563B1">
      <w:pPr>
        <w:suppressAutoHyphen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g</w:t>
      </w:r>
      <w:r w:rsidR="005F71FF" w:rsidRPr="005F71FF">
        <w:rPr>
          <w:rFonts w:ascii="Times New Roman" w:hAnsi="Times New Roman" w:cs="Times New Roman"/>
          <w:sz w:val="24"/>
          <w:szCs w:val="24"/>
        </w:rPr>
        <w:t xml:space="preserve">rób zbiorowy ofiar terroru hitlerowskiego rozstrzelanych 6 września 1939 roku </w:t>
      </w:r>
      <w:r w:rsidR="007563B1">
        <w:rPr>
          <w:rFonts w:ascii="Times New Roman" w:hAnsi="Times New Roman" w:cs="Times New Roman"/>
          <w:sz w:val="24"/>
          <w:szCs w:val="24"/>
        </w:rPr>
        <w:t xml:space="preserve">                                     </w:t>
      </w:r>
      <w:r w:rsidR="005F71FF" w:rsidRPr="005F71FF">
        <w:rPr>
          <w:rFonts w:ascii="Times New Roman" w:hAnsi="Times New Roman" w:cs="Times New Roman"/>
          <w:sz w:val="24"/>
          <w:szCs w:val="24"/>
        </w:rPr>
        <w:t>w Grabku  gm. Szczerców,</w:t>
      </w:r>
    </w:p>
    <w:p w:rsidR="005F71FF" w:rsidRPr="005F71FF" w:rsidRDefault="00A75376" w:rsidP="007563B1">
      <w:pPr>
        <w:numPr>
          <w:ilvl w:val="0"/>
          <w:numId w:val="1"/>
        </w:numPr>
        <w:tabs>
          <w:tab w:val="clear" w:pos="0"/>
          <w:tab w:val="num" w:pos="795"/>
        </w:tabs>
        <w:suppressAutoHyphens/>
        <w:spacing w:after="0" w:line="240" w:lineRule="auto"/>
        <w:ind w:left="795" w:hanging="360"/>
        <w:jc w:val="both"/>
        <w:rPr>
          <w:rFonts w:ascii="Times New Roman" w:hAnsi="Times New Roman" w:cs="Times New Roman"/>
          <w:sz w:val="24"/>
          <w:szCs w:val="24"/>
        </w:rPr>
      </w:pPr>
      <w:r>
        <w:rPr>
          <w:rFonts w:ascii="Times New Roman" w:hAnsi="Times New Roman" w:cs="Times New Roman"/>
          <w:sz w:val="24"/>
          <w:szCs w:val="24"/>
        </w:rPr>
        <w:t>-    g</w:t>
      </w:r>
      <w:r w:rsidR="005F71FF" w:rsidRPr="005F71FF">
        <w:rPr>
          <w:rFonts w:ascii="Times New Roman" w:hAnsi="Times New Roman" w:cs="Times New Roman"/>
          <w:sz w:val="24"/>
          <w:szCs w:val="24"/>
        </w:rPr>
        <w:t xml:space="preserve">rób Wincentego Mularczyka l. 50, zastrzelonego 6 września 1939 roku w Grabku gm. Szczerców ,   </w:t>
      </w:r>
    </w:p>
    <w:p w:rsidR="005F71FF" w:rsidRPr="005F71FF" w:rsidRDefault="00A75376" w:rsidP="007563B1">
      <w:pPr>
        <w:numPr>
          <w:ilvl w:val="0"/>
          <w:numId w:val="1"/>
        </w:numPr>
        <w:tabs>
          <w:tab w:val="clear" w:pos="0"/>
          <w:tab w:val="num" w:pos="795"/>
        </w:tabs>
        <w:suppressAutoHyphens/>
        <w:spacing w:after="0" w:line="240" w:lineRule="auto"/>
        <w:ind w:left="795" w:hanging="360"/>
        <w:jc w:val="both"/>
        <w:rPr>
          <w:rFonts w:ascii="Times New Roman" w:hAnsi="Times New Roman" w:cs="Times New Roman"/>
          <w:sz w:val="24"/>
          <w:szCs w:val="24"/>
        </w:rPr>
      </w:pPr>
      <w:r>
        <w:rPr>
          <w:rFonts w:ascii="Times New Roman" w:hAnsi="Times New Roman" w:cs="Times New Roman"/>
          <w:sz w:val="24"/>
          <w:szCs w:val="24"/>
        </w:rPr>
        <w:t>-    m</w:t>
      </w:r>
      <w:r w:rsidR="005F71FF" w:rsidRPr="005F71FF">
        <w:rPr>
          <w:rFonts w:ascii="Times New Roman" w:hAnsi="Times New Roman" w:cs="Times New Roman"/>
          <w:sz w:val="24"/>
          <w:szCs w:val="24"/>
        </w:rPr>
        <w:t>ogiła zbiorowa ofiar terroru hitlerowskiego zamordowanych</w:t>
      </w:r>
      <w:r w:rsidR="007563B1">
        <w:rPr>
          <w:rFonts w:ascii="Times New Roman" w:hAnsi="Times New Roman" w:cs="Times New Roman"/>
          <w:sz w:val="24"/>
          <w:szCs w:val="24"/>
        </w:rPr>
        <w:t xml:space="preserve"> </w:t>
      </w:r>
      <w:r w:rsidR="007443D6">
        <w:rPr>
          <w:rFonts w:ascii="Times New Roman" w:hAnsi="Times New Roman" w:cs="Times New Roman"/>
          <w:sz w:val="24"/>
          <w:szCs w:val="24"/>
        </w:rPr>
        <w:t>6 września 1939 roku w Stróży.</w:t>
      </w:r>
      <w:r w:rsidR="005F71FF" w:rsidRPr="005F71FF">
        <w:rPr>
          <w:rFonts w:ascii="Times New Roman" w:hAnsi="Times New Roman" w:cs="Times New Roman"/>
          <w:sz w:val="24"/>
          <w:szCs w:val="24"/>
        </w:rPr>
        <w:t xml:space="preserve">                </w:t>
      </w:r>
    </w:p>
    <w:p w:rsidR="005F71FF" w:rsidRDefault="005F71FF" w:rsidP="007563B1">
      <w:pPr>
        <w:spacing w:line="360" w:lineRule="auto"/>
        <w:ind w:left="360"/>
        <w:jc w:val="both"/>
        <w:rPr>
          <w:sz w:val="20"/>
          <w:szCs w:val="20"/>
        </w:rPr>
      </w:pPr>
      <w:r>
        <w:t xml:space="preserve">                   </w:t>
      </w:r>
    </w:p>
    <w:p w:rsidR="005F71FF" w:rsidRDefault="005F71FF" w:rsidP="005F71FF">
      <w:pPr>
        <w:spacing w:line="360" w:lineRule="auto"/>
        <w:ind w:left="360"/>
        <w:jc w:val="both"/>
        <w:rPr>
          <w:sz w:val="20"/>
          <w:szCs w:val="20"/>
        </w:rPr>
      </w:pPr>
    </w:p>
    <w:p w:rsidR="005F71FF" w:rsidRDefault="005F71FF" w:rsidP="005F71FF">
      <w:pPr>
        <w:ind w:left="-540" w:right="-780" w:firstLine="180"/>
        <w:rPr>
          <w:sz w:val="28"/>
          <w:szCs w:val="28"/>
        </w:rPr>
      </w:pPr>
    </w:p>
    <w:p w:rsidR="005F71FF" w:rsidRDefault="005F71FF" w:rsidP="005F71FF">
      <w:pPr>
        <w:ind w:left="-540" w:right="-780" w:firstLine="180"/>
        <w:rPr>
          <w:sz w:val="28"/>
          <w:szCs w:val="28"/>
        </w:rPr>
      </w:pPr>
    </w:p>
    <w:p w:rsidR="005F71FF" w:rsidRDefault="005F71FF" w:rsidP="005F71FF">
      <w:pPr>
        <w:ind w:left="-540" w:right="-780" w:firstLine="180"/>
        <w:rPr>
          <w:sz w:val="28"/>
          <w:szCs w:val="28"/>
        </w:rPr>
      </w:pPr>
    </w:p>
    <w:p w:rsidR="007E09CC" w:rsidRDefault="007E09CC" w:rsidP="007E09CC"/>
    <w:p w:rsidR="007E09CC" w:rsidRDefault="007E09CC" w:rsidP="007E09CC"/>
    <w:p w:rsidR="007E09CC" w:rsidRDefault="007E09CC" w:rsidP="007E09CC"/>
    <w:p w:rsidR="007E09CC" w:rsidRDefault="007E09CC" w:rsidP="007E09CC"/>
    <w:p w:rsidR="007E09CC" w:rsidRDefault="007E09CC" w:rsidP="007E09CC"/>
    <w:p w:rsidR="007E09CC" w:rsidRDefault="007E09CC" w:rsidP="007E09CC"/>
    <w:p w:rsidR="007E09CC" w:rsidRDefault="007E09CC" w:rsidP="007E09CC"/>
    <w:p w:rsidR="007443D6" w:rsidRPr="007443D6" w:rsidRDefault="007443D6" w:rsidP="007443D6">
      <w:pPr>
        <w:pStyle w:val="Standard"/>
        <w:jc w:val="center"/>
        <w:rPr>
          <w:b/>
          <w:bCs/>
        </w:rPr>
      </w:pPr>
      <w:r w:rsidRPr="007443D6">
        <w:rPr>
          <w:b/>
          <w:bCs/>
        </w:rPr>
        <w:lastRenderedPageBreak/>
        <w:t>WYKAZ NR 4. REJESTR POMNIKÓW PRZYRODY</w:t>
      </w:r>
    </w:p>
    <w:p w:rsidR="007443D6" w:rsidRPr="007443D6" w:rsidRDefault="007443D6" w:rsidP="007443D6">
      <w:pPr>
        <w:pStyle w:val="Standard"/>
        <w:rPr>
          <w:rFonts w:cs="Times New Roman"/>
        </w:rPr>
      </w:pPr>
    </w:p>
    <w:tbl>
      <w:tblPr>
        <w:tblW w:w="9549" w:type="dxa"/>
        <w:tblInd w:w="96" w:type="dxa"/>
        <w:tblLayout w:type="fixed"/>
        <w:tblCellMar>
          <w:left w:w="10" w:type="dxa"/>
          <w:right w:w="10" w:type="dxa"/>
        </w:tblCellMar>
        <w:tblLook w:val="04A0" w:firstRow="1" w:lastRow="0" w:firstColumn="1" w:lastColumn="0" w:noHBand="0" w:noVBand="1"/>
      </w:tblPr>
      <w:tblGrid>
        <w:gridCol w:w="810"/>
        <w:gridCol w:w="2955"/>
        <w:gridCol w:w="2895"/>
        <w:gridCol w:w="1410"/>
        <w:gridCol w:w="1479"/>
      </w:tblGrid>
      <w:tr w:rsidR="007443D6" w:rsidRPr="007443D6" w:rsidTr="007443D6">
        <w:tc>
          <w:tcPr>
            <w:tcW w:w="810" w:type="dxa"/>
            <w:tcBorders>
              <w:top w:val="single" w:sz="2" w:space="0" w:color="000000"/>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b/>
                <w:bCs/>
              </w:rPr>
            </w:pPr>
            <w:r w:rsidRPr="007443D6">
              <w:rPr>
                <w:rFonts w:cs="Times New Roman"/>
                <w:b/>
                <w:bCs/>
              </w:rPr>
              <w:t>Lp.</w:t>
            </w:r>
          </w:p>
        </w:tc>
        <w:tc>
          <w:tcPr>
            <w:tcW w:w="2955" w:type="dxa"/>
            <w:tcBorders>
              <w:top w:val="single" w:sz="2" w:space="0" w:color="000000"/>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b/>
                <w:bCs/>
              </w:rPr>
            </w:pPr>
            <w:r w:rsidRPr="007443D6">
              <w:rPr>
                <w:rFonts w:cs="Times New Roman"/>
                <w:b/>
                <w:bCs/>
              </w:rPr>
              <w:t>Lokalizacja</w:t>
            </w:r>
          </w:p>
        </w:tc>
        <w:tc>
          <w:tcPr>
            <w:tcW w:w="2895" w:type="dxa"/>
            <w:tcBorders>
              <w:top w:val="single" w:sz="2" w:space="0" w:color="000000"/>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b/>
                <w:bCs/>
              </w:rPr>
            </w:pPr>
            <w:r w:rsidRPr="007443D6">
              <w:rPr>
                <w:rFonts w:cs="Times New Roman"/>
                <w:b/>
                <w:bCs/>
              </w:rPr>
              <w:t xml:space="preserve"> Gatunek Drzewa</w:t>
            </w:r>
          </w:p>
        </w:tc>
        <w:tc>
          <w:tcPr>
            <w:tcW w:w="1410" w:type="dxa"/>
            <w:tcBorders>
              <w:top w:val="single" w:sz="2" w:space="0" w:color="000000"/>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b/>
                <w:bCs/>
              </w:rPr>
            </w:pPr>
            <w:r w:rsidRPr="007443D6">
              <w:rPr>
                <w:rFonts w:cs="Times New Roman"/>
                <w:b/>
                <w:bCs/>
              </w:rPr>
              <w:t>Działka</w:t>
            </w:r>
          </w:p>
        </w:tc>
        <w:tc>
          <w:tcPr>
            <w:tcW w:w="147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b/>
                <w:bCs/>
              </w:rPr>
            </w:pPr>
            <w:r w:rsidRPr="007443D6">
              <w:rPr>
                <w:rFonts w:cs="Times New Roman"/>
                <w:b/>
                <w:bCs/>
              </w:rPr>
              <w:t>Sztuki</w:t>
            </w:r>
          </w:p>
        </w:tc>
      </w:tr>
      <w:tr w:rsidR="007443D6" w:rsidRPr="007443D6" w:rsidTr="007443D6">
        <w:tc>
          <w:tcPr>
            <w:tcW w:w="810"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030224">
            <w:pPr>
              <w:pStyle w:val="TableContents"/>
              <w:numPr>
                <w:ilvl w:val="0"/>
                <w:numId w:val="13"/>
              </w:numPr>
              <w:rPr>
                <w:rFonts w:cs="Times New Roman"/>
                <w:b/>
                <w:bCs/>
              </w:rPr>
            </w:pPr>
          </w:p>
        </w:tc>
        <w:tc>
          <w:tcPr>
            <w:tcW w:w="2955"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Rząśnia Cmentarz</w:t>
            </w:r>
          </w:p>
        </w:tc>
        <w:tc>
          <w:tcPr>
            <w:tcW w:w="2895"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Brzoza Brodawkowata</w:t>
            </w:r>
          </w:p>
          <w:p w:rsidR="007443D6" w:rsidRPr="007443D6" w:rsidRDefault="007443D6" w:rsidP="007443D6">
            <w:pPr>
              <w:pStyle w:val="TableContents"/>
              <w:rPr>
                <w:rFonts w:cs="Times New Roman"/>
              </w:rPr>
            </w:pPr>
            <w:r w:rsidRPr="007443D6">
              <w:rPr>
                <w:rFonts w:cs="Times New Roman"/>
              </w:rPr>
              <w:t xml:space="preserve"> Wiąz Szypułkowy</w:t>
            </w:r>
          </w:p>
        </w:tc>
        <w:tc>
          <w:tcPr>
            <w:tcW w:w="1410"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483/1</w:t>
            </w:r>
          </w:p>
        </w:tc>
        <w:tc>
          <w:tcPr>
            <w:tcW w:w="14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1</w:t>
            </w:r>
          </w:p>
          <w:p w:rsidR="007443D6" w:rsidRPr="007443D6" w:rsidRDefault="007443D6" w:rsidP="007443D6">
            <w:pPr>
              <w:pStyle w:val="TableContents"/>
              <w:rPr>
                <w:rFonts w:cs="Times New Roman"/>
              </w:rPr>
            </w:pPr>
            <w:r w:rsidRPr="007443D6">
              <w:rPr>
                <w:rFonts w:cs="Times New Roman"/>
              </w:rPr>
              <w:t>23</w:t>
            </w:r>
          </w:p>
        </w:tc>
      </w:tr>
      <w:tr w:rsidR="007443D6" w:rsidRPr="007443D6" w:rsidTr="007443D6">
        <w:tc>
          <w:tcPr>
            <w:tcW w:w="810"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030224">
            <w:pPr>
              <w:pStyle w:val="TableContents"/>
              <w:numPr>
                <w:ilvl w:val="0"/>
                <w:numId w:val="13"/>
              </w:numPr>
              <w:rPr>
                <w:rFonts w:cs="Times New Roman"/>
                <w:b/>
                <w:bCs/>
              </w:rPr>
            </w:pPr>
          </w:p>
        </w:tc>
        <w:tc>
          <w:tcPr>
            <w:tcW w:w="2955"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Rząśnia Kościół</w:t>
            </w:r>
          </w:p>
        </w:tc>
        <w:tc>
          <w:tcPr>
            <w:tcW w:w="2895"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Lipa Drobnolistna</w:t>
            </w:r>
          </w:p>
          <w:p w:rsidR="007443D6" w:rsidRPr="007443D6" w:rsidRDefault="007443D6" w:rsidP="007443D6">
            <w:pPr>
              <w:pStyle w:val="TableContents"/>
              <w:rPr>
                <w:rFonts w:cs="Times New Roman"/>
              </w:rPr>
            </w:pPr>
            <w:r w:rsidRPr="007443D6">
              <w:rPr>
                <w:rFonts w:cs="Times New Roman"/>
              </w:rPr>
              <w:t xml:space="preserve">  Wiąz Szypułkowy</w:t>
            </w:r>
          </w:p>
        </w:tc>
        <w:tc>
          <w:tcPr>
            <w:tcW w:w="1410"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1048</w:t>
            </w:r>
          </w:p>
        </w:tc>
        <w:tc>
          <w:tcPr>
            <w:tcW w:w="14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21</w:t>
            </w:r>
          </w:p>
          <w:p w:rsidR="007443D6" w:rsidRPr="007443D6" w:rsidRDefault="007443D6" w:rsidP="007443D6">
            <w:pPr>
              <w:pStyle w:val="TableContents"/>
              <w:rPr>
                <w:rFonts w:cs="Times New Roman"/>
              </w:rPr>
            </w:pPr>
            <w:r w:rsidRPr="007443D6">
              <w:rPr>
                <w:rFonts w:cs="Times New Roman"/>
              </w:rPr>
              <w:t>1</w:t>
            </w:r>
          </w:p>
        </w:tc>
      </w:tr>
      <w:tr w:rsidR="007443D6" w:rsidRPr="007443D6" w:rsidTr="007443D6">
        <w:tc>
          <w:tcPr>
            <w:tcW w:w="810"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030224">
            <w:pPr>
              <w:pStyle w:val="TableContents"/>
              <w:numPr>
                <w:ilvl w:val="0"/>
                <w:numId w:val="13"/>
              </w:numPr>
              <w:rPr>
                <w:rFonts w:cs="Times New Roman"/>
                <w:b/>
                <w:bCs/>
              </w:rPr>
            </w:pPr>
          </w:p>
        </w:tc>
        <w:tc>
          <w:tcPr>
            <w:tcW w:w="2955"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Stróża droga przy szkole podstawowej</w:t>
            </w:r>
          </w:p>
        </w:tc>
        <w:tc>
          <w:tcPr>
            <w:tcW w:w="2895"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Lipa drobnolistna</w:t>
            </w:r>
          </w:p>
          <w:p w:rsidR="007443D6" w:rsidRPr="007443D6" w:rsidRDefault="007443D6" w:rsidP="007443D6">
            <w:pPr>
              <w:pStyle w:val="TableContents"/>
              <w:rPr>
                <w:rFonts w:cs="Times New Roman"/>
              </w:rPr>
            </w:pPr>
          </w:p>
        </w:tc>
        <w:tc>
          <w:tcPr>
            <w:tcW w:w="1410"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742</w:t>
            </w:r>
          </w:p>
        </w:tc>
        <w:tc>
          <w:tcPr>
            <w:tcW w:w="14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8</w:t>
            </w:r>
          </w:p>
        </w:tc>
      </w:tr>
      <w:tr w:rsidR="007443D6" w:rsidRPr="007443D6" w:rsidTr="007443D6">
        <w:tc>
          <w:tcPr>
            <w:tcW w:w="810"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030224">
            <w:pPr>
              <w:pStyle w:val="TableContents"/>
              <w:numPr>
                <w:ilvl w:val="0"/>
                <w:numId w:val="13"/>
              </w:numPr>
              <w:rPr>
                <w:rFonts w:cs="Times New Roman"/>
                <w:b/>
                <w:bCs/>
              </w:rPr>
            </w:pPr>
          </w:p>
        </w:tc>
        <w:tc>
          <w:tcPr>
            <w:tcW w:w="2955"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Stróża Kościół</w:t>
            </w:r>
          </w:p>
        </w:tc>
        <w:tc>
          <w:tcPr>
            <w:tcW w:w="2895"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Lipa drobnolistna</w:t>
            </w:r>
          </w:p>
          <w:p w:rsidR="007443D6" w:rsidRPr="007443D6" w:rsidRDefault="007443D6" w:rsidP="007443D6">
            <w:pPr>
              <w:pStyle w:val="TableContents"/>
              <w:rPr>
                <w:rFonts w:cs="Times New Roman"/>
              </w:rPr>
            </w:pPr>
            <w:r w:rsidRPr="007443D6">
              <w:rPr>
                <w:rFonts w:cs="Times New Roman"/>
              </w:rPr>
              <w:t>Kasztanowiec zwyczajny</w:t>
            </w:r>
          </w:p>
          <w:p w:rsidR="007443D6" w:rsidRPr="007443D6" w:rsidRDefault="007443D6" w:rsidP="007443D6">
            <w:pPr>
              <w:pStyle w:val="TableContents"/>
              <w:rPr>
                <w:rFonts w:cs="Times New Roman"/>
              </w:rPr>
            </w:pPr>
            <w:r w:rsidRPr="007443D6">
              <w:rPr>
                <w:rFonts w:cs="Times New Roman"/>
              </w:rPr>
              <w:t>Jesion wyniosły</w:t>
            </w:r>
          </w:p>
        </w:tc>
        <w:tc>
          <w:tcPr>
            <w:tcW w:w="1410"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743</w:t>
            </w:r>
          </w:p>
        </w:tc>
        <w:tc>
          <w:tcPr>
            <w:tcW w:w="14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3</w:t>
            </w:r>
          </w:p>
          <w:p w:rsidR="007443D6" w:rsidRPr="007443D6" w:rsidRDefault="007443D6" w:rsidP="007443D6">
            <w:pPr>
              <w:pStyle w:val="TableContents"/>
              <w:rPr>
                <w:rFonts w:cs="Times New Roman"/>
              </w:rPr>
            </w:pPr>
            <w:r w:rsidRPr="007443D6">
              <w:rPr>
                <w:rFonts w:cs="Times New Roman"/>
              </w:rPr>
              <w:t>1</w:t>
            </w:r>
          </w:p>
          <w:p w:rsidR="007443D6" w:rsidRPr="007443D6" w:rsidRDefault="007443D6" w:rsidP="007443D6">
            <w:pPr>
              <w:pStyle w:val="TableContents"/>
              <w:rPr>
                <w:rFonts w:cs="Times New Roman"/>
              </w:rPr>
            </w:pPr>
            <w:r w:rsidRPr="007443D6">
              <w:rPr>
                <w:rFonts w:cs="Times New Roman"/>
              </w:rPr>
              <w:t>1</w:t>
            </w:r>
          </w:p>
        </w:tc>
      </w:tr>
      <w:tr w:rsidR="007443D6" w:rsidRPr="007443D6" w:rsidTr="007443D6">
        <w:tc>
          <w:tcPr>
            <w:tcW w:w="810"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030224">
            <w:pPr>
              <w:pStyle w:val="TableContents"/>
              <w:numPr>
                <w:ilvl w:val="0"/>
                <w:numId w:val="13"/>
              </w:numPr>
              <w:rPr>
                <w:rFonts w:cs="Times New Roman"/>
                <w:b/>
                <w:bCs/>
              </w:rPr>
            </w:pPr>
          </w:p>
        </w:tc>
        <w:tc>
          <w:tcPr>
            <w:tcW w:w="2955"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Stróża Szkoła podstawowa</w:t>
            </w:r>
          </w:p>
        </w:tc>
        <w:tc>
          <w:tcPr>
            <w:tcW w:w="2895"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Lipa drobnolistna</w:t>
            </w:r>
          </w:p>
          <w:p w:rsidR="007443D6" w:rsidRPr="007443D6" w:rsidRDefault="007443D6" w:rsidP="007443D6">
            <w:pPr>
              <w:pStyle w:val="TableContents"/>
              <w:rPr>
                <w:rFonts w:cs="Times New Roman"/>
              </w:rPr>
            </w:pPr>
            <w:r w:rsidRPr="007443D6">
              <w:rPr>
                <w:rFonts w:cs="Times New Roman"/>
              </w:rPr>
              <w:t>Jesion wyniosły</w:t>
            </w:r>
          </w:p>
        </w:tc>
        <w:tc>
          <w:tcPr>
            <w:tcW w:w="1410"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741/1</w:t>
            </w:r>
          </w:p>
        </w:tc>
        <w:tc>
          <w:tcPr>
            <w:tcW w:w="14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6</w:t>
            </w:r>
          </w:p>
          <w:p w:rsidR="007443D6" w:rsidRPr="007443D6" w:rsidRDefault="007443D6" w:rsidP="007443D6">
            <w:pPr>
              <w:pStyle w:val="TableContents"/>
              <w:rPr>
                <w:rFonts w:cs="Times New Roman"/>
              </w:rPr>
            </w:pPr>
            <w:r w:rsidRPr="007443D6">
              <w:rPr>
                <w:rFonts w:cs="Times New Roman"/>
              </w:rPr>
              <w:t>1</w:t>
            </w:r>
          </w:p>
        </w:tc>
      </w:tr>
      <w:tr w:rsidR="007443D6" w:rsidRPr="007443D6" w:rsidTr="007443D6">
        <w:tc>
          <w:tcPr>
            <w:tcW w:w="810"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030224">
            <w:pPr>
              <w:pStyle w:val="TableContents"/>
              <w:numPr>
                <w:ilvl w:val="0"/>
                <w:numId w:val="13"/>
              </w:numPr>
              <w:rPr>
                <w:rFonts w:cs="Times New Roman"/>
                <w:b/>
                <w:bCs/>
              </w:rPr>
            </w:pPr>
          </w:p>
        </w:tc>
        <w:tc>
          <w:tcPr>
            <w:tcW w:w="2955"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Biała dawna szkoła podstawowa</w:t>
            </w:r>
          </w:p>
        </w:tc>
        <w:tc>
          <w:tcPr>
            <w:tcW w:w="2895"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Lipa drobnolistna</w:t>
            </w:r>
          </w:p>
          <w:p w:rsidR="007443D6" w:rsidRPr="007443D6" w:rsidRDefault="007443D6" w:rsidP="007443D6">
            <w:pPr>
              <w:pStyle w:val="TableContents"/>
              <w:rPr>
                <w:rFonts w:cs="Times New Roman"/>
              </w:rPr>
            </w:pPr>
            <w:r w:rsidRPr="007443D6">
              <w:rPr>
                <w:rFonts w:cs="Times New Roman"/>
              </w:rPr>
              <w:t>Jesion wyniosły</w:t>
            </w:r>
          </w:p>
        </w:tc>
        <w:tc>
          <w:tcPr>
            <w:tcW w:w="1410"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1072</w:t>
            </w:r>
          </w:p>
        </w:tc>
        <w:tc>
          <w:tcPr>
            <w:tcW w:w="14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1</w:t>
            </w:r>
          </w:p>
          <w:p w:rsidR="007443D6" w:rsidRPr="007443D6" w:rsidRDefault="007443D6" w:rsidP="007443D6">
            <w:pPr>
              <w:pStyle w:val="TableContents"/>
              <w:rPr>
                <w:rFonts w:cs="Times New Roman"/>
              </w:rPr>
            </w:pPr>
            <w:r w:rsidRPr="007443D6">
              <w:rPr>
                <w:rFonts w:cs="Times New Roman"/>
              </w:rPr>
              <w:t>1</w:t>
            </w:r>
          </w:p>
        </w:tc>
      </w:tr>
      <w:tr w:rsidR="007443D6" w:rsidRPr="007443D6" w:rsidTr="007443D6">
        <w:tc>
          <w:tcPr>
            <w:tcW w:w="810"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030224">
            <w:pPr>
              <w:pStyle w:val="TableContents"/>
              <w:numPr>
                <w:ilvl w:val="0"/>
                <w:numId w:val="13"/>
              </w:numPr>
              <w:rPr>
                <w:rFonts w:cs="Times New Roman"/>
                <w:b/>
                <w:bCs/>
              </w:rPr>
            </w:pPr>
          </w:p>
        </w:tc>
        <w:tc>
          <w:tcPr>
            <w:tcW w:w="2955"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Rząśnia droga przy cmentarzu</w:t>
            </w:r>
          </w:p>
        </w:tc>
        <w:tc>
          <w:tcPr>
            <w:tcW w:w="2895"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Kasztanowiec zwyczajny</w:t>
            </w:r>
          </w:p>
          <w:p w:rsidR="007443D6" w:rsidRPr="007443D6" w:rsidRDefault="007443D6" w:rsidP="007443D6">
            <w:pPr>
              <w:pStyle w:val="TableContents"/>
              <w:rPr>
                <w:rFonts w:cs="Times New Roman"/>
              </w:rPr>
            </w:pPr>
            <w:r w:rsidRPr="007443D6">
              <w:rPr>
                <w:rFonts w:cs="Times New Roman"/>
              </w:rPr>
              <w:t>Robinia akacjowa</w:t>
            </w:r>
          </w:p>
        </w:tc>
        <w:tc>
          <w:tcPr>
            <w:tcW w:w="1410" w:type="dxa"/>
            <w:tcBorders>
              <w:left w:val="single" w:sz="2" w:space="0" w:color="000000"/>
              <w:bottom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340/4</w:t>
            </w:r>
          </w:p>
        </w:tc>
        <w:tc>
          <w:tcPr>
            <w:tcW w:w="14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443D6" w:rsidRPr="007443D6" w:rsidRDefault="007443D6" w:rsidP="007443D6">
            <w:pPr>
              <w:pStyle w:val="TableContents"/>
              <w:rPr>
                <w:rFonts w:cs="Times New Roman"/>
              </w:rPr>
            </w:pPr>
            <w:r w:rsidRPr="007443D6">
              <w:rPr>
                <w:rFonts w:cs="Times New Roman"/>
              </w:rPr>
              <w:t>11</w:t>
            </w:r>
          </w:p>
          <w:p w:rsidR="007443D6" w:rsidRPr="007443D6" w:rsidRDefault="007443D6" w:rsidP="007443D6">
            <w:pPr>
              <w:pStyle w:val="TableContents"/>
              <w:rPr>
                <w:rFonts w:cs="Times New Roman"/>
              </w:rPr>
            </w:pPr>
            <w:r w:rsidRPr="007443D6">
              <w:rPr>
                <w:rFonts w:cs="Times New Roman"/>
              </w:rPr>
              <w:t>1</w:t>
            </w:r>
          </w:p>
        </w:tc>
      </w:tr>
    </w:tbl>
    <w:p w:rsidR="007443D6" w:rsidRPr="007443D6" w:rsidRDefault="007443D6" w:rsidP="007443D6">
      <w:pPr>
        <w:pStyle w:val="Standard"/>
        <w:rPr>
          <w:rFonts w:cs="Times New Roman"/>
        </w:rPr>
      </w:pPr>
    </w:p>
    <w:p w:rsidR="007E09CC" w:rsidRPr="007443D6" w:rsidRDefault="007E09CC" w:rsidP="007E09CC">
      <w:pPr>
        <w:rPr>
          <w:rFonts w:ascii="Times New Roman" w:hAnsi="Times New Roman" w:cs="Times New Roman"/>
          <w:sz w:val="24"/>
          <w:szCs w:val="24"/>
        </w:rPr>
      </w:pPr>
    </w:p>
    <w:p w:rsidR="007E09CC" w:rsidRPr="007443D6" w:rsidRDefault="007E09CC" w:rsidP="007E09CC">
      <w:pPr>
        <w:rPr>
          <w:rFonts w:ascii="Times New Roman" w:hAnsi="Times New Roman" w:cs="Times New Roman"/>
          <w:sz w:val="24"/>
          <w:szCs w:val="24"/>
        </w:rPr>
      </w:pPr>
    </w:p>
    <w:p w:rsidR="007E09CC" w:rsidRPr="007443D6" w:rsidRDefault="007E09CC" w:rsidP="007E09CC">
      <w:pPr>
        <w:rPr>
          <w:rFonts w:ascii="Times New Roman" w:hAnsi="Times New Roman" w:cs="Times New Roman"/>
          <w:sz w:val="24"/>
          <w:szCs w:val="24"/>
        </w:rPr>
      </w:pPr>
    </w:p>
    <w:p w:rsidR="007E09CC" w:rsidRPr="007443D6" w:rsidRDefault="007E09CC" w:rsidP="007E09CC">
      <w:pPr>
        <w:rPr>
          <w:rFonts w:ascii="Times New Roman" w:hAnsi="Times New Roman" w:cs="Times New Roman"/>
          <w:sz w:val="24"/>
          <w:szCs w:val="24"/>
        </w:rPr>
      </w:pPr>
    </w:p>
    <w:p w:rsidR="007E09CC" w:rsidRPr="007443D6" w:rsidRDefault="007E09CC" w:rsidP="007E09CC">
      <w:pPr>
        <w:rPr>
          <w:rFonts w:ascii="Times New Roman" w:hAnsi="Times New Roman" w:cs="Times New Roman"/>
          <w:sz w:val="24"/>
          <w:szCs w:val="24"/>
        </w:rPr>
      </w:pPr>
    </w:p>
    <w:p w:rsidR="007E09CC" w:rsidRDefault="007E09CC" w:rsidP="007E09CC"/>
    <w:p w:rsidR="007E09CC" w:rsidRDefault="007E09CC" w:rsidP="007E09CC"/>
    <w:p w:rsidR="007E09CC" w:rsidRDefault="007E09CC" w:rsidP="007E09CC"/>
    <w:p w:rsidR="007E09CC" w:rsidRDefault="007E09CC" w:rsidP="007E09CC"/>
    <w:p w:rsidR="007E09CC" w:rsidRDefault="007E09CC" w:rsidP="007E09CC"/>
    <w:p w:rsidR="007E09CC" w:rsidRDefault="007E09CC" w:rsidP="007E09CC"/>
    <w:p w:rsidR="007443D6" w:rsidRDefault="007443D6" w:rsidP="007E09CC"/>
    <w:p w:rsidR="007443D6" w:rsidRDefault="007443D6" w:rsidP="007E09CC"/>
    <w:p w:rsidR="007443D6" w:rsidRDefault="007443D6" w:rsidP="007E09CC"/>
    <w:p w:rsidR="007E09CC" w:rsidRDefault="007E09CC" w:rsidP="007E09CC"/>
    <w:p w:rsidR="007E09CC" w:rsidRDefault="007E09CC" w:rsidP="007E09CC">
      <w:pPr>
        <w:rPr>
          <w:rFonts w:ascii="Times New Roman" w:hAnsi="Times New Roman" w:cs="Times New Roman"/>
          <w:sz w:val="24"/>
          <w:szCs w:val="24"/>
        </w:rPr>
      </w:pPr>
    </w:p>
    <w:p w:rsidR="00C535CB" w:rsidRDefault="00C535CB" w:rsidP="004A652D">
      <w:pPr>
        <w:pStyle w:val="Tekstpodstawowy"/>
        <w:jc w:val="center"/>
        <w:rPr>
          <w:b/>
          <w:color w:val="000000" w:themeColor="text1"/>
          <w:szCs w:val="24"/>
        </w:rPr>
      </w:pPr>
      <w:r>
        <w:rPr>
          <w:b/>
          <w:color w:val="000000" w:themeColor="text1"/>
          <w:szCs w:val="24"/>
        </w:rPr>
        <w:tab/>
      </w:r>
      <w:r>
        <w:rPr>
          <w:b/>
          <w:color w:val="000000" w:themeColor="text1"/>
          <w:szCs w:val="24"/>
        </w:rPr>
        <w:tab/>
      </w:r>
      <w:r>
        <w:rPr>
          <w:b/>
          <w:color w:val="000000" w:themeColor="text1"/>
          <w:szCs w:val="24"/>
        </w:rPr>
        <w:tab/>
      </w:r>
      <w:r>
        <w:rPr>
          <w:b/>
          <w:color w:val="000000" w:themeColor="text1"/>
          <w:szCs w:val="24"/>
        </w:rPr>
        <w:tab/>
      </w:r>
      <w:r>
        <w:rPr>
          <w:b/>
          <w:color w:val="000000" w:themeColor="text1"/>
          <w:szCs w:val="24"/>
        </w:rPr>
        <w:tab/>
      </w:r>
      <w:r>
        <w:rPr>
          <w:b/>
          <w:color w:val="000000" w:themeColor="text1"/>
          <w:szCs w:val="24"/>
        </w:rPr>
        <w:tab/>
      </w:r>
      <w:r>
        <w:rPr>
          <w:b/>
          <w:color w:val="000000" w:themeColor="text1"/>
          <w:szCs w:val="24"/>
        </w:rPr>
        <w:tab/>
        <w:t>Projekt</w:t>
      </w:r>
    </w:p>
    <w:p w:rsidR="004A652D" w:rsidRPr="001B2337" w:rsidRDefault="004A652D" w:rsidP="004A652D">
      <w:pPr>
        <w:pStyle w:val="Tekstpodstawowy"/>
        <w:jc w:val="center"/>
        <w:rPr>
          <w:b/>
          <w:color w:val="000000" w:themeColor="text1"/>
          <w:szCs w:val="24"/>
        </w:rPr>
      </w:pPr>
      <w:r w:rsidRPr="001B2337">
        <w:rPr>
          <w:b/>
          <w:color w:val="000000" w:themeColor="text1"/>
          <w:szCs w:val="24"/>
        </w:rPr>
        <w:t xml:space="preserve">Uchwała Nr </w:t>
      </w:r>
      <w:r>
        <w:rPr>
          <w:b/>
          <w:color w:val="000000" w:themeColor="text1"/>
          <w:szCs w:val="24"/>
        </w:rPr>
        <w:t>XXX</w:t>
      </w:r>
      <w:r w:rsidRPr="001B2337">
        <w:rPr>
          <w:b/>
          <w:color w:val="000000" w:themeColor="text1"/>
        </w:rPr>
        <w:t>/……/2013</w:t>
      </w:r>
    </w:p>
    <w:p w:rsidR="004A652D" w:rsidRPr="001B2337" w:rsidRDefault="004A652D" w:rsidP="004A652D">
      <w:pPr>
        <w:pStyle w:val="Tekstpodstawowy"/>
        <w:jc w:val="center"/>
        <w:rPr>
          <w:b/>
          <w:color w:val="000000" w:themeColor="text1"/>
          <w:szCs w:val="24"/>
        </w:rPr>
      </w:pPr>
      <w:r w:rsidRPr="001B2337">
        <w:rPr>
          <w:b/>
          <w:color w:val="000000" w:themeColor="text1"/>
          <w:szCs w:val="24"/>
        </w:rPr>
        <w:t>Rady Gminy Rząśnia</w:t>
      </w:r>
    </w:p>
    <w:p w:rsidR="004A652D" w:rsidRPr="001B2337" w:rsidRDefault="004A652D" w:rsidP="004A652D">
      <w:pPr>
        <w:pStyle w:val="Tekstpodstawowy"/>
        <w:jc w:val="center"/>
        <w:rPr>
          <w:b/>
          <w:color w:val="000000" w:themeColor="text1"/>
          <w:szCs w:val="24"/>
        </w:rPr>
      </w:pPr>
      <w:r w:rsidRPr="001B2337">
        <w:rPr>
          <w:b/>
          <w:color w:val="000000" w:themeColor="text1"/>
          <w:szCs w:val="24"/>
        </w:rPr>
        <w:t>z dnia 30 grudnia 2013r.</w:t>
      </w:r>
    </w:p>
    <w:p w:rsidR="004A652D" w:rsidRDefault="004A652D" w:rsidP="004A652D"/>
    <w:p w:rsidR="004A652D" w:rsidRPr="007506D8" w:rsidRDefault="004A652D" w:rsidP="004A652D">
      <w:pPr>
        <w:jc w:val="center"/>
        <w:rPr>
          <w:sz w:val="24"/>
          <w:szCs w:val="24"/>
        </w:rPr>
      </w:pPr>
      <w:r>
        <w:rPr>
          <w:b/>
          <w:bCs/>
          <w:sz w:val="24"/>
          <w:szCs w:val="24"/>
        </w:rPr>
        <w:t>w sprawie zmiany uchwały Rady Gminy Rząśnia Nr I/3/2010 z dnia 29 listopada 2010 roku w sprawie wyboru przewodniczących stałych komisji rady i ustalenia składu osobowego komisji</w:t>
      </w:r>
    </w:p>
    <w:p w:rsidR="004A652D" w:rsidRDefault="004A652D" w:rsidP="008E6121">
      <w:pPr>
        <w:rPr>
          <w:b/>
          <w:sz w:val="24"/>
          <w:szCs w:val="24"/>
        </w:rPr>
      </w:pPr>
      <w:r>
        <w:rPr>
          <w:sz w:val="24"/>
          <w:szCs w:val="24"/>
        </w:rPr>
        <w:br/>
      </w:r>
      <w:r>
        <w:rPr>
          <w:sz w:val="24"/>
          <w:szCs w:val="24"/>
        </w:rPr>
        <w:br/>
        <w:t xml:space="preserve">Na podstawie art. 18 </w:t>
      </w:r>
      <w:r w:rsidR="008E6121">
        <w:rPr>
          <w:sz w:val="24"/>
          <w:szCs w:val="24"/>
        </w:rPr>
        <w:t xml:space="preserve">a </w:t>
      </w:r>
      <w:r w:rsidR="00DD022C">
        <w:rPr>
          <w:sz w:val="24"/>
          <w:szCs w:val="24"/>
        </w:rPr>
        <w:t xml:space="preserve"> ust. 1, art. 21 ust. 1</w:t>
      </w:r>
      <w:r w:rsidRPr="007506D8">
        <w:rPr>
          <w:sz w:val="24"/>
          <w:szCs w:val="24"/>
        </w:rPr>
        <w:t xml:space="preserve"> ustawy z dnia 8 marca 1990 r. o samorządzie gminnym </w:t>
      </w:r>
      <w:r>
        <w:rPr>
          <w:sz w:val="24"/>
          <w:szCs w:val="24"/>
        </w:rPr>
        <w:t xml:space="preserve">      </w:t>
      </w:r>
      <w:r w:rsidRPr="00077BC6">
        <w:rPr>
          <w:highlight w:val="yellow"/>
        </w:rPr>
        <w:t xml:space="preserve">(Dz. U. z 2013 r. </w:t>
      </w:r>
      <w:hyperlink r:id="rId111" w:tgtFrame="_top" w:tooltip="Dz. U. z 23 maja 2013 r. poz. 594 - Ustawa z dnia 8 marca 1990 r. o samorządzie gminnym" w:history="1">
        <w:r w:rsidRPr="00077BC6">
          <w:rPr>
            <w:rStyle w:val="Hipercze"/>
            <w:highlight w:val="yellow"/>
          </w:rPr>
          <w:t>poz. 594</w:t>
        </w:r>
      </w:hyperlink>
      <w:r w:rsidRPr="00077BC6">
        <w:rPr>
          <w:highlight w:val="yellow"/>
        </w:rPr>
        <w:t xml:space="preserve">, </w:t>
      </w:r>
      <w:hyperlink r:id="rId112" w:tgtFrame="_top" w:tooltip="Dz. U. z 5 czerwca 2013 r. poz. 645 - Ustawa z dnia 10 maja 2013 r. o zmianie ustawy o pracownikach samorządowych oraz niektórych innych ustaw" w:history="1">
        <w:r w:rsidRPr="00077BC6">
          <w:rPr>
            <w:rStyle w:val="Hipercze"/>
            <w:highlight w:val="yellow"/>
          </w:rPr>
          <w:t>poz. 645</w:t>
        </w:r>
      </w:hyperlink>
      <w:r w:rsidRPr="00077BC6">
        <w:rPr>
          <w:highlight w:val="yellow"/>
        </w:rPr>
        <w:t>)</w:t>
      </w:r>
      <w:r>
        <w:rPr>
          <w:sz w:val="24"/>
          <w:szCs w:val="24"/>
        </w:rPr>
        <w:t xml:space="preserve"> oraz §</w:t>
      </w:r>
      <w:r w:rsidRPr="007506D8">
        <w:rPr>
          <w:sz w:val="24"/>
          <w:szCs w:val="24"/>
        </w:rPr>
        <w:t xml:space="preserve"> </w:t>
      </w:r>
      <w:r>
        <w:rPr>
          <w:sz w:val="24"/>
          <w:szCs w:val="24"/>
        </w:rPr>
        <w:t xml:space="preserve">24 i 25 </w:t>
      </w:r>
      <w:r w:rsidRPr="007506D8">
        <w:rPr>
          <w:sz w:val="24"/>
          <w:szCs w:val="24"/>
        </w:rPr>
        <w:t xml:space="preserve"> Statutu Gminy Rz</w:t>
      </w:r>
      <w:r>
        <w:rPr>
          <w:sz w:val="24"/>
          <w:szCs w:val="24"/>
        </w:rPr>
        <w:t>ąśnia</w:t>
      </w:r>
      <w:r w:rsidRPr="007506D8">
        <w:rPr>
          <w:sz w:val="24"/>
          <w:szCs w:val="24"/>
        </w:rPr>
        <w:t xml:space="preserve"> uchwalonego uchwał</w:t>
      </w:r>
      <w:r>
        <w:rPr>
          <w:sz w:val="24"/>
          <w:szCs w:val="24"/>
        </w:rPr>
        <w:t xml:space="preserve">ą </w:t>
      </w:r>
      <w:r w:rsidRPr="007506D8">
        <w:rPr>
          <w:sz w:val="24"/>
          <w:szCs w:val="24"/>
        </w:rPr>
        <w:t>Rady Gminy Rz</w:t>
      </w:r>
      <w:r>
        <w:rPr>
          <w:sz w:val="24"/>
          <w:szCs w:val="24"/>
        </w:rPr>
        <w:t>ąś</w:t>
      </w:r>
      <w:r w:rsidRPr="007506D8">
        <w:rPr>
          <w:sz w:val="24"/>
          <w:szCs w:val="24"/>
        </w:rPr>
        <w:t>nia Nr XII/1/2004 z dnia 12 marca 2004 roku – Rada Gminy Rz</w:t>
      </w:r>
      <w:r>
        <w:rPr>
          <w:sz w:val="24"/>
          <w:szCs w:val="24"/>
        </w:rPr>
        <w:t>ąśnia</w:t>
      </w:r>
      <w:r w:rsidRPr="007506D8">
        <w:rPr>
          <w:sz w:val="24"/>
          <w:szCs w:val="24"/>
        </w:rPr>
        <w:t xml:space="preserve">  </w:t>
      </w:r>
      <w:r>
        <w:rPr>
          <w:sz w:val="24"/>
          <w:szCs w:val="24"/>
        </w:rPr>
        <w:t xml:space="preserve">- uchwala </w:t>
      </w:r>
      <w:r w:rsidRPr="007506D8">
        <w:rPr>
          <w:sz w:val="24"/>
          <w:szCs w:val="24"/>
        </w:rPr>
        <w:t xml:space="preserve"> co następuje:</w:t>
      </w:r>
      <w:r w:rsidRPr="007506D8">
        <w:rPr>
          <w:sz w:val="24"/>
          <w:szCs w:val="24"/>
        </w:rPr>
        <w:br/>
      </w:r>
      <w:r w:rsidRPr="007506D8">
        <w:rPr>
          <w:sz w:val="24"/>
          <w:szCs w:val="24"/>
        </w:rPr>
        <w:br/>
      </w:r>
      <w:r w:rsidRPr="007506D8">
        <w:rPr>
          <w:b/>
          <w:sz w:val="24"/>
          <w:szCs w:val="24"/>
        </w:rPr>
        <w:t>§ 1.</w:t>
      </w:r>
      <w:r>
        <w:rPr>
          <w:b/>
          <w:sz w:val="24"/>
          <w:szCs w:val="24"/>
        </w:rPr>
        <w:t xml:space="preserve"> </w:t>
      </w:r>
      <w:r w:rsidR="00A96DE6">
        <w:rPr>
          <w:b/>
          <w:sz w:val="24"/>
          <w:szCs w:val="24"/>
        </w:rPr>
        <w:t xml:space="preserve"> </w:t>
      </w:r>
      <w:r w:rsidR="00C535CB">
        <w:rPr>
          <w:sz w:val="24"/>
          <w:szCs w:val="24"/>
        </w:rPr>
        <w:t xml:space="preserve">W związku z rezygnacją </w:t>
      </w:r>
      <w:r w:rsidR="00A96DE6" w:rsidRPr="00C535CB">
        <w:rPr>
          <w:sz w:val="24"/>
          <w:szCs w:val="24"/>
        </w:rPr>
        <w:t xml:space="preserve"> Andrzeja Szydłowskiego z pełnienia funkcji  Przewodniczącego Komisji Rewizyjnej  oraz członkostwa w tej komisji dokonuje się zmian</w:t>
      </w:r>
      <w:r w:rsidR="00C535CB">
        <w:rPr>
          <w:sz w:val="24"/>
          <w:szCs w:val="24"/>
        </w:rPr>
        <w:t xml:space="preserve">   </w:t>
      </w:r>
      <w:r w:rsidR="00A96DE6" w:rsidRPr="00C535CB">
        <w:rPr>
          <w:sz w:val="24"/>
          <w:szCs w:val="24"/>
        </w:rPr>
        <w:t xml:space="preserve">w składzie komisji rewizyjnej określonej w §1pkt 1 uchwały </w:t>
      </w:r>
      <w:r w:rsidR="00A96DE6" w:rsidRPr="00C535CB">
        <w:rPr>
          <w:bCs/>
          <w:sz w:val="24"/>
          <w:szCs w:val="24"/>
        </w:rPr>
        <w:t xml:space="preserve">Rady Gminy Rząśnia Nr I/3/2010 </w:t>
      </w:r>
      <w:r w:rsidR="00A96DE6" w:rsidRPr="00C535CB">
        <w:rPr>
          <w:sz w:val="24"/>
          <w:szCs w:val="24"/>
        </w:rPr>
        <w:t xml:space="preserve"> w sposób następujący:</w:t>
      </w:r>
    </w:p>
    <w:p w:rsidR="00A96DE6" w:rsidRDefault="00A96DE6" w:rsidP="004A652D">
      <w:pPr>
        <w:rPr>
          <w:sz w:val="24"/>
          <w:szCs w:val="24"/>
        </w:rPr>
      </w:pPr>
      <w:r>
        <w:rPr>
          <w:b/>
          <w:sz w:val="24"/>
          <w:szCs w:val="24"/>
        </w:rPr>
        <w:t xml:space="preserve">. ……………………………………………………- </w:t>
      </w:r>
      <w:r w:rsidR="004175F3">
        <w:rPr>
          <w:b/>
          <w:sz w:val="24"/>
          <w:szCs w:val="24"/>
        </w:rPr>
        <w:t>Przewodniczący</w:t>
      </w:r>
    </w:p>
    <w:p w:rsidR="004175F3" w:rsidRDefault="004A652D" w:rsidP="00C535CB">
      <w:pPr>
        <w:jc w:val="both"/>
        <w:rPr>
          <w:b/>
          <w:sz w:val="24"/>
          <w:szCs w:val="24"/>
        </w:rPr>
      </w:pPr>
      <w:r w:rsidRPr="00343E58">
        <w:rPr>
          <w:b/>
          <w:sz w:val="24"/>
          <w:szCs w:val="24"/>
        </w:rPr>
        <w:t>§</w:t>
      </w:r>
      <w:r w:rsidR="00A96DE6">
        <w:rPr>
          <w:b/>
          <w:sz w:val="24"/>
          <w:szCs w:val="24"/>
        </w:rPr>
        <w:t xml:space="preserve">2. </w:t>
      </w:r>
      <w:r w:rsidR="00A96DE6" w:rsidRPr="00C535CB">
        <w:rPr>
          <w:sz w:val="24"/>
          <w:szCs w:val="24"/>
        </w:rPr>
        <w:t xml:space="preserve">W związku ze śmiercią Mariana Brożyny </w:t>
      </w:r>
      <w:r w:rsidR="00EA0BD6">
        <w:rPr>
          <w:sz w:val="24"/>
          <w:szCs w:val="24"/>
        </w:rPr>
        <w:t>członka</w:t>
      </w:r>
      <w:r w:rsidR="00C535CB">
        <w:rPr>
          <w:sz w:val="24"/>
          <w:szCs w:val="24"/>
        </w:rPr>
        <w:t xml:space="preserve"> </w:t>
      </w:r>
      <w:r w:rsidR="00A96DE6" w:rsidRPr="00C535CB">
        <w:rPr>
          <w:sz w:val="24"/>
          <w:szCs w:val="24"/>
        </w:rPr>
        <w:t xml:space="preserve">Komisji Bezpieczeństwa Publicznego, Ochrony </w:t>
      </w:r>
      <w:r w:rsidR="004175F3" w:rsidRPr="00C535CB">
        <w:rPr>
          <w:sz w:val="24"/>
          <w:szCs w:val="24"/>
        </w:rPr>
        <w:t>Przeciwpożarowej, Inwestycji, Planowania Przestrzennego</w:t>
      </w:r>
      <w:r w:rsidR="00C535CB">
        <w:rPr>
          <w:sz w:val="24"/>
          <w:szCs w:val="24"/>
        </w:rPr>
        <w:t xml:space="preserve"> </w:t>
      </w:r>
      <w:r w:rsidR="004175F3" w:rsidRPr="00C535CB">
        <w:rPr>
          <w:sz w:val="24"/>
          <w:szCs w:val="24"/>
        </w:rPr>
        <w:t xml:space="preserve">i Komunikacji </w:t>
      </w:r>
      <w:r w:rsidR="00C535CB">
        <w:rPr>
          <w:sz w:val="24"/>
          <w:szCs w:val="24"/>
        </w:rPr>
        <w:t xml:space="preserve">określonej  </w:t>
      </w:r>
      <w:r w:rsidR="004175F3" w:rsidRPr="00C535CB">
        <w:rPr>
          <w:sz w:val="24"/>
          <w:szCs w:val="24"/>
        </w:rPr>
        <w:t xml:space="preserve"> w  § 1 pkt 4 uchwały  </w:t>
      </w:r>
      <w:r w:rsidR="004175F3" w:rsidRPr="00C535CB">
        <w:rPr>
          <w:bCs/>
          <w:sz w:val="24"/>
          <w:szCs w:val="24"/>
        </w:rPr>
        <w:t>Rady Gminy Rząśnia Nr I/3/2010</w:t>
      </w:r>
      <w:r w:rsidR="004175F3">
        <w:rPr>
          <w:b/>
          <w:bCs/>
          <w:sz w:val="24"/>
          <w:szCs w:val="24"/>
        </w:rPr>
        <w:t xml:space="preserve"> </w:t>
      </w:r>
      <w:r w:rsidR="004175F3">
        <w:rPr>
          <w:b/>
          <w:sz w:val="24"/>
          <w:szCs w:val="24"/>
        </w:rPr>
        <w:t xml:space="preserve"> </w:t>
      </w:r>
      <w:r w:rsidR="00C535CB" w:rsidRPr="00C535CB">
        <w:rPr>
          <w:sz w:val="24"/>
          <w:szCs w:val="24"/>
        </w:rPr>
        <w:t xml:space="preserve">zostaje  wybrany </w:t>
      </w:r>
      <w:r w:rsidR="00DD022C">
        <w:rPr>
          <w:sz w:val="24"/>
          <w:szCs w:val="24"/>
        </w:rPr>
        <w:t>……………………………</w:t>
      </w:r>
      <w:r w:rsidR="00C535CB" w:rsidRPr="00C535CB">
        <w:rPr>
          <w:sz w:val="24"/>
          <w:szCs w:val="24"/>
        </w:rPr>
        <w:t>.</w:t>
      </w:r>
      <w:r w:rsidR="00EA0BD6">
        <w:rPr>
          <w:sz w:val="24"/>
          <w:szCs w:val="24"/>
        </w:rPr>
        <w:t xml:space="preserve"> </w:t>
      </w:r>
    </w:p>
    <w:p w:rsidR="004A652D" w:rsidRDefault="00C535CB" w:rsidP="004A652D">
      <w:r w:rsidRPr="00C535CB">
        <w:rPr>
          <w:b/>
          <w:sz w:val="24"/>
          <w:szCs w:val="24"/>
        </w:rPr>
        <w:t>§ 3.</w:t>
      </w:r>
      <w:r>
        <w:rPr>
          <w:b/>
          <w:sz w:val="24"/>
          <w:szCs w:val="24"/>
        </w:rPr>
        <w:t xml:space="preserve"> </w:t>
      </w:r>
      <w:r>
        <w:rPr>
          <w:sz w:val="24"/>
          <w:szCs w:val="24"/>
        </w:rPr>
        <w:t xml:space="preserve"> Pozostała treść uchwały nie ulega zmianie.</w:t>
      </w:r>
      <w:r w:rsidR="004A652D" w:rsidRPr="007506D8">
        <w:rPr>
          <w:sz w:val="24"/>
          <w:szCs w:val="24"/>
        </w:rPr>
        <w:br/>
      </w:r>
      <w:r w:rsidR="004A652D">
        <w:rPr>
          <w:b/>
          <w:sz w:val="24"/>
          <w:szCs w:val="24"/>
        </w:rPr>
        <w:t xml:space="preserve">§ </w:t>
      </w:r>
      <w:r>
        <w:rPr>
          <w:b/>
          <w:sz w:val="24"/>
          <w:szCs w:val="24"/>
        </w:rPr>
        <w:t>4</w:t>
      </w:r>
      <w:r w:rsidR="004A652D" w:rsidRPr="007506D8">
        <w:rPr>
          <w:b/>
          <w:sz w:val="24"/>
          <w:szCs w:val="24"/>
        </w:rPr>
        <w:t>.</w:t>
      </w:r>
      <w:r w:rsidR="004A652D" w:rsidRPr="007506D8">
        <w:rPr>
          <w:sz w:val="24"/>
          <w:szCs w:val="24"/>
        </w:rPr>
        <w:t xml:space="preserve"> Uchwała wchodzi w życie z dniem podjęcia.</w:t>
      </w: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r w:rsidRPr="00020CEB">
        <w:rPr>
          <w:rFonts w:ascii="Times New Roman" w:hAnsi="Times New Roman" w:cs="Times New Roman"/>
          <w:b/>
          <w:sz w:val="24"/>
          <w:szCs w:val="24"/>
        </w:rPr>
        <w:t>Uzasadnienie do projektu</w:t>
      </w:r>
      <w:r w:rsidR="00EF5B07" w:rsidRPr="00020CEB">
        <w:rPr>
          <w:rFonts w:ascii="Times New Roman" w:hAnsi="Times New Roman" w:cs="Times New Roman"/>
          <w:b/>
          <w:sz w:val="24"/>
          <w:szCs w:val="24"/>
        </w:rPr>
        <w:t xml:space="preserve"> uchwał</w:t>
      </w:r>
      <w:r w:rsidRPr="00020CEB">
        <w:rPr>
          <w:rFonts w:ascii="Times New Roman" w:hAnsi="Times New Roman" w:cs="Times New Roman"/>
          <w:b/>
          <w:sz w:val="24"/>
          <w:szCs w:val="24"/>
        </w:rPr>
        <w:t>y</w:t>
      </w:r>
      <w:r w:rsidR="00EF5B07" w:rsidRPr="00020CEB">
        <w:rPr>
          <w:rFonts w:ascii="Times New Roman" w:hAnsi="Times New Roman" w:cs="Times New Roman"/>
          <w:b/>
          <w:sz w:val="24"/>
          <w:szCs w:val="24"/>
        </w:rPr>
        <w:t xml:space="preserve"> w sprawie </w:t>
      </w:r>
      <w:r w:rsidR="00EF5B07" w:rsidRPr="00020CEB">
        <w:rPr>
          <w:rFonts w:ascii="Times New Roman" w:hAnsi="Times New Roman" w:cs="Times New Roman"/>
          <w:b/>
          <w:bCs/>
          <w:color w:val="000000"/>
          <w:sz w:val="24"/>
          <w:szCs w:val="24"/>
        </w:rPr>
        <w:t xml:space="preserve"> </w:t>
      </w:r>
      <w:r w:rsidRPr="00020CEB">
        <w:rPr>
          <w:rFonts w:ascii="Times New Roman" w:hAnsi="Times New Roman" w:cs="Times New Roman"/>
          <w:b/>
          <w:sz w:val="24"/>
          <w:szCs w:val="24"/>
        </w:rPr>
        <w:t xml:space="preserve"> </w:t>
      </w:r>
      <w:r w:rsidR="00F62C5B">
        <w:rPr>
          <w:rFonts w:ascii="Times New Roman" w:hAnsi="Times New Roman" w:cs="Times New Roman"/>
          <w:b/>
          <w:sz w:val="24"/>
          <w:szCs w:val="24"/>
        </w:rPr>
        <w:t xml:space="preserve">przyjęcia </w:t>
      </w:r>
      <w:r w:rsidR="00020CEB" w:rsidRPr="00020CEB">
        <w:rPr>
          <w:rFonts w:ascii="Times New Roman" w:hAnsi="Times New Roman" w:cs="Times New Roman"/>
          <w:b/>
          <w:sz w:val="24"/>
          <w:szCs w:val="24"/>
        </w:rPr>
        <w:t xml:space="preserve"> Gminnego  programu  opieki  nad  zabytkami w   Gminie   Rząśnia na lata  2014 – 2017.</w:t>
      </w:r>
    </w:p>
    <w:p w:rsidR="00F62C5B" w:rsidRDefault="00F62C5B" w:rsidP="00EF5B07">
      <w:pPr>
        <w:autoSpaceDE w:val="0"/>
        <w:autoSpaceDN w:val="0"/>
        <w:adjustRightInd w:val="0"/>
        <w:spacing w:after="0" w:line="240" w:lineRule="auto"/>
        <w:ind w:left="360"/>
        <w:jc w:val="both"/>
        <w:rPr>
          <w:rFonts w:ascii="Times New Roman" w:hAnsi="Times New Roman" w:cs="Times New Roman"/>
          <w:b/>
          <w:sz w:val="24"/>
          <w:szCs w:val="24"/>
        </w:rPr>
      </w:pPr>
    </w:p>
    <w:p w:rsidR="00F62C5B" w:rsidRDefault="00F62C5B" w:rsidP="006C7885">
      <w:pPr>
        <w:autoSpaceDE w:val="0"/>
        <w:autoSpaceDN w:val="0"/>
        <w:adjustRightInd w:val="0"/>
        <w:spacing w:after="0" w:line="240" w:lineRule="auto"/>
        <w:ind w:left="360"/>
        <w:jc w:val="both"/>
        <w:rPr>
          <w:rFonts w:ascii="Times New Roman" w:hAnsi="Times New Roman" w:cs="Times New Roman"/>
          <w:b/>
          <w:sz w:val="24"/>
          <w:szCs w:val="24"/>
        </w:rPr>
      </w:pPr>
    </w:p>
    <w:p w:rsidR="00F62C5B" w:rsidRPr="00F62C5B" w:rsidRDefault="00F62C5B" w:rsidP="006C7885">
      <w:pPr>
        <w:pStyle w:val="NormalnyWeb"/>
        <w:jc w:val="both"/>
        <w:rPr>
          <w:rFonts w:ascii="Arial" w:hAnsi="Arial" w:cs="Arial"/>
          <w:sz w:val="20"/>
          <w:szCs w:val="20"/>
        </w:rPr>
      </w:pPr>
      <w:r>
        <w:rPr>
          <w:rFonts w:ascii="Arial" w:hAnsi="Arial" w:cs="Arial"/>
          <w:sz w:val="20"/>
          <w:szCs w:val="20"/>
        </w:rPr>
        <w:t xml:space="preserve">Wójt Gminy zgodnie z art.87 ust. 1 </w:t>
      </w:r>
      <w:r w:rsidRPr="00F62C5B">
        <w:rPr>
          <w:rFonts w:ascii="Arial" w:hAnsi="Arial" w:cs="Arial"/>
          <w:sz w:val="20"/>
          <w:szCs w:val="20"/>
        </w:rPr>
        <w:t xml:space="preserve">sporządza na okres 4 lat </w:t>
      </w:r>
      <w:r w:rsidR="006C7885">
        <w:rPr>
          <w:rFonts w:ascii="Arial" w:hAnsi="Arial" w:cs="Arial"/>
          <w:sz w:val="20"/>
          <w:szCs w:val="20"/>
        </w:rPr>
        <w:t xml:space="preserve"> </w:t>
      </w:r>
      <w:r w:rsidRPr="00F62C5B">
        <w:rPr>
          <w:rFonts w:ascii="Arial" w:hAnsi="Arial" w:cs="Arial"/>
          <w:sz w:val="20"/>
          <w:szCs w:val="20"/>
        </w:rPr>
        <w:t xml:space="preserve"> gminny program opieki nad zabytkami</w:t>
      </w:r>
      <w:r>
        <w:rPr>
          <w:rFonts w:ascii="Arial" w:hAnsi="Arial" w:cs="Arial"/>
          <w:sz w:val="20"/>
          <w:szCs w:val="20"/>
        </w:rPr>
        <w:t xml:space="preserve">. Natomiast </w:t>
      </w:r>
      <w:r w:rsidR="00521AD2">
        <w:rPr>
          <w:rFonts w:ascii="Arial" w:hAnsi="Arial" w:cs="Arial"/>
          <w:sz w:val="20"/>
          <w:szCs w:val="20"/>
        </w:rPr>
        <w:t>R</w:t>
      </w:r>
      <w:r>
        <w:rPr>
          <w:rFonts w:ascii="Arial" w:hAnsi="Arial" w:cs="Arial"/>
          <w:sz w:val="20"/>
          <w:szCs w:val="20"/>
        </w:rPr>
        <w:t xml:space="preserve">ada Gminy z godnie z </w:t>
      </w:r>
      <w:r>
        <w:rPr>
          <w:b/>
        </w:rPr>
        <w:t xml:space="preserve"> </w:t>
      </w:r>
      <w:r w:rsidR="00521AD2" w:rsidRPr="00521AD2">
        <w:t>ust. 3</w:t>
      </w:r>
      <w:r w:rsidR="00521AD2">
        <w:rPr>
          <w:b/>
        </w:rPr>
        <w:t xml:space="preserve"> </w:t>
      </w:r>
      <w:r w:rsidR="006C7885" w:rsidRPr="00F62C5B">
        <w:rPr>
          <w:rFonts w:ascii="Arial" w:hAnsi="Arial" w:cs="Arial"/>
          <w:sz w:val="20"/>
          <w:szCs w:val="20"/>
        </w:rPr>
        <w:t xml:space="preserve"> gminny program opieki nad zabytkami przyjmuje  rada gminy, po uzyskaniu opinii wojewódzkiego konserwatora zabytków.</w:t>
      </w:r>
    </w:p>
    <w:p w:rsidR="00F62C5B" w:rsidRPr="00F62C5B" w:rsidRDefault="00F62C5B" w:rsidP="00F62C5B">
      <w:pPr>
        <w:spacing w:before="100" w:beforeAutospacing="1" w:after="100" w:afterAutospacing="1" w:line="240" w:lineRule="auto"/>
        <w:rPr>
          <w:rFonts w:ascii="Arial" w:eastAsia="Times New Roman" w:hAnsi="Arial" w:cs="Arial"/>
          <w:sz w:val="20"/>
          <w:szCs w:val="20"/>
          <w:lang w:eastAsia="pl-PL"/>
        </w:rPr>
      </w:pPr>
      <w:r w:rsidRPr="00F62C5B">
        <w:rPr>
          <w:rFonts w:ascii="Arial" w:eastAsia="Times New Roman" w:hAnsi="Arial" w:cs="Arial"/>
          <w:sz w:val="20"/>
          <w:szCs w:val="20"/>
          <w:lang w:eastAsia="pl-PL"/>
        </w:rPr>
        <w:t>Programy</w:t>
      </w:r>
      <w:r w:rsidR="006C7885">
        <w:rPr>
          <w:rFonts w:ascii="Arial" w:eastAsia="Times New Roman" w:hAnsi="Arial" w:cs="Arial"/>
          <w:sz w:val="20"/>
          <w:szCs w:val="20"/>
          <w:lang w:eastAsia="pl-PL"/>
        </w:rPr>
        <w:t xml:space="preserve"> </w:t>
      </w:r>
      <w:r w:rsidRPr="00F62C5B">
        <w:rPr>
          <w:rFonts w:ascii="Arial" w:eastAsia="Times New Roman" w:hAnsi="Arial" w:cs="Arial"/>
          <w:sz w:val="20"/>
          <w:szCs w:val="20"/>
          <w:lang w:eastAsia="pl-PL"/>
        </w:rPr>
        <w:t xml:space="preserve">mają na celu, w szczególności: </w:t>
      </w:r>
    </w:p>
    <w:p w:rsidR="00F62C5B" w:rsidRPr="00F62C5B" w:rsidRDefault="00F62C5B" w:rsidP="00F62C5B">
      <w:pPr>
        <w:spacing w:before="100" w:beforeAutospacing="1" w:after="100" w:afterAutospacing="1" w:line="240" w:lineRule="auto"/>
        <w:rPr>
          <w:rFonts w:ascii="Arial" w:eastAsia="Times New Roman" w:hAnsi="Arial" w:cs="Arial"/>
          <w:sz w:val="20"/>
          <w:szCs w:val="20"/>
          <w:lang w:eastAsia="pl-PL"/>
        </w:rPr>
      </w:pPr>
      <w:r w:rsidRPr="00F62C5B">
        <w:rPr>
          <w:rFonts w:ascii="Arial" w:eastAsia="Times New Roman" w:hAnsi="Arial" w:cs="Arial"/>
          <w:sz w:val="20"/>
          <w:szCs w:val="20"/>
          <w:lang w:eastAsia="pl-PL"/>
        </w:rPr>
        <w:t xml:space="preserve">1) włączenie problemów ochrony zabytków do systemu zadań strategicznych, wynikających z koncepcji przestrzennego zagospodarowania kraju; </w:t>
      </w:r>
    </w:p>
    <w:p w:rsidR="00F62C5B" w:rsidRPr="00F62C5B" w:rsidRDefault="00F62C5B" w:rsidP="00F62C5B">
      <w:pPr>
        <w:spacing w:before="100" w:beforeAutospacing="1" w:after="100" w:afterAutospacing="1" w:line="240" w:lineRule="auto"/>
        <w:rPr>
          <w:rFonts w:ascii="Arial" w:eastAsia="Times New Roman" w:hAnsi="Arial" w:cs="Arial"/>
          <w:sz w:val="20"/>
          <w:szCs w:val="20"/>
          <w:lang w:eastAsia="pl-PL"/>
        </w:rPr>
      </w:pPr>
      <w:r w:rsidRPr="00F62C5B">
        <w:rPr>
          <w:rFonts w:ascii="Arial" w:eastAsia="Times New Roman" w:hAnsi="Arial" w:cs="Arial"/>
          <w:sz w:val="20"/>
          <w:szCs w:val="20"/>
          <w:lang w:eastAsia="pl-PL"/>
        </w:rPr>
        <w:t xml:space="preserve">2) uwzględnianie uwarunkowań ochrony zabytków, w tym krajobrazu kulturowego i dziedzictwa archeologicznego, łącznie z uwarunkowaniami ochrony przyrody i równowagi ekologicznej; </w:t>
      </w:r>
    </w:p>
    <w:p w:rsidR="00F62C5B" w:rsidRPr="00F62C5B" w:rsidRDefault="00F62C5B" w:rsidP="00F62C5B">
      <w:pPr>
        <w:spacing w:before="100" w:beforeAutospacing="1" w:after="100" w:afterAutospacing="1" w:line="240" w:lineRule="auto"/>
        <w:rPr>
          <w:rFonts w:ascii="Arial" w:eastAsia="Times New Roman" w:hAnsi="Arial" w:cs="Arial"/>
          <w:sz w:val="20"/>
          <w:szCs w:val="20"/>
          <w:lang w:eastAsia="pl-PL"/>
        </w:rPr>
      </w:pPr>
      <w:r w:rsidRPr="00F62C5B">
        <w:rPr>
          <w:rFonts w:ascii="Arial" w:eastAsia="Times New Roman" w:hAnsi="Arial" w:cs="Arial"/>
          <w:sz w:val="20"/>
          <w:szCs w:val="20"/>
          <w:lang w:eastAsia="pl-PL"/>
        </w:rPr>
        <w:t xml:space="preserve">3) zahamowanie procesów degradacji zabytków i doprowadzenie do poprawy stanu ich zachowania; </w:t>
      </w:r>
    </w:p>
    <w:p w:rsidR="00F62C5B" w:rsidRPr="00F62C5B" w:rsidRDefault="00F62C5B" w:rsidP="00F62C5B">
      <w:pPr>
        <w:spacing w:before="100" w:beforeAutospacing="1" w:after="100" w:afterAutospacing="1" w:line="240" w:lineRule="auto"/>
        <w:rPr>
          <w:rFonts w:ascii="Arial" w:eastAsia="Times New Roman" w:hAnsi="Arial" w:cs="Arial"/>
          <w:sz w:val="20"/>
          <w:szCs w:val="20"/>
          <w:lang w:eastAsia="pl-PL"/>
        </w:rPr>
      </w:pPr>
      <w:r w:rsidRPr="00F62C5B">
        <w:rPr>
          <w:rFonts w:ascii="Arial" w:eastAsia="Times New Roman" w:hAnsi="Arial" w:cs="Arial"/>
          <w:sz w:val="20"/>
          <w:szCs w:val="20"/>
          <w:lang w:eastAsia="pl-PL"/>
        </w:rPr>
        <w:t xml:space="preserve">4) wyeksponowanie poszczególnych zabytków oraz walorów krajobrazu kulturowego; </w:t>
      </w:r>
    </w:p>
    <w:p w:rsidR="00F62C5B" w:rsidRPr="00F62C5B" w:rsidRDefault="00F62C5B" w:rsidP="00F62C5B">
      <w:pPr>
        <w:spacing w:before="100" w:beforeAutospacing="1" w:after="100" w:afterAutospacing="1" w:line="240" w:lineRule="auto"/>
        <w:rPr>
          <w:rFonts w:ascii="Arial" w:eastAsia="Times New Roman" w:hAnsi="Arial" w:cs="Arial"/>
          <w:sz w:val="20"/>
          <w:szCs w:val="20"/>
          <w:lang w:eastAsia="pl-PL"/>
        </w:rPr>
      </w:pPr>
      <w:r w:rsidRPr="00F62C5B">
        <w:rPr>
          <w:rFonts w:ascii="Arial" w:eastAsia="Times New Roman" w:hAnsi="Arial" w:cs="Arial"/>
          <w:sz w:val="20"/>
          <w:szCs w:val="20"/>
          <w:lang w:eastAsia="pl-PL"/>
        </w:rPr>
        <w:t xml:space="preserve">5) podejmowanie działań zwiększających atrakcyjność zabytków dla potrzeb społecznych, turystycznych i edukacyjnych oraz wspieranie inicjatyw sprzyjających wzrostowi środków finansowych na opiekę nad zabytkami; </w:t>
      </w:r>
    </w:p>
    <w:p w:rsidR="00F62C5B" w:rsidRPr="00F62C5B" w:rsidRDefault="00F62C5B" w:rsidP="00F62C5B">
      <w:pPr>
        <w:spacing w:before="100" w:beforeAutospacing="1" w:after="100" w:afterAutospacing="1" w:line="240" w:lineRule="auto"/>
        <w:rPr>
          <w:rFonts w:ascii="Arial" w:eastAsia="Times New Roman" w:hAnsi="Arial" w:cs="Arial"/>
          <w:sz w:val="20"/>
          <w:szCs w:val="20"/>
          <w:lang w:eastAsia="pl-PL"/>
        </w:rPr>
      </w:pPr>
      <w:r w:rsidRPr="00F62C5B">
        <w:rPr>
          <w:rFonts w:ascii="Arial" w:eastAsia="Times New Roman" w:hAnsi="Arial" w:cs="Arial"/>
          <w:sz w:val="20"/>
          <w:szCs w:val="20"/>
          <w:lang w:eastAsia="pl-PL"/>
        </w:rPr>
        <w:t xml:space="preserve">6) określenie warunków współpracy z właścicielami zabytków, eliminujących sytuacje konfliktowe związane z wykorzystaniem tych zabytków; </w:t>
      </w:r>
    </w:p>
    <w:p w:rsidR="00F62C5B" w:rsidRPr="00F62C5B" w:rsidRDefault="00F62C5B" w:rsidP="00F62C5B">
      <w:pPr>
        <w:spacing w:before="100" w:beforeAutospacing="1" w:after="100" w:afterAutospacing="1" w:line="240" w:lineRule="auto"/>
        <w:rPr>
          <w:rFonts w:ascii="Arial" w:eastAsia="Times New Roman" w:hAnsi="Arial" w:cs="Arial"/>
          <w:sz w:val="20"/>
          <w:szCs w:val="20"/>
          <w:lang w:eastAsia="pl-PL"/>
        </w:rPr>
      </w:pPr>
      <w:r w:rsidRPr="00F62C5B">
        <w:rPr>
          <w:rFonts w:ascii="Arial" w:eastAsia="Times New Roman" w:hAnsi="Arial" w:cs="Arial"/>
          <w:sz w:val="20"/>
          <w:szCs w:val="20"/>
          <w:lang w:eastAsia="pl-PL"/>
        </w:rPr>
        <w:t xml:space="preserve">7) podejmowanie przedsięwzięć umożliwiających tworzenie miejsc pracy związanych z opieką nad zabytkami. </w:t>
      </w:r>
      <w:r w:rsidR="006C7885">
        <w:rPr>
          <w:rFonts w:ascii="Arial" w:eastAsia="Times New Roman" w:hAnsi="Arial" w:cs="Arial"/>
          <w:sz w:val="20"/>
          <w:szCs w:val="20"/>
          <w:lang w:eastAsia="pl-PL"/>
        </w:rPr>
        <w:t xml:space="preserve"> </w:t>
      </w: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6C7885" w:rsidRDefault="006C7885"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F474E" w:rsidRDefault="00BF474E" w:rsidP="00EF5B07">
      <w:pPr>
        <w:autoSpaceDE w:val="0"/>
        <w:autoSpaceDN w:val="0"/>
        <w:adjustRightInd w:val="0"/>
        <w:spacing w:after="0" w:line="240" w:lineRule="auto"/>
        <w:ind w:left="360"/>
        <w:jc w:val="both"/>
        <w:rPr>
          <w:rFonts w:ascii="Times New Roman" w:hAnsi="Times New Roman" w:cs="Times New Roman"/>
          <w:b/>
          <w:sz w:val="24"/>
          <w:szCs w:val="24"/>
        </w:rPr>
      </w:pPr>
    </w:p>
    <w:p w:rsidR="00B82ADC" w:rsidRPr="00B82ADC" w:rsidRDefault="00B82ADC" w:rsidP="00EF5B07">
      <w:pPr>
        <w:autoSpaceDE w:val="0"/>
        <w:autoSpaceDN w:val="0"/>
        <w:adjustRightInd w:val="0"/>
        <w:spacing w:after="0" w:line="240" w:lineRule="auto"/>
        <w:ind w:left="360"/>
        <w:jc w:val="both"/>
        <w:rPr>
          <w:rFonts w:ascii="Times New Roman" w:hAnsi="Times New Roman" w:cs="Times New Roman"/>
          <w:b/>
          <w:bCs/>
          <w:color w:val="000000"/>
          <w:sz w:val="24"/>
          <w:szCs w:val="24"/>
        </w:rPr>
      </w:pPr>
    </w:p>
    <w:p w:rsidR="00EF5B07" w:rsidRPr="00B82ADC" w:rsidRDefault="00EF5B07" w:rsidP="00B82ADC">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6D58C3">
        <w:rPr>
          <w:rFonts w:ascii="Times New Roman" w:hAnsi="Times New Roman" w:cs="Times New Roman"/>
          <w:sz w:val="24"/>
          <w:szCs w:val="24"/>
        </w:rPr>
        <w:t xml:space="preserve"> </w:t>
      </w:r>
      <w:r w:rsidRPr="00B82ADC">
        <w:rPr>
          <w:rFonts w:ascii="Times New Roman" w:hAnsi="Times New Roman" w:cs="Times New Roman"/>
          <w:bCs/>
          <w:color w:val="000000"/>
          <w:sz w:val="24"/>
          <w:szCs w:val="24"/>
        </w:rPr>
        <w:t xml:space="preserve">stwierdzenia zgodności miejscowego planu zagospodarowania przestrzennego </w:t>
      </w:r>
      <w:r w:rsidRPr="00B82ADC">
        <w:rPr>
          <w:rFonts w:ascii="Times New Roman" w:hAnsi="Times New Roman" w:cs="Times New Roman"/>
          <w:sz w:val="24"/>
          <w:szCs w:val="24"/>
        </w:rPr>
        <w:t xml:space="preserve">  </w:t>
      </w:r>
      <w:r w:rsidRPr="00B82ADC">
        <w:rPr>
          <w:rFonts w:ascii="Times New Roman" w:hAnsi="Times New Roman" w:cs="Times New Roman"/>
          <w:bCs/>
          <w:color w:val="000000"/>
          <w:sz w:val="24"/>
          <w:szCs w:val="24"/>
        </w:rPr>
        <w:t xml:space="preserve">gminy Rząśnia </w:t>
      </w:r>
      <w:r w:rsidRPr="00B82ADC">
        <w:rPr>
          <w:rFonts w:ascii="Times New Roman" w:hAnsi="Times New Roman" w:cs="Times New Roman"/>
          <w:bCs/>
          <w:sz w:val="24"/>
          <w:szCs w:val="24"/>
        </w:rPr>
        <w:t xml:space="preserve"> </w:t>
      </w:r>
      <w:r w:rsidRPr="00B82ADC">
        <w:rPr>
          <w:rFonts w:ascii="Times New Roman" w:hAnsi="Times New Roman" w:cs="Times New Roman"/>
          <w:bCs/>
          <w:color w:val="000000"/>
          <w:sz w:val="24"/>
          <w:szCs w:val="24"/>
        </w:rPr>
        <w:t xml:space="preserve"> z ustaleniami studium uwarunkowań i kierunków zagospodarowania przestrzennego gminy Rząśnia.</w:t>
      </w:r>
    </w:p>
    <w:p w:rsidR="00EF5B07" w:rsidRPr="00B82ADC" w:rsidRDefault="00EF5B07" w:rsidP="00B82ADC">
      <w:pPr>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B82ADC">
        <w:rPr>
          <w:rFonts w:ascii="Times New Roman" w:hAnsi="Times New Roman" w:cs="Times New Roman"/>
          <w:sz w:val="24"/>
          <w:szCs w:val="24"/>
        </w:rPr>
        <w:t xml:space="preserve"> </w:t>
      </w:r>
      <w:r w:rsidRPr="00B82ADC">
        <w:rPr>
          <w:rFonts w:ascii="Times New Roman" w:hAnsi="Times New Roman" w:cs="Times New Roman"/>
          <w:bCs/>
          <w:sz w:val="24"/>
          <w:szCs w:val="24"/>
        </w:rPr>
        <w:t xml:space="preserve">rozstrzygnięcia o sposobie rozpatrzenia  </w:t>
      </w:r>
      <w:r w:rsidRPr="00B82ADC">
        <w:rPr>
          <w:rFonts w:ascii="Times New Roman" w:hAnsi="Times New Roman" w:cs="Times New Roman"/>
          <w:sz w:val="24"/>
          <w:szCs w:val="24"/>
        </w:rPr>
        <w:t>uwag wniesionych do wyłożonego projektu miejscowego planu zagospodarowania przestrzennego gminy Rząśnia</w:t>
      </w:r>
    </w:p>
    <w:p w:rsidR="00EF5B07" w:rsidRPr="00B82ADC" w:rsidRDefault="00EF5B07" w:rsidP="00B82ADC">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B82ADC">
        <w:rPr>
          <w:rFonts w:ascii="Times New Roman" w:hAnsi="Times New Roman" w:cs="Times New Roman"/>
          <w:sz w:val="24"/>
          <w:szCs w:val="24"/>
        </w:rPr>
        <w:t xml:space="preserve"> uchwalenia miejscowego planu zagospodarowania przestrzennego dla gminy Rząśnia.</w:t>
      </w:r>
    </w:p>
    <w:p w:rsidR="00EF5B07" w:rsidRPr="00B82ADC" w:rsidRDefault="00EF5B07" w:rsidP="00B82ADC">
      <w:pPr>
        <w:suppressAutoHyphens/>
        <w:spacing w:line="360" w:lineRule="auto"/>
        <w:jc w:val="both"/>
        <w:rPr>
          <w:rFonts w:ascii="Times New Roman" w:hAnsi="Times New Roman" w:cs="Times New Roman"/>
          <w:sz w:val="24"/>
          <w:szCs w:val="24"/>
        </w:rPr>
      </w:pPr>
      <w:r w:rsidRPr="00B82ADC">
        <w:rPr>
          <w:rFonts w:ascii="Times New Roman" w:hAnsi="Times New Roman" w:cs="Times New Roman"/>
          <w:sz w:val="24"/>
          <w:szCs w:val="24"/>
        </w:rPr>
        <w:t>Uchwała w sprawie miejscowego planu zagospodarowania przestrzennego dla gminy Rząśnia została uchylona rozstrzygnięciem nadzorczym Wojewody Łódzkiego</w:t>
      </w:r>
      <w:r w:rsidR="00B82ADC" w:rsidRPr="00B82ADC">
        <w:rPr>
          <w:rFonts w:ascii="Times New Roman" w:hAnsi="Times New Roman" w:cs="Times New Roman"/>
          <w:sz w:val="24"/>
          <w:szCs w:val="24"/>
        </w:rPr>
        <w:t xml:space="preserve"> ( w załączeniu)</w:t>
      </w:r>
      <w:r w:rsidRPr="00B82ADC">
        <w:rPr>
          <w:rFonts w:ascii="Times New Roman" w:hAnsi="Times New Roman" w:cs="Times New Roman"/>
          <w:sz w:val="24"/>
          <w:szCs w:val="24"/>
        </w:rPr>
        <w:t>.  Została ponownie przeprowadzona procedura prawna</w:t>
      </w:r>
      <w:r w:rsidR="00B82ADC" w:rsidRPr="00B82ADC">
        <w:rPr>
          <w:rFonts w:ascii="Times New Roman" w:hAnsi="Times New Roman" w:cs="Times New Roman"/>
          <w:sz w:val="24"/>
          <w:szCs w:val="24"/>
        </w:rPr>
        <w:t>.</w:t>
      </w:r>
      <w:r w:rsidRPr="00B82ADC">
        <w:rPr>
          <w:rFonts w:ascii="Times New Roman" w:hAnsi="Times New Roman" w:cs="Times New Roman"/>
          <w:sz w:val="24"/>
          <w:szCs w:val="24"/>
        </w:rPr>
        <w:t xml:space="preserve"> </w:t>
      </w:r>
      <w:r w:rsidR="00B82ADC" w:rsidRPr="00B82ADC">
        <w:rPr>
          <w:rFonts w:ascii="Times New Roman" w:hAnsi="Times New Roman" w:cs="Times New Roman"/>
          <w:sz w:val="24"/>
          <w:szCs w:val="24"/>
        </w:rPr>
        <w:t>Z</w:t>
      </w:r>
      <w:r w:rsidRPr="00B82ADC">
        <w:rPr>
          <w:rFonts w:ascii="Times New Roman" w:hAnsi="Times New Roman" w:cs="Times New Roman"/>
          <w:sz w:val="24"/>
          <w:szCs w:val="24"/>
        </w:rPr>
        <w:t xml:space="preserve">łożone zostały uwagi do mpzp,  które nie zostały uwzględnione i ponownie przedstawione są do rozstrzygnięcia przez Radę Gminy. </w:t>
      </w:r>
    </w:p>
    <w:p w:rsidR="00B82ADC" w:rsidRPr="00B82ADC" w:rsidRDefault="00B82ADC" w:rsidP="00B82ADC">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Pozostałe projekty uchwał</w:t>
      </w:r>
      <w:r w:rsidRPr="00B82ADC">
        <w:rPr>
          <w:rFonts w:ascii="Times New Roman" w:hAnsi="Times New Roman" w:cs="Times New Roman"/>
          <w:sz w:val="24"/>
          <w:szCs w:val="24"/>
        </w:rPr>
        <w:t xml:space="preserve"> zostaną doręczone w późniejszym terminie.</w:t>
      </w:r>
    </w:p>
    <w:p w:rsidR="00360FB8" w:rsidRDefault="00360FB8" w:rsidP="00360FB8">
      <w:pPr>
        <w:jc w:val="both"/>
      </w:pPr>
    </w:p>
    <w:sectPr w:rsidR="00360FB8" w:rsidSect="005F71F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24" w:rsidRDefault="00030224" w:rsidP="00360FB8">
      <w:pPr>
        <w:spacing w:after="0" w:line="240" w:lineRule="auto"/>
      </w:pPr>
      <w:r>
        <w:separator/>
      </w:r>
    </w:p>
  </w:endnote>
  <w:endnote w:type="continuationSeparator" w:id="0">
    <w:p w:rsidR="00030224" w:rsidRDefault="00030224" w:rsidP="0036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4037"/>
      <w:jc w:val="both"/>
      <w:rPr>
        <w:rStyle w:val="FontStyle62"/>
      </w:rPr>
    </w:pPr>
    <w:r>
      <w:rPr>
        <w:rStyle w:val="FontStyle62"/>
      </w:rPr>
      <w:t xml:space="preserve">str. </w:t>
    </w:r>
    <w:r>
      <w:rPr>
        <w:rStyle w:val="FontStyle62"/>
      </w:rPr>
      <w:fldChar w:fldCharType="begin"/>
    </w:r>
    <w:r>
      <w:rPr>
        <w:rStyle w:val="FontStyle62"/>
      </w:rPr>
      <w:instrText>PAGE</w:instrText>
    </w:r>
    <w:r>
      <w:rPr>
        <w:rStyle w:val="FontStyle62"/>
      </w:rPr>
      <w:fldChar w:fldCharType="separate"/>
    </w:r>
    <w:r w:rsidR="00201097">
      <w:rPr>
        <w:rStyle w:val="FontStyle62"/>
        <w:noProof/>
      </w:rPr>
      <w:t>3</w:t>
    </w:r>
    <w:r>
      <w:rPr>
        <w:rStyle w:val="FontStyle6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4003"/>
      <w:jc w:val="both"/>
      <w:rPr>
        <w:rStyle w:val="FontStyle62"/>
        <w:spacing w:val="20"/>
      </w:rPr>
    </w:pPr>
    <w:r>
      <w:rPr>
        <w:rStyle w:val="FontStyle62"/>
      </w:rPr>
      <w:t xml:space="preserve">str. </w:t>
    </w:r>
    <w:r>
      <w:rPr>
        <w:rStyle w:val="FontStyle62"/>
        <w:spacing w:val="20"/>
      </w:rPr>
      <w:fldChar w:fldCharType="begin"/>
    </w:r>
    <w:r>
      <w:rPr>
        <w:rStyle w:val="FontStyle62"/>
        <w:spacing w:val="20"/>
      </w:rPr>
      <w:instrText>PAGE</w:instrText>
    </w:r>
    <w:r>
      <w:rPr>
        <w:rStyle w:val="FontStyle62"/>
        <w:spacing w:val="20"/>
      </w:rPr>
      <w:fldChar w:fldCharType="separate"/>
    </w:r>
    <w:r w:rsidR="00201097">
      <w:rPr>
        <w:rStyle w:val="FontStyle62"/>
        <w:noProof/>
        <w:spacing w:val="20"/>
      </w:rPr>
      <w:t>67</w:t>
    </w:r>
    <w:r>
      <w:rPr>
        <w:rStyle w:val="FontStyle62"/>
        <w:spacing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3960"/>
      <w:jc w:val="both"/>
      <w:rPr>
        <w:rStyle w:val="FontStyle62"/>
      </w:rPr>
    </w:pPr>
    <w:r>
      <w:rPr>
        <w:rStyle w:val="FontStyle62"/>
      </w:rPr>
      <w:t xml:space="preserve">str. </w:t>
    </w:r>
    <w:r>
      <w:rPr>
        <w:rStyle w:val="FontStyle62"/>
      </w:rPr>
      <w:fldChar w:fldCharType="begin"/>
    </w:r>
    <w:r>
      <w:rPr>
        <w:rStyle w:val="FontStyle62"/>
      </w:rPr>
      <w:instrText>PAGE</w:instrText>
    </w:r>
    <w:r>
      <w:rPr>
        <w:rStyle w:val="FontStyle62"/>
      </w:rPr>
      <w:fldChar w:fldCharType="separate"/>
    </w:r>
    <w:r w:rsidR="00201097">
      <w:rPr>
        <w:rStyle w:val="FontStyle62"/>
        <w:noProof/>
      </w:rPr>
      <w:t>82</w:t>
    </w:r>
    <w:r>
      <w:rPr>
        <w:rStyle w:val="FontStyle6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4003"/>
      <w:jc w:val="both"/>
      <w:rPr>
        <w:rStyle w:val="FontStyle62"/>
        <w:spacing w:val="20"/>
      </w:rPr>
    </w:pPr>
    <w:r>
      <w:rPr>
        <w:rStyle w:val="FontStyle62"/>
      </w:rPr>
      <w:t xml:space="preserve">str. </w:t>
    </w:r>
    <w:r>
      <w:rPr>
        <w:rStyle w:val="FontStyle62"/>
        <w:spacing w:val="20"/>
      </w:rPr>
      <w:fldChar w:fldCharType="begin"/>
    </w:r>
    <w:r>
      <w:rPr>
        <w:rStyle w:val="FontStyle62"/>
        <w:spacing w:val="20"/>
      </w:rPr>
      <w:instrText>PAGE</w:instrText>
    </w:r>
    <w:r>
      <w:rPr>
        <w:rStyle w:val="FontStyle62"/>
        <w:spacing w:val="20"/>
      </w:rPr>
      <w:fldChar w:fldCharType="separate"/>
    </w:r>
    <w:r w:rsidR="00201097">
      <w:rPr>
        <w:rStyle w:val="FontStyle62"/>
        <w:noProof/>
        <w:spacing w:val="20"/>
      </w:rPr>
      <w:t>83</w:t>
    </w:r>
    <w:r>
      <w:rPr>
        <w:rStyle w:val="FontStyle62"/>
        <w:spacing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3955"/>
      <w:jc w:val="both"/>
      <w:rPr>
        <w:rStyle w:val="FontStyle62"/>
        <w:spacing w:val="20"/>
      </w:rPr>
    </w:pPr>
    <w:r>
      <w:rPr>
        <w:rStyle w:val="FontStyle62"/>
      </w:rPr>
      <w:t xml:space="preserve">str. </w:t>
    </w:r>
    <w:r>
      <w:rPr>
        <w:rStyle w:val="FontStyle62"/>
        <w:spacing w:val="20"/>
      </w:rPr>
      <w:fldChar w:fldCharType="begin"/>
    </w:r>
    <w:r>
      <w:rPr>
        <w:rStyle w:val="FontStyle62"/>
        <w:spacing w:val="20"/>
      </w:rPr>
      <w:instrText>PAGE</w:instrText>
    </w:r>
    <w:r>
      <w:rPr>
        <w:rStyle w:val="FontStyle62"/>
        <w:spacing w:val="20"/>
      </w:rPr>
      <w:fldChar w:fldCharType="separate"/>
    </w:r>
    <w:r w:rsidR="00201097">
      <w:rPr>
        <w:rStyle w:val="FontStyle62"/>
        <w:noProof/>
        <w:spacing w:val="20"/>
      </w:rPr>
      <w:t>87</w:t>
    </w:r>
    <w:r>
      <w:rPr>
        <w:rStyle w:val="FontStyle62"/>
        <w:spacing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4003"/>
      <w:jc w:val="both"/>
      <w:rPr>
        <w:rStyle w:val="FontStyle62"/>
        <w:spacing w:val="20"/>
      </w:rPr>
    </w:pPr>
    <w:r>
      <w:rPr>
        <w:rStyle w:val="FontStyle62"/>
      </w:rPr>
      <w:t xml:space="preserve">str. </w:t>
    </w:r>
    <w:r>
      <w:rPr>
        <w:rStyle w:val="FontStyle62"/>
        <w:spacing w:val="20"/>
      </w:rPr>
      <w:fldChar w:fldCharType="begin"/>
    </w:r>
    <w:r>
      <w:rPr>
        <w:rStyle w:val="FontStyle62"/>
        <w:spacing w:val="20"/>
      </w:rPr>
      <w:instrText>PAGE</w:instrText>
    </w:r>
    <w:r>
      <w:rPr>
        <w:rStyle w:val="FontStyle62"/>
        <w:spacing w:val="20"/>
      </w:rPr>
      <w:fldChar w:fldCharType="separate"/>
    </w:r>
    <w:r w:rsidR="00201097">
      <w:rPr>
        <w:rStyle w:val="FontStyle62"/>
        <w:noProof/>
        <w:spacing w:val="20"/>
      </w:rPr>
      <w:t>89</w:t>
    </w:r>
    <w:r>
      <w:rPr>
        <w:rStyle w:val="FontStyle62"/>
        <w:spacing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3955"/>
      <w:jc w:val="both"/>
      <w:rPr>
        <w:rStyle w:val="FontStyle62"/>
        <w:spacing w:val="20"/>
      </w:rPr>
    </w:pPr>
    <w:r>
      <w:rPr>
        <w:rStyle w:val="FontStyle62"/>
      </w:rPr>
      <w:t xml:space="preserve">str. </w:t>
    </w:r>
    <w:r>
      <w:rPr>
        <w:rStyle w:val="FontStyle62"/>
        <w:spacing w:val="20"/>
      </w:rPr>
      <w:fldChar w:fldCharType="begin"/>
    </w:r>
    <w:r>
      <w:rPr>
        <w:rStyle w:val="FontStyle62"/>
        <w:spacing w:val="20"/>
      </w:rPr>
      <w:instrText>PAGE</w:instrText>
    </w:r>
    <w:r>
      <w:rPr>
        <w:rStyle w:val="FontStyle62"/>
        <w:spacing w:val="20"/>
      </w:rPr>
      <w:fldChar w:fldCharType="separate"/>
    </w:r>
    <w:r w:rsidR="00201097">
      <w:rPr>
        <w:rStyle w:val="FontStyle62"/>
        <w:noProof/>
        <w:spacing w:val="20"/>
      </w:rPr>
      <w:t>99</w:t>
    </w:r>
    <w:r>
      <w:rPr>
        <w:rStyle w:val="FontStyle62"/>
        <w:spacing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4003"/>
      <w:jc w:val="both"/>
      <w:rPr>
        <w:rStyle w:val="FontStyle62"/>
        <w:spacing w:val="20"/>
      </w:rPr>
    </w:pPr>
    <w:r>
      <w:rPr>
        <w:rStyle w:val="FontStyle62"/>
      </w:rPr>
      <w:t xml:space="preserve">str. </w:t>
    </w:r>
    <w:r>
      <w:rPr>
        <w:rStyle w:val="FontStyle62"/>
        <w:spacing w:val="20"/>
      </w:rPr>
      <w:fldChar w:fldCharType="begin"/>
    </w:r>
    <w:r>
      <w:rPr>
        <w:rStyle w:val="FontStyle62"/>
        <w:spacing w:val="20"/>
      </w:rPr>
      <w:instrText>PAGE</w:instrText>
    </w:r>
    <w:r>
      <w:rPr>
        <w:rStyle w:val="FontStyle62"/>
        <w:spacing w:val="20"/>
      </w:rPr>
      <w:fldChar w:fldCharType="separate"/>
    </w:r>
    <w:r w:rsidR="00201097">
      <w:rPr>
        <w:rStyle w:val="FontStyle62"/>
        <w:noProof/>
        <w:spacing w:val="20"/>
      </w:rPr>
      <w:t>114</w:t>
    </w:r>
    <w:r>
      <w:rPr>
        <w:rStyle w:val="FontStyle62"/>
        <w:spacing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3955"/>
      <w:jc w:val="both"/>
      <w:rPr>
        <w:rStyle w:val="FontStyle62"/>
        <w:spacing w:val="20"/>
      </w:rPr>
    </w:pPr>
    <w:r>
      <w:rPr>
        <w:rStyle w:val="FontStyle62"/>
      </w:rPr>
      <w:t xml:space="preserve">str. </w:t>
    </w:r>
    <w:r>
      <w:rPr>
        <w:rStyle w:val="FontStyle62"/>
        <w:spacing w:val="20"/>
      </w:rPr>
      <w:fldChar w:fldCharType="begin"/>
    </w:r>
    <w:r>
      <w:rPr>
        <w:rStyle w:val="FontStyle62"/>
        <w:spacing w:val="20"/>
      </w:rPr>
      <w:instrText>PAGE</w:instrText>
    </w:r>
    <w:r>
      <w:rPr>
        <w:rStyle w:val="FontStyle62"/>
        <w:spacing w:val="20"/>
      </w:rPr>
      <w:fldChar w:fldCharType="separate"/>
    </w:r>
    <w:r w:rsidR="00201097">
      <w:rPr>
        <w:rStyle w:val="FontStyle62"/>
        <w:noProof/>
        <w:spacing w:val="20"/>
      </w:rPr>
      <w:t>117</w:t>
    </w:r>
    <w:r>
      <w:rPr>
        <w:rStyle w:val="FontStyle62"/>
        <w:spacing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3922"/>
      <w:jc w:val="both"/>
      <w:rPr>
        <w:rStyle w:val="FontStyle62"/>
        <w:spacing w:val="20"/>
      </w:rPr>
    </w:pPr>
    <w:r>
      <w:rPr>
        <w:rStyle w:val="FontStyle62"/>
      </w:rPr>
      <w:t xml:space="preserve">str. </w:t>
    </w:r>
    <w:r>
      <w:rPr>
        <w:rStyle w:val="FontStyle62"/>
        <w:spacing w:val="20"/>
      </w:rPr>
      <w:fldChar w:fldCharType="begin"/>
    </w:r>
    <w:r>
      <w:rPr>
        <w:rStyle w:val="FontStyle62"/>
        <w:spacing w:val="20"/>
      </w:rPr>
      <w:instrText>PAGE</w:instrText>
    </w:r>
    <w:r>
      <w:rPr>
        <w:rStyle w:val="FontStyle62"/>
        <w:spacing w:val="20"/>
      </w:rPr>
      <w:fldChar w:fldCharType="separate"/>
    </w:r>
    <w:r w:rsidR="00201097">
      <w:rPr>
        <w:rStyle w:val="FontStyle62"/>
        <w:noProof/>
        <w:spacing w:val="20"/>
      </w:rPr>
      <w:t>148</w:t>
    </w:r>
    <w:r>
      <w:rPr>
        <w:rStyle w:val="FontStyle62"/>
        <w:spacing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3317"/>
      <w:jc w:val="both"/>
      <w:rPr>
        <w:rStyle w:val="FontStyle62"/>
      </w:rPr>
    </w:pPr>
    <w:r>
      <w:rPr>
        <w:rStyle w:val="FontStyle62"/>
      </w:rPr>
      <w:t xml:space="preserve">str. </w:t>
    </w:r>
    <w:r>
      <w:rPr>
        <w:rStyle w:val="FontStyle62"/>
      </w:rPr>
      <w:fldChar w:fldCharType="begin"/>
    </w:r>
    <w:r>
      <w:rPr>
        <w:rStyle w:val="FontStyle62"/>
      </w:rPr>
      <w:instrText>PAGE</w:instrText>
    </w:r>
    <w:r>
      <w:rPr>
        <w:rStyle w:val="FontStyle62"/>
      </w:rPr>
      <w:fldChar w:fldCharType="separate"/>
    </w:r>
    <w:r w:rsidR="00201097">
      <w:rPr>
        <w:rStyle w:val="FontStyle62"/>
        <w:noProof/>
      </w:rPr>
      <w:t>7</w:t>
    </w:r>
    <w:r>
      <w:rPr>
        <w:rStyle w:val="FontStyle6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4037"/>
      <w:jc w:val="both"/>
      <w:rPr>
        <w:rStyle w:val="FontStyle62"/>
      </w:rPr>
    </w:pPr>
    <w:r>
      <w:rPr>
        <w:rStyle w:val="FontStyle62"/>
      </w:rPr>
      <w:t xml:space="preserve">str. </w:t>
    </w:r>
    <w:r>
      <w:rPr>
        <w:rStyle w:val="FontStyle62"/>
      </w:rPr>
      <w:fldChar w:fldCharType="begin"/>
    </w:r>
    <w:r>
      <w:rPr>
        <w:rStyle w:val="FontStyle62"/>
      </w:rPr>
      <w:instrText>PAGE</w:instrText>
    </w:r>
    <w:r>
      <w:rPr>
        <w:rStyle w:val="FontStyle62"/>
      </w:rPr>
      <w:fldChar w:fldCharType="separate"/>
    </w:r>
    <w:r w:rsidR="00201097">
      <w:rPr>
        <w:rStyle w:val="FontStyle62"/>
        <w:noProof/>
      </w:rPr>
      <w:t>10</w:t>
    </w:r>
    <w:r>
      <w:rPr>
        <w:rStyle w:val="FontStyle6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right="-1191"/>
      <w:jc w:val="right"/>
      <w:rPr>
        <w:rStyle w:val="FontStyle62"/>
      </w:rPr>
    </w:pPr>
    <w:r>
      <w:rPr>
        <w:rStyle w:val="FontStyle62"/>
      </w:rPr>
      <w:t xml:space="preserve">str. </w:t>
    </w:r>
    <w:r>
      <w:rPr>
        <w:rStyle w:val="FontStyle62"/>
      </w:rPr>
      <w:fldChar w:fldCharType="begin"/>
    </w:r>
    <w:r>
      <w:rPr>
        <w:rStyle w:val="FontStyle62"/>
      </w:rPr>
      <w:instrText>PAGE</w:instrText>
    </w:r>
    <w:r>
      <w:rPr>
        <w:rStyle w:val="FontStyle62"/>
      </w:rPr>
      <w:fldChar w:fldCharType="separate"/>
    </w:r>
    <w:r w:rsidR="00201097">
      <w:rPr>
        <w:rStyle w:val="FontStyle62"/>
        <w:noProof/>
      </w:rPr>
      <w:t>12</w:t>
    </w:r>
    <w:r>
      <w:rPr>
        <w:rStyle w:val="FontStyle6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3965"/>
      <w:jc w:val="both"/>
      <w:rPr>
        <w:rStyle w:val="FontStyle62"/>
      </w:rPr>
    </w:pPr>
    <w:r>
      <w:rPr>
        <w:rStyle w:val="FontStyle62"/>
      </w:rPr>
      <w:t xml:space="preserve">str. </w:t>
    </w:r>
    <w:r>
      <w:rPr>
        <w:rStyle w:val="FontStyle62"/>
      </w:rPr>
      <w:fldChar w:fldCharType="begin"/>
    </w:r>
    <w:r>
      <w:rPr>
        <w:rStyle w:val="FontStyle62"/>
      </w:rPr>
      <w:instrText>PAGE</w:instrText>
    </w:r>
    <w:r>
      <w:rPr>
        <w:rStyle w:val="FontStyle62"/>
      </w:rPr>
      <w:fldChar w:fldCharType="separate"/>
    </w:r>
    <w:r w:rsidR="00201097">
      <w:rPr>
        <w:rStyle w:val="FontStyle62"/>
        <w:noProof/>
      </w:rPr>
      <w:t>13</w:t>
    </w:r>
    <w:r>
      <w:rPr>
        <w:rStyle w:val="FontStyle6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3250"/>
      <w:jc w:val="both"/>
      <w:rPr>
        <w:rStyle w:val="FontStyle62"/>
        <w:spacing w:val="20"/>
      </w:rPr>
    </w:pPr>
    <w:r>
      <w:rPr>
        <w:rStyle w:val="FontStyle62"/>
      </w:rPr>
      <w:t xml:space="preserve">str. </w:t>
    </w:r>
    <w:r>
      <w:rPr>
        <w:rStyle w:val="FontStyle62"/>
        <w:spacing w:val="20"/>
      </w:rPr>
      <w:fldChar w:fldCharType="begin"/>
    </w:r>
    <w:r>
      <w:rPr>
        <w:rStyle w:val="FontStyle62"/>
        <w:spacing w:val="20"/>
      </w:rPr>
      <w:instrText>PAGE</w:instrText>
    </w:r>
    <w:r>
      <w:rPr>
        <w:rStyle w:val="FontStyle62"/>
        <w:spacing w:val="20"/>
      </w:rPr>
      <w:fldChar w:fldCharType="separate"/>
    </w:r>
    <w:r w:rsidR="00201097">
      <w:rPr>
        <w:rStyle w:val="FontStyle62"/>
        <w:noProof/>
        <w:spacing w:val="20"/>
      </w:rPr>
      <w:t>43</w:t>
    </w:r>
    <w:r>
      <w:rPr>
        <w:rStyle w:val="FontStyle62"/>
        <w:spacing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3960"/>
      <w:jc w:val="both"/>
      <w:rPr>
        <w:rStyle w:val="FontStyle62"/>
        <w:spacing w:val="20"/>
      </w:rPr>
    </w:pPr>
    <w:r>
      <w:rPr>
        <w:rStyle w:val="FontStyle62"/>
      </w:rPr>
      <w:t xml:space="preserve">str. </w:t>
    </w:r>
    <w:r>
      <w:rPr>
        <w:rStyle w:val="FontStyle62"/>
        <w:spacing w:val="20"/>
      </w:rPr>
      <w:fldChar w:fldCharType="begin"/>
    </w:r>
    <w:r>
      <w:rPr>
        <w:rStyle w:val="FontStyle62"/>
        <w:spacing w:val="20"/>
      </w:rPr>
      <w:instrText>PAGE</w:instrText>
    </w:r>
    <w:r>
      <w:rPr>
        <w:rStyle w:val="FontStyle62"/>
        <w:spacing w:val="20"/>
      </w:rPr>
      <w:fldChar w:fldCharType="separate"/>
    </w:r>
    <w:r w:rsidR="00201097">
      <w:rPr>
        <w:rStyle w:val="FontStyle62"/>
        <w:noProof/>
        <w:spacing w:val="20"/>
      </w:rPr>
      <w:t>46</w:t>
    </w:r>
    <w:r>
      <w:rPr>
        <w:rStyle w:val="FontStyle62"/>
        <w:spacing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4003"/>
      <w:jc w:val="both"/>
      <w:rPr>
        <w:rStyle w:val="FontStyle62"/>
        <w:spacing w:val="20"/>
      </w:rPr>
    </w:pPr>
    <w:r>
      <w:rPr>
        <w:rStyle w:val="FontStyle62"/>
      </w:rPr>
      <w:t xml:space="preserve">str. </w:t>
    </w:r>
    <w:r>
      <w:rPr>
        <w:rStyle w:val="FontStyle62"/>
        <w:spacing w:val="20"/>
      </w:rPr>
      <w:fldChar w:fldCharType="begin"/>
    </w:r>
    <w:r>
      <w:rPr>
        <w:rStyle w:val="FontStyle62"/>
        <w:spacing w:val="20"/>
      </w:rPr>
      <w:instrText>PAGE</w:instrText>
    </w:r>
    <w:r>
      <w:rPr>
        <w:rStyle w:val="FontStyle62"/>
        <w:spacing w:val="20"/>
      </w:rPr>
      <w:fldChar w:fldCharType="separate"/>
    </w:r>
    <w:r w:rsidR="00201097">
      <w:rPr>
        <w:rStyle w:val="FontStyle62"/>
        <w:noProof/>
        <w:spacing w:val="20"/>
      </w:rPr>
      <w:t>52</w:t>
    </w:r>
    <w:r>
      <w:rPr>
        <w:rStyle w:val="FontStyle62"/>
        <w:spacing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A" w:rsidRDefault="008608FA">
    <w:pPr>
      <w:pStyle w:val="Style1"/>
      <w:widowControl/>
      <w:ind w:left="3960"/>
      <w:jc w:val="both"/>
      <w:rPr>
        <w:rStyle w:val="FontStyle62"/>
        <w:spacing w:val="20"/>
      </w:rPr>
    </w:pPr>
    <w:r>
      <w:rPr>
        <w:rStyle w:val="FontStyle62"/>
      </w:rPr>
      <w:t xml:space="preserve">str. </w:t>
    </w:r>
    <w:r>
      <w:rPr>
        <w:rStyle w:val="FontStyle62"/>
        <w:spacing w:val="20"/>
      </w:rPr>
      <w:fldChar w:fldCharType="begin"/>
    </w:r>
    <w:r>
      <w:rPr>
        <w:rStyle w:val="FontStyle62"/>
        <w:spacing w:val="20"/>
      </w:rPr>
      <w:instrText>PAGE</w:instrText>
    </w:r>
    <w:r>
      <w:rPr>
        <w:rStyle w:val="FontStyle62"/>
        <w:spacing w:val="20"/>
      </w:rPr>
      <w:fldChar w:fldCharType="separate"/>
    </w:r>
    <w:r w:rsidR="00201097">
      <w:rPr>
        <w:rStyle w:val="FontStyle62"/>
        <w:noProof/>
        <w:spacing w:val="20"/>
      </w:rPr>
      <w:t>63</w:t>
    </w:r>
    <w:r>
      <w:rPr>
        <w:rStyle w:val="FontStyle62"/>
        <w:spacing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24" w:rsidRDefault="00030224" w:rsidP="00360FB8">
      <w:pPr>
        <w:spacing w:after="0" w:line="240" w:lineRule="auto"/>
      </w:pPr>
      <w:r>
        <w:separator/>
      </w:r>
    </w:p>
  </w:footnote>
  <w:footnote w:type="continuationSeparator" w:id="0">
    <w:p w:rsidR="00030224" w:rsidRDefault="00030224" w:rsidP="00360FB8">
      <w:pPr>
        <w:spacing w:after="0" w:line="240" w:lineRule="auto"/>
      </w:pPr>
      <w:r>
        <w:continuationSeparator/>
      </w:r>
    </w:p>
  </w:footnote>
  <w:footnote w:id="1">
    <w:p w:rsidR="008608FA" w:rsidRDefault="008608FA" w:rsidP="005F4665">
      <w:pPr>
        <w:pStyle w:val="Style9"/>
        <w:widowControl/>
        <w:spacing w:line="240" w:lineRule="auto"/>
        <w:rPr>
          <w:rStyle w:val="FontStyle61"/>
        </w:rPr>
      </w:pPr>
      <w:r>
        <w:rPr>
          <w:rStyle w:val="FontStyle61"/>
        </w:rPr>
        <w:footnoteRef/>
      </w:r>
      <w:r>
        <w:rPr>
          <w:rStyle w:val="FontStyle61"/>
        </w:rPr>
        <w:t>ustala się dla zabudowy mieszkaniowej i zagrodowej i użyteczności publicznej</w:t>
      </w:r>
    </w:p>
    <w:p w:rsidR="008608FA" w:rsidRDefault="008608FA" w:rsidP="005F4665">
      <w:pPr>
        <w:pStyle w:val="Style48"/>
        <w:widowControl/>
        <w:spacing w:line="240" w:lineRule="auto"/>
        <w:jc w:val="left"/>
        <w:rPr>
          <w:rStyle w:val="FontStyle61"/>
        </w:rPr>
      </w:pPr>
      <w:r>
        <w:rPr>
          <w:rStyle w:val="FontStyle61"/>
        </w:rPr>
        <w:t>następujące zasady realizacji ogrodzeń:</w:t>
      </w:r>
    </w:p>
    <w:p w:rsidR="008608FA" w:rsidRDefault="008608FA" w:rsidP="005F4665">
      <w:pPr>
        <w:pStyle w:val="Style22"/>
        <w:widowControl/>
        <w:spacing w:line="240" w:lineRule="auto"/>
        <w:ind w:firstLine="0"/>
        <w:rPr>
          <w:rStyle w:val="FontStyle61"/>
        </w:rPr>
      </w:pPr>
      <w:r>
        <w:rPr>
          <w:rStyle w:val="FontStyle61"/>
        </w:rPr>
        <w:t>a) ogrodzenia od strony ulic powinny być sytuowane w linii rozgraniczającej, z tym że dopuszcza się ich miejscowe wycofanie w głąb działki w przypadku ominięcia istniejących przeszkód (np. drzew, urządzeń infrastruktury technicznej itp.) oraz w miejscach sytuowania bram wjazdowych, dopuszcza się także w granicy działki za zgodą zarządcy drogi;</w:t>
      </w:r>
    </w:p>
    <w:p w:rsidR="008608FA" w:rsidRDefault="008608FA" w:rsidP="005F4665">
      <w:pPr>
        <w:pStyle w:val="Style22"/>
        <w:widowControl/>
        <w:spacing w:line="240" w:lineRule="auto"/>
        <w:ind w:firstLine="0"/>
        <w:rPr>
          <w:rStyle w:val="FontStyle61"/>
        </w:rPr>
      </w:pPr>
      <w:r>
        <w:rPr>
          <w:rStyle w:val="FontStyle61"/>
        </w:rPr>
        <w:t>b) ogrodzenia od strony ulic powinny spełniać następujące warunki:</w:t>
      </w:r>
    </w:p>
    <w:p w:rsidR="008608FA" w:rsidRDefault="008608FA" w:rsidP="005F4665">
      <w:pPr>
        <w:pStyle w:val="Style22"/>
        <w:widowControl/>
        <w:spacing w:line="240" w:lineRule="auto"/>
        <w:ind w:firstLine="0"/>
        <w:rPr>
          <w:rStyle w:val="FontStyle61"/>
        </w:rPr>
      </w:pPr>
    </w:p>
  </w:footnote>
  <w:footnote w:id="2">
    <w:p w:rsidR="008608FA" w:rsidRDefault="008608FA" w:rsidP="00EF519D">
      <w:r>
        <w:rPr>
          <w:rStyle w:val="Znakiprzypiswdolnych"/>
          <w:rFonts w:ascii="Times New Roman" w:hAnsi="Times New Roman"/>
        </w:rPr>
        <w:footnoteRef/>
      </w:r>
    </w:p>
    <w:p w:rsidR="008608FA" w:rsidRDefault="008608FA" w:rsidP="00EF519D">
      <w:pPr>
        <w:pStyle w:val="Tekstprzypisudolnego1"/>
        <w:pageBreakBefore/>
        <w:ind w:left="0" w:firstLine="0"/>
        <w:jc w:val="both"/>
      </w:pPr>
      <w:r>
        <w:rPr>
          <w:rStyle w:val="Znakiprzypiswdolnych"/>
        </w:rPr>
        <w:tab/>
      </w:r>
      <w:r>
        <w:rPr>
          <w:sz w:val="18"/>
          <w:vertAlign w:val="superscript"/>
        </w:rPr>
        <w:tab/>
        <w:t xml:space="preserve">1 </w:t>
      </w:r>
      <w:r>
        <w:rPr>
          <w:sz w:val="18"/>
        </w:rPr>
        <w:t>Plan odnowy miejscowości Stróża na lata 2009-2015</w:t>
      </w:r>
    </w:p>
    <w:p w:rsidR="008608FA" w:rsidRDefault="008608FA" w:rsidP="00EF519D">
      <w:pPr>
        <w:pStyle w:val="Tekstprzypisudolnego"/>
        <w:pageBreakBefore/>
        <w:spacing w:after="20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5C6AEC"/>
    <w:lvl w:ilvl="0">
      <w:numFmt w:val="bullet"/>
      <w:lvlText w:val="*"/>
      <w:lvlJc w:val="left"/>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hint="default"/>
      </w:rPr>
    </w:lvl>
    <w:lvl w:ilvl="1">
      <w:start w:val="1"/>
      <w:numFmt w:val="none"/>
      <w:pStyle w:val="Nagwek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hint="default"/>
      </w:rPr>
    </w:lvl>
  </w:abstractNum>
  <w:abstractNum w:abstractNumId="4">
    <w:nsid w:val="00000004"/>
    <w:multiLevelType w:val="singleLevel"/>
    <w:tmpl w:val="00000004"/>
    <w:name w:val="WW8Num4"/>
    <w:lvl w:ilvl="0">
      <w:start w:val="1"/>
      <w:numFmt w:val="decimal"/>
      <w:lvlText w:val="%1)"/>
      <w:lvlJc w:val="left"/>
      <w:pPr>
        <w:tabs>
          <w:tab w:val="num" w:pos="795"/>
        </w:tabs>
        <w:ind w:left="795" w:hanging="360"/>
      </w:pPr>
      <w:rPr>
        <w:rFonts w:hint="default"/>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6"/>
    <w:multiLevelType w:val="singleLevel"/>
    <w:tmpl w:val="00000006"/>
    <w:name w:val="WW8Num6"/>
    <w:lvl w:ilvl="0">
      <w:start w:val="5"/>
      <w:numFmt w:val="decimal"/>
      <w:lvlText w:val="%1."/>
      <w:lvlJc w:val="left"/>
      <w:pPr>
        <w:tabs>
          <w:tab w:val="num" w:pos="230"/>
        </w:tabs>
        <w:ind w:left="230" w:hanging="360"/>
      </w:pPr>
      <w:rPr>
        <w:rFonts w:hint="default"/>
      </w:rPr>
    </w:lvl>
  </w:abstractNum>
  <w:abstractNum w:abstractNumId="7">
    <w:nsid w:val="00000007"/>
    <w:multiLevelType w:val="multilevel"/>
    <w:tmpl w:val="00000007"/>
    <w:name w:val="WW8Num7"/>
    <w:lvl w:ilvl="0">
      <w:start w:val="1"/>
      <w:numFmt w:val="decimal"/>
      <w:lvlText w:val="%1."/>
      <w:lvlJc w:val="left"/>
      <w:pPr>
        <w:tabs>
          <w:tab w:val="num" w:pos="0"/>
        </w:tabs>
        <w:ind w:left="420" w:hanging="360"/>
      </w:pPr>
      <w:rPr>
        <w:rFonts w:cs="Times New Roman"/>
        <w:b w:val="0"/>
      </w:rPr>
    </w:lvl>
    <w:lvl w:ilvl="1">
      <w:start w:val="1"/>
      <w:numFmt w:val="lowerLetter"/>
      <w:lvlText w:val="%2."/>
      <w:lvlJc w:val="left"/>
      <w:pPr>
        <w:tabs>
          <w:tab w:val="num" w:pos="0"/>
        </w:tabs>
        <w:ind w:left="1140" w:hanging="360"/>
      </w:pPr>
    </w:lvl>
    <w:lvl w:ilvl="2">
      <w:start w:val="1"/>
      <w:numFmt w:val="lowerRoman"/>
      <w:lvlText w:val="%2.%3."/>
      <w:lvlJc w:val="righ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righ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right"/>
      <w:pPr>
        <w:tabs>
          <w:tab w:val="num" w:pos="0"/>
        </w:tabs>
        <w:ind w:left="6180" w:hanging="18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F7869"/>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12">
    <w:nsid w:val="00AA29C2"/>
    <w:multiLevelType w:val="singleLevel"/>
    <w:tmpl w:val="7918FC76"/>
    <w:lvl w:ilvl="0">
      <w:start w:val="7"/>
      <w:numFmt w:val="lowerLetter"/>
      <w:lvlText w:val="%1)"/>
      <w:legacy w:legacy="1" w:legacySpace="0" w:legacyIndent="202"/>
      <w:lvlJc w:val="left"/>
      <w:rPr>
        <w:rFonts w:ascii="Arial" w:hAnsi="Arial" w:cs="Arial" w:hint="default"/>
      </w:rPr>
    </w:lvl>
  </w:abstractNum>
  <w:abstractNum w:abstractNumId="13">
    <w:nsid w:val="00C12422"/>
    <w:multiLevelType w:val="singleLevel"/>
    <w:tmpl w:val="0A92D252"/>
    <w:lvl w:ilvl="0">
      <w:start w:val="7"/>
      <w:numFmt w:val="decimal"/>
      <w:lvlText w:val="%1."/>
      <w:legacy w:legacy="1" w:legacySpace="0" w:legacyIndent="173"/>
      <w:lvlJc w:val="left"/>
      <w:rPr>
        <w:rFonts w:ascii="Arial" w:hAnsi="Arial" w:cs="Arial" w:hint="default"/>
      </w:rPr>
    </w:lvl>
  </w:abstractNum>
  <w:abstractNum w:abstractNumId="14">
    <w:nsid w:val="00DA4F01"/>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15">
    <w:nsid w:val="00E867D4"/>
    <w:multiLevelType w:val="singleLevel"/>
    <w:tmpl w:val="E80801AC"/>
    <w:lvl w:ilvl="0">
      <w:start w:val="5"/>
      <w:numFmt w:val="decimal"/>
      <w:lvlText w:val="%1)"/>
      <w:legacy w:legacy="1" w:legacySpace="0" w:legacyIndent="355"/>
      <w:lvlJc w:val="left"/>
      <w:rPr>
        <w:rFonts w:ascii="Arial" w:hAnsi="Arial" w:cs="Arial" w:hint="default"/>
      </w:rPr>
    </w:lvl>
  </w:abstractNum>
  <w:abstractNum w:abstractNumId="16">
    <w:nsid w:val="012212B5"/>
    <w:multiLevelType w:val="singleLevel"/>
    <w:tmpl w:val="3DA2C722"/>
    <w:lvl w:ilvl="0">
      <w:start w:val="8"/>
      <w:numFmt w:val="decimal"/>
      <w:lvlText w:val="%1."/>
      <w:legacy w:legacy="1" w:legacySpace="0" w:legacyIndent="192"/>
      <w:lvlJc w:val="left"/>
      <w:rPr>
        <w:rFonts w:ascii="Arial" w:hAnsi="Arial" w:cs="Arial" w:hint="default"/>
      </w:rPr>
    </w:lvl>
  </w:abstractNum>
  <w:abstractNum w:abstractNumId="17">
    <w:nsid w:val="01566650"/>
    <w:multiLevelType w:val="singleLevel"/>
    <w:tmpl w:val="B46C0B66"/>
    <w:lvl w:ilvl="0">
      <w:start w:val="36"/>
      <w:numFmt w:val="decimal"/>
      <w:lvlText w:val="%1)"/>
      <w:legacy w:legacy="1" w:legacySpace="0" w:legacyIndent="307"/>
      <w:lvlJc w:val="left"/>
      <w:rPr>
        <w:rFonts w:ascii="Arial" w:hAnsi="Arial" w:cs="Arial" w:hint="default"/>
      </w:rPr>
    </w:lvl>
  </w:abstractNum>
  <w:abstractNum w:abstractNumId="18">
    <w:nsid w:val="015B25E1"/>
    <w:multiLevelType w:val="singleLevel"/>
    <w:tmpl w:val="DDFE04BC"/>
    <w:lvl w:ilvl="0">
      <w:start w:val="4"/>
      <w:numFmt w:val="decimal"/>
      <w:lvlText w:val="%1)"/>
      <w:legacy w:legacy="1" w:legacySpace="0" w:legacyIndent="422"/>
      <w:lvlJc w:val="left"/>
      <w:rPr>
        <w:rFonts w:ascii="Arial" w:hAnsi="Arial" w:cs="Arial" w:hint="default"/>
      </w:rPr>
    </w:lvl>
  </w:abstractNum>
  <w:abstractNum w:abstractNumId="19">
    <w:nsid w:val="015F3F6B"/>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20">
    <w:nsid w:val="017812A8"/>
    <w:multiLevelType w:val="singleLevel"/>
    <w:tmpl w:val="B838C686"/>
    <w:lvl w:ilvl="0">
      <w:start w:val="6"/>
      <w:numFmt w:val="decimal"/>
      <w:lvlText w:val="%1."/>
      <w:legacy w:legacy="1" w:legacySpace="0" w:legacyIndent="197"/>
      <w:lvlJc w:val="left"/>
      <w:rPr>
        <w:rFonts w:ascii="Arial" w:hAnsi="Arial" w:cs="Arial" w:hint="default"/>
      </w:rPr>
    </w:lvl>
  </w:abstractNum>
  <w:abstractNum w:abstractNumId="21">
    <w:nsid w:val="01844C70"/>
    <w:multiLevelType w:val="singleLevel"/>
    <w:tmpl w:val="A94684C4"/>
    <w:lvl w:ilvl="0">
      <w:start w:val="7"/>
      <w:numFmt w:val="decimal"/>
      <w:lvlText w:val="%1."/>
      <w:legacy w:legacy="1" w:legacySpace="0" w:legacyIndent="178"/>
      <w:lvlJc w:val="left"/>
      <w:rPr>
        <w:rFonts w:ascii="Arial" w:hAnsi="Arial" w:cs="Arial" w:hint="default"/>
      </w:rPr>
    </w:lvl>
  </w:abstractNum>
  <w:abstractNum w:abstractNumId="22">
    <w:nsid w:val="01A71CCA"/>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23">
    <w:nsid w:val="02244503"/>
    <w:multiLevelType w:val="singleLevel"/>
    <w:tmpl w:val="BC627172"/>
    <w:lvl w:ilvl="0">
      <w:start w:val="4"/>
      <w:numFmt w:val="decimal"/>
      <w:lvlText w:val="%1)"/>
      <w:legacy w:legacy="1" w:legacySpace="0" w:legacyIndent="211"/>
      <w:lvlJc w:val="left"/>
      <w:rPr>
        <w:rFonts w:ascii="Arial" w:hAnsi="Arial" w:cs="Arial" w:hint="default"/>
      </w:rPr>
    </w:lvl>
  </w:abstractNum>
  <w:abstractNum w:abstractNumId="24">
    <w:nsid w:val="025235F9"/>
    <w:multiLevelType w:val="singleLevel"/>
    <w:tmpl w:val="9AB47158"/>
    <w:lvl w:ilvl="0">
      <w:start w:val="1"/>
      <w:numFmt w:val="lowerLetter"/>
      <w:lvlText w:val="%1)"/>
      <w:legacy w:legacy="1" w:legacySpace="0" w:legacyIndent="274"/>
      <w:lvlJc w:val="left"/>
      <w:rPr>
        <w:rFonts w:ascii="Arial" w:hAnsi="Arial" w:cs="Arial" w:hint="default"/>
      </w:rPr>
    </w:lvl>
  </w:abstractNum>
  <w:abstractNum w:abstractNumId="25">
    <w:nsid w:val="02DA0D52"/>
    <w:multiLevelType w:val="singleLevel"/>
    <w:tmpl w:val="47169F8E"/>
    <w:lvl w:ilvl="0">
      <w:start w:val="6"/>
      <w:numFmt w:val="decimal"/>
      <w:lvlText w:val="%1)"/>
      <w:legacy w:legacy="1" w:legacySpace="0" w:legacyIndent="187"/>
      <w:lvlJc w:val="left"/>
      <w:rPr>
        <w:rFonts w:ascii="Arial" w:hAnsi="Arial" w:cs="Arial" w:hint="default"/>
      </w:rPr>
    </w:lvl>
  </w:abstractNum>
  <w:abstractNum w:abstractNumId="26">
    <w:nsid w:val="02DF6115"/>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27">
    <w:nsid w:val="02E124BD"/>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28">
    <w:nsid w:val="0320197A"/>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29">
    <w:nsid w:val="03864962"/>
    <w:multiLevelType w:val="singleLevel"/>
    <w:tmpl w:val="DAE04BB6"/>
    <w:lvl w:ilvl="0">
      <w:start w:val="5"/>
      <w:numFmt w:val="decimal"/>
      <w:lvlText w:val="%1)"/>
      <w:legacy w:legacy="1" w:legacySpace="0" w:legacyIndent="202"/>
      <w:lvlJc w:val="left"/>
      <w:rPr>
        <w:rFonts w:ascii="Arial" w:hAnsi="Arial" w:cs="Arial" w:hint="default"/>
      </w:rPr>
    </w:lvl>
  </w:abstractNum>
  <w:abstractNum w:abstractNumId="30">
    <w:nsid w:val="03A451B1"/>
    <w:multiLevelType w:val="singleLevel"/>
    <w:tmpl w:val="7AA0A73C"/>
    <w:lvl w:ilvl="0">
      <w:start w:val="4"/>
      <w:numFmt w:val="decimal"/>
      <w:lvlText w:val="%1)"/>
      <w:legacy w:legacy="1" w:legacySpace="0" w:legacyIndent="192"/>
      <w:lvlJc w:val="left"/>
      <w:rPr>
        <w:rFonts w:ascii="Arial" w:hAnsi="Arial" w:cs="Arial" w:hint="default"/>
      </w:rPr>
    </w:lvl>
  </w:abstractNum>
  <w:abstractNum w:abstractNumId="31">
    <w:nsid w:val="03CC5CF8"/>
    <w:multiLevelType w:val="singleLevel"/>
    <w:tmpl w:val="B46280EC"/>
    <w:lvl w:ilvl="0">
      <w:start w:val="12"/>
      <w:numFmt w:val="decimal"/>
      <w:lvlText w:val="%1."/>
      <w:legacy w:legacy="1" w:legacySpace="0" w:legacyIndent="298"/>
      <w:lvlJc w:val="left"/>
      <w:rPr>
        <w:rFonts w:ascii="Arial" w:hAnsi="Arial" w:cs="Arial" w:hint="default"/>
      </w:rPr>
    </w:lvl>
  </w:abstractNum>
  <w:abstractNum w:abstractNumId="32">
    <w:nsid w:val="041678A7"/>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33">
    <w:nsid w:val="047D57F9"/>
    <w:multiLevelType w:val="singleLevel"/>
    <w:tmpl w:val="6CD6D182"/>
    <w:lvl w:ilvl="0">
      <w:start w:val="1"/>
      <w:numFmt w:val="lowerLetter"/>
      <w:lvlText w:val="%1)"/>
      <w:legacy w:legacy="1" w:legacySpace="0" w:legacyIndent="182"/>
      <w:lvlJc w:val="left"/>
      <w:rPr>
        <w:rFonts w:ascii="Arial" w:hAnsi="Arial" w:cs="Arial" w:hint="default"/>
      </w:rPr>
    </w:lvl>
  </w:abstractNum>
  <w:abstractNum w:abstractNumId="34">
    <w:nsid w:val="048F0DF0"/>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35">
    <w:nsid w:val="04A56162"/>
    <w:multiLevelType w:val="singleLevel"/>
    <w:tmpl w:val="012A04D6"/>
    <w:lvl w:ilvl="0">
      <w:start w:val="4"/>
      <w:numFmt w:val="lowerLetter"/>
      <w:lvlText w:val="%1)"/>
      <w:legacy w:legacy="1" w:legacySpace="0" w:legacyIndent="202"/>
      <w:lvlJc w:val="left"/>
      <w:rPr>
        <w:rFonts w:ascii="Arial" w:hAnsi="Arial" w:cs="Arial" w:hint="default"/>
      </w:rPr>
    </w:lvl>
  </w:abstractNum>
  <w:abstractNum w:abstractNumId="36">
    <w:nsid w:val="04E03292"/>
    <w:multiLevelType w:val="singleLevel"/>
    <w:tmpl w:val="BC627172"/>
    <w:lvl w:ilvl="0">
      <w:start w:val="4"/>
      <w:numFmt w:val="decimal"/>
      <w:lvlText w:val="%1)"/>
      <w:legacy w:legacy="1" w:legacySpace="0" w:legacyIndent="211"/>
      <w:lvlJc w:val="left"/>
      <w:rPr>
        <w:rFonts w:ascii="Arial" w:hAnsi="Arial" w:cs="Arial" w:hint="default"/>
      </w:rPr>
    </w:lvl>
  </w:abstractNum>
  <w:abstractNum w:abstractNumId="37">
    <w:nsid w:val="04EC010C"/>
    <w:multiLevelType w:val="singleLevel"/>
    <w:tmpl w:val="A650D486"/>
    <w:lvl w:ilvl="0">
      <w:start w:val="1"/>
      <w:numFmt w:val="lowerLetter"/>
      <w:lvlText w:val="%1)"/>
      <w:legacy w:legacy="1" w:legacySpace="0" w:legacyIndent="178"/>
      <w:lvlJc w:val="left"/>
      <w:rPr>
        <w:rFonts w:ascii="Arial" w:hAnsi="Arial" w:cs="Arial" w:hint="default"/>
      </w:rPr>
    </w:lvl>
  </w:abstractNum>
  <w:abstractNum w:abstractNumId="38">
    <w:nsid w:val="05361768"/>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39">
    <w:nsid w:val="05925B84"/>
    <w:multiLevelType w:val="singleLevel"/>
    <w:tmpl w:val="8E0CD5DE"/>
    <w:lvl w:ilvl="0">
      <w:start w:val="7"/>
      <w:numFmt w:val="decimal"/>
      <w:lvlText w:val="%1)"/>
      <w:legacy w:legacy="1" w:legacySpace="0" w:legacyIndent="192"/>
      <w:lvlJc w:val="left"/>
      <w:rPr>
        <w:rFonts w:ascii="Arial" w:hAnsi="Arial" w:cs="Arial" w:hint="default"/>
      </w:rPr>
    </w:lvl>
  </w:abstractNum>
  <w:abstractNum w:abstractNumId="40">
    <w:nsid w:val="059B38FC"/>
    <w:multiLevelType w:val="singleLevel"/>
    <w:tmpl w:val="DAA81B96"/>
    <w:lvl w:ilvl="0">
      <w:start w:val="1"/>
      <w:numFmt w:val="lowerLetter"/>
      <w:lvlText w:val="%1)"/>
      <w:legacy w:legacy="1" w:legacySpace="0" w:legacyIndent="634"/>
      <w:lvlJc w:val="left"/>
      <w:rPr>
        <w:rFonts w:ascii="Arial" w:hAnsi="Arial" w:cs="Arial" w:hint="default"/>
      </w:rPr>
    </w:lvl>
  </w:abstractNum>
  <w:abstractNum w:abstractNumId="41">
    <w:nsid w:val="05A77695"/>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42">
    <w:nsid w:val="05C50E77"/>
    <w:multiLevelType w:val="singleLevel"/>
    <w:tmpl w:val="34C837CA"/>
    <w:lvl w:ilvl="0">
      <w:start w:val="5"/>
      <w:numFmt w:val="decimal"/>
      <w:lvlText w:val="%1)"/>
      <w:legacy w:legacy="1" w:legacySpace="0" w:legacyIndent="197"/>
      <w:lvlJc w:val="left"/>
      <w:rPr>
        <w:rFonts w:ascii="Arial" w:hAnsi="Arial" w:cs="Arial" w:hint="default"/>
      </w:rPr>
    </w:lvl>
  </w:abstractNum>
  <w:abstractNum w:abstractNumId="43">
    <w:nsid w:val="05CD3233"/>
    <w:multiLevelType w:val="singleLevel"/>
    <w:tmpl w:val="8B56DC10"/>
    <w:lvl w:ilvl="0">
      <w:start w:val="5"/>
      <w:numFmt w:val="decimal"/>
      <w:lvlText w:val="%1)"/>
      <w:legacy w:legacy="1" w:legacySpace="0" w:legacyIndent="279"/>
      <w:lvlJc w:val="left"/>
      <w:rPr>
        <w:rFonts w:ascii="Arial" w:hAnsi="Arial" w:cs="Arial" w:hint="default"/>
      </w:rPr>
    </w:lvl>
  </w:abstractNum>
  <w:abstractNum w:abstractNumId="44">
    <w:nsid w:val="068258C1"/>
    <w:multiLevelType w:val="singleLevel"/>
    <w:tmpl w:val="7938E072"/>
    <w:lvl w:ilvl="0">
      <w:start w:val="6"/>
      <w:numFmt w:val="decimal"/>
      <w:lvlText w:val="%1)"/>
      <w:legacy w:legacy="1" w:legacySpace="0" w:legacyIndent="201"/>
      <w:lvlJc w:val="left"/>
      <w:rPr>
        <w:rFonts w:ascii="Arial" w:hAnsi="Arial" w:cs="Arial" w:hint="default"/>
      </w:rPr>
    </w:lvl>
  </w:abstractNum>
  <w:abstractNum w:abstractNumId="45">
    <w:nsid w:val="06923BDC"/>
    <w:multiLevelType w:val="singleLevel"/>
    <w:tmpl w:val="3DDA27A4"/>
    <w:lvl w:ilvl="0">
      <w:start w:val="13"/>
      <w:numFmt w:val="decimal"/>
      <w:lvlText w:val="%1."/>
      <w:legacy w:legacy="1" w:legacySpace="0" w:legacyIndent="288"/>
      <w:lvlJc w:val="left"/>
      <w:rPr>
        <w:rFonts w:ascii="Arial" w:hAnsi="Arial" w:cs="Arial" w:hint="default"/>
      </w:rPr>
    </w:lvl>
  </w:abstractNum>
  <w:abstractNum w:abstractNumId="46">
    <w:nsid w:val="06C84FD2"/>
    <w:multiLevelType w:val="singleLevel"/>
    <w:tmpl w:val="AE9C0C6E"/>
    <w:lvl w:ilvl="0">
      <w:start w:val="4"/>
      <w:numFmt w:val="decimal"/>
      <w:lvlText w:val="%1)"/>
      <w:legacy w:legacy="1" w:legacySpace="0" w:legacyIndent="355"/>
      <w:lvlJc w:val="left"/>
      <w:rPr>
        <w:rFonts w:ascii="Arial" w:hAnsi="Arial" w:cs="Arial" w:hint="default"/>
      </w:rPr>
    </w:lvl>
  </w:abstractNum>
  <w:abstractNum w:abstractNumId="47">
    <w:nsid w:val="06F81A75"/>
    <w:multiLevelType w:val="singleLevel"/>
    <w:tmpl w:val="6CD6D182"/>
    <w:lvl w:ilvl="0">
      <w:start w:val="1"/>
      <w:numFmt w:val="lowerLetter"/>
      <w:lvlText w:val="%1)"/>
      <w:legacy w:legacy="1" w:legacySpace="0" w:legacyIndent="197"/>
      <w:lvlJc w:val="left"/>
      <w:rPr>
        <w:rFonts w:ascii="Arial" w:hAnsi="Arial" w:cs="Arial" w:hint="default"/>
      </w:rPr>
    </w:lvl>
  </w:abstractNum>
  <w:abstractNum w:abstractNumId="48">
    <w:nsid w:val="07160F1F"/>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49">
    <w:nsid w:val="07242E67"/>
    <w:multiLevelType w:val="singleLevel"/>
    <w:tmpl w:val="DEFC2996"/>
    <w:lvl w:ilvl="0">
      <w:start w:val="2"/>
      <w:numFmt w:val="decimal"/>
      <w:lvlText w:val="%1)"/>
      <w:legacy w:legacy="1" w:legacySpace="0" w:legacyIndent="207"/>
      <w:lvlJc w:val="left"/>
      <w:rPr>
        <w:rFonts w:ascii="Arial" w:hAnsi="Arial" w:cs="Arial" w:hint="default"/>
      </w:rPr>
    </w:lvl>
  </w:abstractNum>
  <w:abstractNum w:abstractNumId="50">
    <w:nsid w:val="07446204"/>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51">
    <w:nsid w:val="078F27D5"/>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52">
    <w:nsid w:val="07A45BE7"/>
    <w:multiLevelType w:val="singleLevel"/>
    <w:tmpl w:val="E070DED2"/>
    <w:lvl w:ilvl="0">
      <w:start w:val="1"/>
      <w:numFmt w:val="lowerLetter"/>
      <w:lvlText w:val="%1)"/>
      <w:legacy w:legacy="1" w:legacySpace="0" w:legacyIndent="360"/>
      <w:lvlJc w:val="left"/>
      <w:rPr>
        <w:rFonts w:ascii="Arial" w:hAnsi="Arial" w:cs="Arial" w:hint="default"/>
      </w:rPr>
    </w:lvl>
  </w:abstractNum>
  <w:abstractNum w:abstractNumId="53">
    <w:nsid w:val="07B60F51"/>
    <w:multiLevelType w:val="singleLevel"/>
    <w:tmpl w:val="7E4466A8"/>
    <w:lvl w:ilvl="0">
      <w:start w:val="5"/>
      <w:numFmt w:val="decimal"/>
      <w:lvlText w:val="%1)"/>
      <w:legacy w:legacy="1" w:legacySpace="0" w:legacyIndent="192"/>
      <w:lvlJc w:val="left"/>
      <w:rPr>
        <w:rFonts w:ascii="Arial" w:hAnsi="Arial" w:cs="Arial" w:hint="default"/>
      </w:rPr>
    </w:lvl>
  </w:abstractNum>
  <w:abstractNum w:abstractNumId="54">
    <w:nsid w:val="07E041B4"/>
    <w:multiLevelType w:val="singleLevel"/>
    <w:tmpl w:val="E2240458"/>
    <w:lvl w:ilvl="0">
      <w:start w:val="8"/>
      <w:numFmt w:val="decimal"/>
      <w:lvlText w:val="%1."/>
      <w:legacy w:legacy="1" w:legacySpace="0" w:legacyIndent="173"/>
      <w:lvlJc w:val="left"/>
      <w:rPr>
        <w:rFonts w:ascii="Arial" w:hAnsi="Arial" w:cs="Arial" w:hint="default"/>
      </w:rPr>
    </w:lvl>
  </w:abstractNum>
  <w:abstractNum w:abstractNumId="55">
    <w:nsid w:val="07E810C3"/>
    <w:multiLevelType w:val="singleLevel"/>
    <w:tmpl w:val="F1B434B0"/>
    <w:lvl w:ilvl="0">
      <w:start w:val="2"/>
      <w:numFmt w:val="lowerLetter"/>
      <w:lvlText w:val="%1)"/>
      <w:legacy w:legacy="1" w:legacySpace="0" w:legacyIndent="202"/>
      <w:lvlJc w:val="left"/>
      <w:rPr>
        <w:rFonts w:ascii="Arial" w:hAnsi="Arial" w:cs="Arial" w:hint="default"/>
      </w:rPr>
    </w:lvl>
  </w:abstractNum>
  <w:abstractNum w:abstractNumId="56">
    <w:nsid w:val="07F27D0B"/>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57">
    <w:nsid w:val="080300F6"/>
    <w:multiLevelType w:val="singleLevel"/>
    <w:tmpl w:val="14BCC6DC"/>
    <w:lvl w:ilvl="0">
      <w:start w:val="7"/>
      <w:numFmt w:val="decimal"/>
      <w:lvlText w:val="%1)"/>
      <w:legacy w:legacy="1" w:legacySpace="0" w:legacyIndent="211"/>
      <w:lvlJc w:val="left"/>
      <w:rPr>
        <w:rFonts w:ascii="Arial" w:hAnsi="Arial" w:cs="Arial" w:hint="default"/>
      </w:rPr>
    </w:lvl>
  </w:abstractNum>
  <w:abstractNum w:abstractNumId="58">
    <w:nsid w:val="082A60A8"/>
    <w:multiLevelType w:val="singleLevel"/>
    <w:tmpl w:val="BB0C4494"/>
    <w:lvl w:ilvl="0">
      <w:start w:val="4"/>
      <w:numFmt w:val="decimal"/>
      <w:lvlText w:val="%1)"/>
      <w:legacy w:legacy="1" w:legacySpace="0" w:legacyIndent="201"/>
      <w:lvlJc w:val="left"/>
      <w:rPr>
        <w:rFonts w:ascii="Arial" w:hAnsi="Arial" w:cs="Arial" w:hint="default"/>
      </w:rPr>
    </w:lvl>
  </w:abstractNum>
  <w:abstractNum w:abstractNumId="59">
    <w:nsid w:val="0835029F"/>
    <w:multiLevelType w:val="singleLevel"/>
    <w:tmpl w:val="690C829A"/>
    <w:lvl w:ilvl="0">
      <w:start w:val="8"/>
      <w:numFmt w:val="decimal"/>
      <w:lvlText w:val="%1)"/>
      <w:legacy w:legacy="1" w:legacySpace="0" w:legacyIndent="187"/>
      <w:lvlJc w:val="left"/>
      <w:rPr>
        <w:rFonts w:ascii="Arial" w:hAnsi="Arial" w:cs="Arial" w:hint="default"/>
      </w:rPr>
    </w:lvl>
  </w:abstractNum>
  <w:abstractNum w:abstractNumId="60">
    <w:nsid w:val="084A3E1B"/>
    <w:multiLevelType w:val="singleLevel"/>
    <w:tmpl w:val="931C1BD2"/>
    <w:lvl w:ilvl="0">
      <w:start w:val="7"/>
      <w:numFmt w:val="decimal"/>
      <w:lvlText w:val="%1)"/>
      <w:legacy w:legacy="1" w:legacySpace="0" w:legacyIndent="279"/>
      <w:lvlJc w:val="left"/>
      <w:rPr>
        <w:rFonts w:ascii="Arial" w:hAnsi="Arial" w:cs="Arial" w:hint="default"/>
      </w:rPr>
    </w:lvl>
  </w:abstractNum>
  <w:abstractNum w:abstractNumId="61">
    <w:nsid w:val="08597A65"/>
    <w:multiLevelType w:val="singleLevel"/>
    <w:tmpl w:val="7E4466A8"/>
    <w:lvl w:ilvl="0">
      <w:start w:val="5"/>
      <w:numFmt w:val="decimal"/>
      <w:lvlText w:val="%1)"/>
      <w:legacy w:legacy="1" w:legacySpace="0" w:legacyIndent="192"/>
      <w:lvlJc w:val="left"/>
      <w:rPr>
        <w:rFonts w:ascii="Arial" w:hAnsi="Arial" w:cs="Arial" w:hint="default"/>
      </w:rPr>
    </w:lvl>
  </w:abstractNum>
  <w:abstractNum w:abstractNumId="62">
    <w:nsid w:val="08612346"/>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63">
    <w:nsid w:val="08665FBA"/>
    <w:multiLevelType w:val="singleLevel"/>
    <w:tmpl w:val="708884DE"/>
    <w:lvl w:ilvl="0">
      <w:start w:val="1"/>
      <w:numFmt w:val="upperRoman"/>
      <w:lvlText w:val="%1)"/>
      <w:legacy w:legacy="1" w:legacySpace="0" w:legacyIndent="201"/>
      <w:lvlJc w:val="left"/>
      <w:rPr>
        <w:rFonts w:ascii="Arial" w:hAnsi="Arial" w:cs="Arial" w:hint="default"/>
      </w:rPr>
    </w:lvl>
  </w:abstractNum>
  <w:abstractNum w:abstractNumId="64">
    <w:nsid w:val="08677571"/>
    <w:multiLevelType w:val="singleLevel"/>
    <w:tmpl w:val="6C2C4FA0"/>
    <w:lvl w:ilvl="0">
      <w:start w:val="2"/>
      <w:numFmt w:val="lowerLetter"/>
      <w:lvlText w:val="%1)"/>
      <w:legacy w:legacy="1" w:legacySpace="0" w:legacyIndent="528"/>
      <w:lvlJc w:val="left"/>
      <w:rPr>
        <w:rFonts w:ascii="Arial" w:hAnsi="Arial" w:cs="Arial" w:hint="default"/>
      </w:rPr>
    </w:lvl>
  </w:abstractNum>
  <w:abstractNum w:abstractNumId="65">
    <w:nsid w:val="086A049B"/>
    <w:multiLevelType w:val="singleLevel"/>
    <w:tmpl w:val="BA8C4016"/>
    <w:lvl w:ilvl="0">
      <w:start w:val="3"/>
      <w:numFmt w:val="decimal"/>
      <w:lvlText w:val="%1."/>
      <w:legacy w:legacy="1" w:legacySpace="0" w:legacyIndent="202"/>
      <w:lvlJc w:val="left"/>
      <w:rPr>
        <w:rFonts w:ascii="Arial" w:hAnsi="Arial" w:cs="Arial" w:hint="default"/>
      </w:rPr>
    </w:lvl>
  </w:abstractNum>
  <w:abstractNum w:abstractNumId="66">
    <w:nsid w:val="086B218B"/>
    <w:multiLevelType w:val="singleLevel"/>
    <w:tmpl w:val="37E6C334"/>
    <w:lvl w:ilvl="0">
      <w:start w:val="6"/>
      <w:numFmt w:val="lowerLetter"/>
      <w:lvlText w:val="%1)"/>
      <w:legacy w:legacy="1" w:legacySpace="0" w:legacyIndent="188"/>
      <w:lvlJc w:val="left"/>
      <w:rPr>
        <w:rFonts w:ascii="Arial" w:hAnsi="Arial" w:cs="Arial" w:hint="default"/>
      </w:rPr>
    </w:lvl>
  </w:abstractNum>
  <w:abstractNum w:abstractNumId="67">
    <w:nsid w:val="088627D6"/>
    <w:multiLevelType w:val="singleLevel"/>
    <w:tmpl w:val="D37E33F8"/>
    <w:lvl w:ilvl="0">
      <w:start w:val="6"/>
      <w:numFmt w:val="decimal"/>
      <w:lvlText w:val="%1."/>
      <w:legacy w:legacy="1" w:legacySpace="0" w:legacyIndent="192"/>
      <w:lvlJc w:val="left"/>
      <w:rPr>
        <w:rFonts w:ascii="Arial" w:hAnsi="Arial" w:cs="Arial" w:hint="default"/>
      </w:rPr>
    </w:lvl>
  </w:abstractNum>
  <w:abstractNum w:abstractNumId="68">
    <w:nsid w:val="088B7FA7"/>
    <w:multiLevelType w:val="singleLevel"/>
    <w:tmpl w:val="1DF6CAB6"/>
    <w:lvl w:ilvl="0">
      <w:start w:val="2"/>
      <w:numFmt w:val="lowerLetter"/>
      <w:lvlText w:val="%1)"/>
      <w:legacy w:legacy="1" w:legacySpace="0" w:legacyIndent="197"/>
      <w:lvlJc w:val="left"/>
      <w:rPr>
        <w:rFonts w:ascii="Arial" w:hAnsi="Arial" w:cs="Arial" w:hint="default"/>
      </w:rPr>
    </w:lvl>
  </w:abstractNum>
  <w:abstractNum w:abstractNumId="69">
    <w:nsid w:val="088E6DFE"/>
    <w:multiLevelType w:val="singleLevel"/>
    <w:tmpl w:val="DACEBC64"/>
    <w:lvl w:ilvl="0">
      <w:start w:val="6"/>
      <w:numFmt w:val="lowerLetter"/>
      <w:lvlText w:val="%1)"/>
      <w:legacy w:legacy="1" w:legacySpace="0" w:legacyIndent="139"/>
      <w:lvlJc w:val="left"/>
      <w:rPr>
        <w:rFonts w:ascii="Arial" w:hAnsi="Arial" w:cs="Arial" w:hint="default"/>
      </w:rPr>
    </w:lvl>
  </w:abstractNum>
  <w:abstractNum w:abstractNumId="70">
    <w:nsid w:val="08B112DD"/>
    <w:multiLevelType w:val="singleLevel"/>
    <w:tmpl w:val="69B01C12"/>
    <w:lvl w:ilvl="0">
      <w:start w:val="3"/>
      <w:numFmt w:val="decimal"/>
      <w:lvlText w:val="%1)"/>
      <w:legacy w:legacy="1" w:legacySpace="0" w:legacyIndent="355"/>
      <w:lvlJc w:val="left"/>
      <w:rPr>
        <w:rFonts w:ascii="Arial" w:hAnsi="Arial" w:cs="Arial" w:hint="default"/>
      </w:rPr>
    </w:lvl>
  </w:abstractNum>
  <w:abstractNum w:abstractNumId="71">
    <w:nsid w:val="08D74E18"/>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72">
    <w:nsid w:val="08E43D48"/>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73">
    <w:nsid w:val="08E73B7F"/>
    <w:multiLevelType w:val="singleLevel"/>
    <w:tmpl w:val="5BE60D3C"/>
    <w:lvl w:ilvl="0">
      <w:start w:val="2"/>
      <w:numFmt w:val="lowerLetter"/>
      <w:lvlText w:val="%1)"/>
      <w:legacy w:legacy="1" w:legacySpace="0" w:legacyIndent="259"/>
      <w:lvlJc w:val="left"/>
      <w:rPr>
        <w:rFonts w:ascii="Arial" w:hAnsi="Arial" w:cs="Arial" w:hint="default"/>
      </w:rPr>
    </w:lvl>
  </w:abstractNum>
  <w:abstractNum w:abstractNumId="74">
    <w:nsid w:val="09790B90"/>
    <w:multiLevelType w:val="singleLevel"/>
    <w:tmpl w:val="23028DD6"/>
    <w:lvl w:ilvl="0">
      <w:start w:val="11"/>
      <w:numFmt w:val="decimal"/>
      <w:lvlText w:val="%1."/>
      <w:legacy w:legacy="1" w:legacySpace="0" w:legacyIndent="293"/>
      <w:lvlJc w:val="left"/>
      <w:rPr>
        <w:rFonts w:ascii="Arial" w:hAnsi="Arial" w:cs="Arial" w:hint="default"/>
      </w:rPr>
    </w:lvl>
  </w:abstractNum>
  <w:abstractNum w:abstractNumId="75">
    <w:nsid w:val="09E2418B"/>
    <w:multiLevelType w:val="singleLevel"/>
    <w:tmpl w:val="6ACC95D8"/>
    <w:lvl w:ilvl="0">
      <w:start w:val="8"/>
      <w:numFmt w:val="lowerLetter"/>
      <w:lvlText w:val="%1)"/>
      <w:legacy w:legacy="1" w:legacySpace="0" w:legacyIndent="187"/>
      <w:lvlJc w:val="left"/>
      <w:rPr>
        <w:rFonts w:ascii="Arial" w:hAnsi="Arial" w:cs="Arial" w:hint="default"/>
      </w:rPr>
    </w:lvl>
  </w:abstractNum>
  <w:abstractNum w:abstractNumId="76">
    <w:nsid w:val="09EF40BC"/>
    <w:multiLevelType w:val="singleLevel"/>
    <w:tmpl w:val="3F96B7CC"/>
    <w:lvl w:ilvl="0">
      <w:start w:val="1"/>
      <w:numFmt w:val="decimal"/>
      <w:lvlText w:val="%1)"/>
      <w:legacy w:legacy="1" w:legacySpace="0" w:legacyIndent="288"/>
      <w:lvlJc w:val="left"/>
      <w:rPr>
        <w:rFonts w:ascii="Arial" w:hAnsi="Arial" w:cs="Arial" w:hint="default"/>
      </w:rPr>
    </w:lvl>
  </w:abstractNum>
  <w:abstractNum w:abstractNumId="77">
    <w:nsid w:val="0A32401E"/>
    <w:multiLevelType w:val="singleLevel"/>
    <w:tmpl w:val="F522CAC6"/>
    <w:lvl w:ilvl="0">
      <w:start w:val="2"/>
      <w:numFmt w:val="lowerLetter"/>
      <w:lvlText w:val="%1)"/>
      <w:legacy w:legacy="1" w:legacySpace="0" w:legacyIndent="499"/>
      <w:lvlJc w:val="left"/>
      <w:rPr>
        <w:rFonts w:ascii="Arial" w:hAnsi="Arial" w:cs="Arial" w:hint="default"/>
      </w:rPr>
    </w:lvl>
  </w:abstractNum>
  <w:abstractNum w:abstractNumId="78">
    <w:nsid w:val="0A4655EB"/>
    <w:multiLevelType w:val="singleLevel"/>
    <w:tmpl w:val="CACEFB1C"/>
    <w:lvl w:ilvl="0">
      <w:start w:val="18"/>
      <w:numFmt w:val="decimal"/>
      <w:lvlText w:val="%1."/>
      <w:legacy w:legacy="1" w:legacySpace="0" w:legacyIndent="298"/>
      <w:lvlJc w:val="left"/>
      <w:rPr>
        <w:rFonts w:ascii="Arial" w:hAnsi="Arial" w:cs="Arial" w:hint="default"/>
      </w:rPr>
    </w:lvl>
  </w:abstractNum>
  <w:abstractNum w:abstractNumId="79">
    <w:nsid w:val="0A5172DF"/>
    <w:multiLevelType w:val="singleLevel"/>
    <w:tmpl w:val="D37E33F8"/>
    <w:lvl w:ilvl="0">
      <w:start w:val="6"/>
      <w:numFmt w:val="decimal"/>
      <w:lvlText w:val="%1."/>
      <w:legacy w:legacy="1" w:legacySpace="0" w:legacyIndent="192"/>
      <w:lvlJc w:val="left"/>
      <w:rPr>
        <w:rFonts w:ascii="Arial" w:hAnsi="Arial" w:cs="Arial" w:hint="default"/>
      </w:rPr>
    </w:lvl>
  </w:abstractNum>
  <w:abstractNum w:abstractNumId="80">
    <w:nsid w:val="0A5D443A"/>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81">
    <w:nsid w:val="0A632BD6"/>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82">
    <w:nsid w:val="0AC72710"/>
    <w:multiLevelType w:val="singleLevel"/>
    <w:tmpl w:val="B9CC4792"/>
    <w:lvl w:ilvl="0">
      <w:start w:val="9"/>
      <w:numFmt w:val="decimal"/>
      <w:lvlText w:val="%1)"/>
      <w:legacy w:legacy="1" w:legacySpace="0" w:legacyIndent="283"/>
      <w:lvlJc w:val="left"/>
      <w:rPr>
        <w:rFonts w:ascii="Arial" w:hAnsi="Arial" w:cs="Arial" w:hint="default"/>
      </w:rPr>
    </w:lvl>
  </w:abstractNum>
  <w:abstractNum w:abstractNumId="83">
    <w:nsid w:val="0B0914FB"/>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84">
    <w:nsid w:val="0B310883"/>
    <w:multiLevelType w:val="singleLevel"/>
    <w:tmpl w:val="7E4466A8"/>
    <w:lvl w:ilvl="0">
      <w:start w:val="5"/>
      <w:numFmt w:val="decimal"/>
      <w:lvlText w:val="%1)"/>
      <w:legacy w:legacy="1" w:legacySpace="0" w:legacyIndent="192"/>
      <w:lvlJc w:val="left"/>
      <w:rPr>
        <w:rFonts w:ascii="Arial" w:hAnsi="Arial" w:cs="Arial" w:hint="default"/>
      </w:rPr>
    </w:lvl>
  </w:abstractNum>
  <w:abstractNum w:abstractNumId="85">
    <w:nsid w:val="0BA572F8"/>
    <w:multiLevelType w:val="singleLevel"/>
    <w:tmpl w:val="1444BBDE"/>
    <w:lvl w:ilvl="0">
      <w:start w:val="1"/>
      <w:numFmt w:val="lowerLetter"/>
      <w:lvlText w:val="%1)"/>
      <w:legacy w:legacy="1" w:legacySpace="0" w:legacyIndent="355"/>
      <w:lvlJc w:val="left"/>
      <w:rPr>
        <w:rFonts w:ascii="Arial" w:hAnsi="Arial" w:cs="Arial" w:hint="default"/>
      </w:rPr>
    </w:lvl>
  </w:abstractNum>
  <w:abstractNum w:abstractNumId="86">
    <w:nsid w:val="0BA86BF9"/>
    <w:multiLevelType w:val="singleLevel"/>
    <w:tmpl w:val="07D60B84"/>
    <w:lvl w:ilvl="0">
      <w:start w:val="2"/>
      <w:numFmt w:val="decimal"/>
      <w:lvlText w:val="%1)"/>
      <w:legacy w:legacy="1" w:legacySpace="0" w:legacyIndent="355"/>
      <w:lvlJc w:val="left"/>
      <w:rPr>
        <w:rFonts w:ascii="Arial" w:hAnsi="Arial" w:cs="Arial" w:hint="default"/>
      </w:rPr>
    </w:lvl>
  </w:abstractNum>
  <w:abstractNum w:abstractNumId="87">
    <w:nsid w:val="0BAE46E0"/>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88">
    <w:nsid w:val="0BC8204C"/>
    <w:multiLevelType w:val="singleLevel"/>
    <w:tmpl w:val="1E2270A8"/>
    <w:lvl w:ilvl="0">
      <w:start w:val="9"/>
      <w:numFmt w:val="decimal"/>
      <w:lvlText w:val="%1)"/>
      <w:legacy w:legacy="1" w:legacySpace="0" w:legacyIndent="192"/>
      <w:lvlJc w:val="left"/>
      <w:rPr>
        <w:rFonts w:ascii="Arial" w:hAnsi="Arial" w:cs="Arial" w:hint="default"/>
      </w:rPr>
    </w:lvl>
  </w:abstractNum>
  <w:abstractNum w:abstractNumId="89">
    <w:nsid w:val="0C0139E4"/>
    <w:multiLevelType w:val="singleLevel"/>
    <w:tmpl w:val="0B8AF424"/>
    <w:lvl w:ilvl="0">
      <w:start w:val="3"/>
      <w:numFmt w:val="decimal"/>
      <w:lvlText w:val="%1)"/>
      <w:legacy w:legacy="1" w:legacySpace="0" w:legacyIndent="202"/>
      <w:lvlJc w:val="left"/>
      <w:rPr>
        <w:rFonts w:ascii="Arial" w:hAnsi="Arial" w:cs="Arial" w:hint="default"/>
      </w:rPr>
    </w:lvl>
  </w:abstractNum>
  <w:abstractNum w:abstractNumId="90">
    <w:nsid w:val="0C5971C2"/>
    <w:multiLevelType w:val="singleLevel"/>
    <w:tmpl w:val="931C1BD2"/>
    <w:lvl w:ilvl="0">
      <w:start w:val="7"/>
      <w:numFmt w:val="decimal"/>
      <w:lvlText w:val="%1)"/>
      <w:legacy w:legacy="1" w:legacySpace="0" w:legacyIndent="279"/>
      <w:lvlJc w:val="left"/>
      <w:rPr>
        <w:rFonts w:ascii="Arial" w:hAnsi="Arial" w:cs="Arial" w:hint="default"/>
      </w:rPr>
    </w:lvl>
  </w:abstractNum>
  <w:abstractNum w:abstractNumId="91">
    <w:nsid w:val="0C734AEF"/>
    <w:multiLevelType w:val="singleLevel"/>
    <w:tmpl w:val="7E3E73A6"/>
    <w:lvl w:ilvl="0">
      <w:start w:val="2"/>
      <w:numFmt w:val="lowerLetter"/>
      <w:lvlText w:val="%1)"/>
      <w:legacy w:legacy="1" w:legacySpace="0" w:legacyIndent="178"/>
      <w:lvlJc w:val="left"/>
      <w:rPr>
        <w:rFonts w:ascii="Arial" w:hAnsi="Arial" w:cs="Arial" w:hint="default"/>
      </w:rPr>
    </w:lvl>
  </w:abstractNum>
  <w:abstractNum w:abstractNumId="92">
    <w:nsid w:val="0C77560F"/>
    <w:multiLevelType w:val="singleLevel"/>
    <w:tmpl w:val="A962A01E"/>
    <w:lvl w:ilvl="0">
      <w:start w:val="10"/>
      <w:numFmt w:val="decimal"/>
      <w:lvlText w:val="%1)"/>
      <w:legacy w:legacy="1" w:legacySpace="0" w:legacyIndent="293"/>
      <w:lvlJc w:val="left"/>
      <w:rPr>
        <w:rFonts w:ascii="Arial" w:hAnsi="Arial" w:cs="Arial" w:hint="default"/>
      </w:rPr>
    </w:lvl>
  </w:abstractNum>
  <w:abstractNum w:abstractNumId="93">
    <w:nsid w:val="0C892523"/>
    <w:multiLevelType w:val="singleLevel"/>
    <w:tmpl w:val="6784D472"/>
    <w:lvl w:ilvl="0">
      <w:start w:val="1"/>
      <w:numFmt w:val="decimal"/>
      <w:lvlText w:val="%1)"/>
      <w:legacy w:legacy="1" w:legacySpace="0" w:legacyIndent="207"/>
      <w:lvlJc w:val="left"/>
      <w:rPr>
        <w:rFonts w:ascii="Arial" w:hAnsi="Arial" w:cs="Arial" w:hint="default"/>
      </w:rPr>
    </w:lvl>
  </w:abstractNum>
  <w:abstractNum w:abstractNumId="94">
    <w:nsid w:val="0C9675BC"/>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95">
    <w:nsid w:val="0CB40D1E"/>
    <w:multiLevelType w:val="singleLevel"/>
    <w:tmpl w:val="E6329952"/>
    <w:lvl w:ilvl="0">
      <w:start w:val="1"/>
      <w:numFmt w:val="lowerLetter"/>
      <w:lvlText w:val="%1)"/>
      <w:legacy w:legacy="1" w:legacySpace="0" w:legacyIndent="523"/>
      <w:lvlJc w:val="left"/>
      <w:rPr>
        <w:rFonts w:ascii="Arial" w:hAnsi="Arial" w:cs="Arial" w:hint="default"/>
      </w:rPr>
    </w:lvl>
  </w:abstractNum>
  <w:abstractNum w:abstractNumId="96">
    <w:nsid w:val="0CC63D99"/>
    <w:multiLevelType w:val="singleLevel"/>
    <w:tmpl w:val="C832D20A"/>
    <w:lvl w:ilvl="0">
      <w:start w:val="24"/>
      <w:numFmt w:val="decimal"/>
      <w:lvlText w:val="%1)"/>
      <w:legacy w:legacy="1" w:legacySpace="0" w:legacyIndent="317"/>
      <w:lvlJc w:val="left"/>
      <w:rPr>
        <w:rFonts w:ascii="Arial" w:hAnsi="Arial" w:cs="Arial" w:hint="default"/>
      </w:rPr>
    </w:lvl>
  </w:abstractNum>
  <w:abstractNum w:abstractNumId="97">
    <w:nsid w:val="0CD872DF"/>
    <w:multiLevelType w:val="singleLevel"/>
    <w:tmpl w:val="2A6CDC16"/>
    <w:lvl w:ilvl="0">
      <w:start w:val="2"/>
      <w:numFmt w:val="lowerLetter"/>
      <w:lvlText w:val="%1)"/>
      <w:legacy w:legacy="1" w:legacySpace="0" w:legacyIndent="192"/>
      <w:lvlJc w:val="left"/>
      <w:rPr>
        <w:rFonts w:ascii="Arial" w:hAnsi="Arial" w:cs="Arial" w:hint="default"/>
      </w:rPr>
    </w:lvl>
  </w:abstractNum>
  <w:abstractNum w:abstractNumId="98">
    <w:nsid w:val="0D035BED"/>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99">
    <w:nsid w:val="0D2B6077"/>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100">
    <w:nsid w:val="0D2E3CFF"/>
    <w:multiLevelType w:val="singleLevel"/>
    <w:tmpl w:val="7E4466A8"/>
    <w:lvl w:ilvl="0">
      <w:start w:val="5"/>
      <w:numFmt w:val="decimal"/>
      <w:lvlText w:val="%1)"/>
      <w:legacy w:legacy="1" w:legacySpace="0" w:legacyIndent="192"/>
      <w:lvlJc w:val="left"/>
      <w:rPr>
        <w:rFonts w:ascii="Arial" w:hAnsi="Arial" w:cs="Arial" w:hint="default"/>
      </w:rPr>
    </w:lvl>
  </w:abstractNum>
  <w:abstractNum w:abstractNumId="101">
    <w:nsid w:val="0D535EAF"/>
    <w:multiLevelType w:val="singleLevel"/>
    <w:tmpl w:val="446897A8"/>
    <w:lvl w:ilvl="0">
      <w:start w:val="9"/>
      <w:numFmt w:val="decimal"/>
      <w:lvlText w:val="%1)"/>
      <w:legacy w:legacy="1" w:legacySpace="0" w:legacyIndent="211"/>
      <w:lvlJc w:val="left"/>
      <w:rPr>
        <w:rFonts w:ascii="Arial" w:hAnsi="Arial" w:cs="Arial" w:hint="default"/>
      </w:rPr>
    </w:lvl>
  </w:abstractNum>
  <w:abstractNum w:abstractNumId="102">
    <w:nsid w:val="0D61058B"/>
    <w:multiLevelType w:val="singleLevel"/>
    <w:tmpl w:val="7292BEBC"/>
    <w:lvl w:ilvl="0">
      <w:start w:val="1"/>
      <w:numFmt w:val="lowerLetter"/>
      <w:lvlText w:val="%1)"/>
      <w:legacy w:legacy="1" w:legacySpace="0" w:legacyIndent="202"/>
      <w:lvlJc w:val="left"/>
      <w:rPr>
        <w:rFonts w:ascii="Arial" w:hAnsi="Arial" w:cs="Arial" w:hint="default"/>
      </w:rPr>
    </w:lvl>
  </w:abstractNum>
  <w:abstractNum w:abstractNumId="103">
    <w:nsid w:val="0D8266F6"/>
    <w:multiLevelType w:val="singleLevel"/>
    <w:tmpl w:val="3DDA27A4"/>
    <w:lvl w:ilvl="0">
      <w:start w:val="13"/>
      <w:numFmt w:val="decimal"/>
      <w:lvlText w:val="%1."/>
      <w:legacy w:legacy="1" w:legacySpace="0" w:legacyIndent="288"/>
      <w:lvlJc w:val="left"/>
      <w:rPr>
        <w:rFonts w:ascii="Arial" w:hAnsi="Arial" w:cs="Arial" w:hint="default"/>
      </w:rPr>
    </w:lvl>
  </w:abstractNum>
  <w:abstractNum w:abstractNumId="104">
    <w:nsid w:val="0D9D72D5"/>
    <w:multiLevelType w:val="singleLevel"/>
    <w:tmpl w:val="40E86A74"/>
    <w:lvl w:ilvl="0">
      <w:start w:val="1"/>
      <w:numFmt w:val="lowerLetter"/>
      <w:lvlText w:val="%1)"/>
      <w:legacy w:legacy="1" w:legacySpace="0" w:legacyIndent="365"/>
      <w:lvlJc w:val="left"/>
      <w:rPr>
        <w:rFonts w:ascii="Arial" w:hAnsi="Arial" w:cs="Arial" w:hint="default"/>
      </w:rPr>
    </w:lvl>
  </w:abstractNum>
  <w:abstractNum w:abstractNumId="105">
    <w:nsid w:val="0DF23B2B"/>
    <w:multiLevelType w:val="singleLevel"/>
    <w:tmpl w:val="0B8AF424"/>
    <w:lvl w:ilvl="0">
      <w:start w:val="3"/>
      <w:numFmt w:val="decimal"/>
      <w:lvlText w:val="%1)"/>
      <w:legacy w:legacy="1" w:legacySpace="0" w:legacyIndent="202"/>
      <w:lvlJc w:val="left"/>
      <w:rPr>
        <w:rFonts w:ascii="Arial" w:hAnsi="Arial" w:cs="Arial" w:hint="default"/>
      </w:rPr>
    </w:lvl>
  </w:abstractNum>
  <w:abstractNum w:abstractNumId="106">
    <w:nsid w:val="0E657DFF"/>
    <w:multiLevelType w:val="singleLevel"/>
    <w:tmpl w:val="F8B0106C"/>
    <w:lvl w:ilvl="0">
      <w:start w:val="9"/>
      <w:numFmt w:val="decimal"/>
      <w:lvlText w:val="%1."/>
      <w:legacy w:legacy="1" w:legacySpace="0" w:legacyIndent="173"/>
      <w:lvlJc w:val="left"/>
      <w:rPr>
        <w:rFonts w:ascii="Arial" w:hAnsi="Arial" w:cs="Arial" w:hint="default"/>
      </w:rPr>
    </w:lvl>
  </w:abstractNum>
  <w:abstractNum w:abstractNumId="107">
    <w:nsid w:val="0E6C030B"/>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108">
    <w:nsid w:val="0EEB6FF8"/>
    <w:multiLevelType w:val="singleLevel"/>
    <w:tmpl w:val="9738C5F2"/>
    <w:lvl w:ilvl="0">
      <w:start w:val="13"/>
      <w:numFmt w:val="decimal"/>
      <w:lvlText w:val="%1."/>
      <w:legacy w:legacy="1" w:legacySpace="0" w:legacyIndent="298"/>
      <w:lvlJc w:val="left"/>
      <w:rPr>
        <w:rFonts w:ascii="Arial" w:hAnsi="Arial" w:cs="Arial" w:hint="default"/>
      </w:rPr>
    </w:lvl>
  </w:abstractNum>
  <w:abstractNum w:abstractNumId="109">
    <w:nsid w:val="0F2A7535"/>
    <w:multiLevelType w:val="singleLevel"/>
    <w:tmpl w:val="6392701A"/>
    <w:lvl w:ilvl="0">
      <w:start w:val="16"/>
      <w:numFmt w:val="decimal"/>
      <w:lvlText w:val="%1."/>
      <w:legacy w:legacy="1" w:legacySpace="0" w:legacyIndent="298"/>
      <w:lvlJc w:val="left"/>
      <w:rPr>
        <w:rFonts w:ascii="Arial" w:hAnsi="Arial" w:cs="Arial" w:hint="default"/>
      </w:rPr>
    </w:lvl>
  </w:abstractNum>
  <w:abstractNum w:abstractNumId="110">
    <w:nsid w:val="0F2F3DF9"/>
    <w:multiLevelType w:val="singleLevel"/>
    <w:tmpl w:val="3746D792"/>
    <w:lvl w:ilvl="0">
      <w:start w:val="6"/>
      <w:numFmt w:val="decimal"/>
      <w:lvlText w:val="%1)"/>
      <w:legacy w:legacy="1" w:legacySpace="0" w:legacyIndent="207"/>
      <w:lvlJc w:val="left"/>
      <w:rPr>
        <w:rFonts w:ascii="Arial" w:hAnsi="Arial" w:cs="Arial" w:hint="default"/>
      </w:rPr>
    </w:lvl>
  </w:abstractNum>
  <w:abstractNum w:abstractNumId="111">
    <w:nsid w:val="0F3B0314"/>
    <w:multiLevelType w:val="singleLevel"/>
    <w:tmpl w:val="7B62DAEE"/>
    <w:lvl w:ilvl="0">
      <w:start w:val="1"/>
      <w:numFmt w:val="decimal"/>
      <w:lvlText w:val="%1)"/>
      <w:legacy w:legacy="1" w:legacySpace="0" w:legacyIndent="370"/>
      <w:lvlJc w:val="left"/>
      <w:rPr>
        <w:rFonts w:ascii="Arial" w:hAnsi="Arial" w:cs="Arial" w:hint="default"/>
      </w:rPr>
    </w:lvl>
  </w:abstractNum>
  <w:abstractNum w:abstractNumId="112">
    <w:nsid w:val="0F4D28F1"/>
    <w:multiLevelType w:val="singleLevel"/>
    <w:tmpl w:val="9ACE7A18"/>
    <w:lvl w:ilvl="0">
      <w:start w:val="1"/>
      <w:numFmt w:val="lowerLetter"/>
      <w:lvlText w:val="%1)"/>
      <w:legacy w:legacy="1" w:legacySpace="0" w:legacyIndent="158"/>
      <w:lvlJc w:val="left"/>
      <w:rPr>
        <w:rFonts w:ascii="Arial" w:hAnsi="Arial" w:cs="Arial" w:hint="default"/>
      </w:rPr>
    </w:lvl>
  </w:abstractNum>
  <w:abstractNum w:abstractNumId="113">
    <w:nsid w:val="0F5C7DCA"/>
    <w:multiLevelType w:val="singleLevel"/>
    <w:tmpl w:val="97C4E77A"/>
    <w:lvl w:ilvl="0">
      <w:start w:val="4"/>
      <w:numFmt w:val="decimal"/>
      <w:lvlText w:val="%1)"/>
      <w:legacy w:legacy="1" w:legacySpace="0" w:legacyIndent="207"/>
      <w:lvlJc w:val="left"/>
      <w:rPr>
        <w:rFonts w:ascii="Arial" w:hAnsi="Arial" w:cs="Arial" w:hint="default"/>
      </w:rPr>
    </w:lvl>
  </w:abstractNum>
  <w:abstractNum w:abstractNumId="114">
    <w:nsid w:val="0FF44777"/>
    <w:multiLevelType w:val="singleLevel"/>
    <w:tmpl w:val="A5DA3A9E"/>
    <w:lvl w:ilvl="0">
      <w:start w:val="7"/>
      <w:numFmt w:val="lowerLetter"/>
      <w:lvlText w:val="%1)"/>
      <w:legacy w:legacy="1" w:legacySpace="0" w:legacyIndent="188"/>
      <w:lvlJc w:val="left"/>
      <w:rPr>
        <w:rFonts w:ascii="Arial" w:hAnsi="Arial" w:cs="Arial" w:hint="default"/>
      </w:rPr>
    </w:lvl>
  </w:abstractNum>
  <w:abstractNum w:abstractNumId="115">
    <w:nsid w:val="10220F99"/>
    <w:multiLevelType w:val="singleLevel"/>
    <w:tmpl w:val="02AE1A3A"/>
    <w:lvl w:ilvl="0">
      <w:start w:val="10"/>
      <w:numFmt w:val="decimal"/>
      <w:lvlText w:val="%1)"/>
      <w:legacy w:legacy="1" w:legacySpace="0" w:legacyIndent="379"/>
      <w:lvlJc w:val="left"/>
      <w:rPr>
        <w:rFonts w:ascii="Arial" w:hAnsi="Arial" w:cs="Arial" w:hint="default"/>
      </w:rPr>
    </w:lvl>
  </w:abstractNum>
  <w:abstractNum w:abstractNumId="116">
    <w:nsid w:val="102752DA"/>
    <w:multiLevelType w:val="singleLevel"/>
    <w:tmpl w:val="D84C9C02"/>
    <w:lvl w:ilvl="0">
      <w:start w:val="4"/>
      <w:numFmt w:val="decimal"/>
      <w:lvlText w:val="%1)"/>
      <w:legacy w:legacy="1" w:legacySpace="0" w:legacyIndent="360"/>
      <w:lvlJc w:val="left"/>
      <w:rPr>
        <w:rFonts w:ascii="Arial" w:hAnsi="Arial" w:cs="Arial" w:hint="default"/>
      </w:rPr>
    </w:lvl>
  </w:abstractNum>
  <w:abstractNum w:abstractNumId="117">
    <w:nsid w:val="10281284"/>
    <w:multiLevelType w:val="singleLevel"/>
    <w:tmpl w:val="7292BEBC"/>
    <w:lvl w:ilvl="0">
      <w:start w:val="1"/>
      <w:numFmt w:val="lowerLetter"/>
      <w:lvlText w:val="%1)"/>
      <w:legacy w:legacy="1" w:legacySpace="0" w:legacyIndent="202"/>
      <w:lvlJc w:val="left"/>
      <w:rPr>
        <w:rFonts w:ascii="Arial" w:hAnsi="Arial" w:cs="Arial" w:hint="default"/>
      </w:rPr>
    </w:lvl>
  </w:abstractNum>
  <w:abstractNum w:abstractNumId="118">
    <w:nsid w:val="10456181"/>
    <w:multiLevelType w:val="singleLevel"/>
    <w:tmpl w:val="E80801AC"/>
    <w:lvl w:ilvl="0">
      <w:start w:val="5"/>
      <w:numFmt w:val="decimal"/>
      <w:lvlText w:val="%1)"/>
      <w:legacy w:legacy="1" w:legacySpace="0" w:legacyIndent="355"/>
      <w:lvlJc w:val="left"/>
      <w:rPr>
        <w:rFonts w:ascii="Arial" w:hAnsi="Arial" w:cs="Arial" w:hint="default"/>
      </w:rPr>
    </w:lvl>
  </w:abstractNum>
  <w:abstractNum w:abstractNumId="119">
    <w:nsid w:val="107511F9"/>
    <w:multiLevelType w:val="singleLevel"/>
    <w:tmpl w:val="22989ACC"/>
    <w:lvl w:ilvl="0">
      <w:start w:val="2"/>
      <w:numFmt w:val="decimal"/>
      <w:lvlText w:val="%1)"/>
      <w:legacy w:legacy="1" w:legacySpace="0" w:legacyIndent="192"/>
      <w:lvlJc w:val="left"/>
      <w:rPr>
        <w:rFonts w:ascii="Arial" w:hAnsi="Arial" w:cs="Arial" w:hint="default"/>
      </w:rPr>
    </w:lvl>
  </w:abstractNum>
  <w:abstractNum w:abstractNumId="120">
    <w:nsid w:val="10927616"/>
    <w:multiLevelType w:val="singleLevel"/>
    <w:tmpl w:val="D84C9C02"/>
    <w:lvl w:ilvl="0">
      <w:start w:val="4"/>
      <w:numFmt w:val="decimal"/>
      <w:lvlText w:val="%1)"/>
      <w:legacy w:legacy="1" w:legacySpace="0" w:legacyIndent="360"/>
      <w:lvlJc w:val="left"/>
      <w:rPr>
        <w:rFonts w:ascii="Arial" w:hAnsi="Arial" w:cs="Arial" w:hint="default"/>
      </w:rPr>
    </w:lvl>
  </w:abstractNum>
  <w:abstractNum w:abstractNumId="121">
    <w:nsid w:val="10AC3AA5"/>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122">
    <w:nsid w:val="10BE0C5C"/>
    <w:multiLevelType w:val="singleLevel"/>
    <w:tmpl w:val="C326FCF4"/>
    <w:lvl w:ilvl="0">
      <w:start w:val="12"/>
      <w:numFmt w:val="decimal"/>
      <w:lvlText w:val="%1."/>
      <w:legacy w:legacy="1" w:legacySpace="0" w:legacyIndent="341"/>
      <w:lvlJc w:val="left"/>
      <w:rPr>
        <w:rFonts w:ascii="Arial" w:hAnsi="Arial" w:cs="Arial" w:hint="default"/>
      </w:rPr>
    </w:lvl>
  </w:abstractNum>
  <w:abstractNum w:abstractNumId="123">
    <w:nsid w:val="10DF680F"/>
    <w:multiLevelType w:val="singleLevel"/>
    <w:tmpl w:val="8FEE0E64"/>
    <w:lvl w:ilvl="0">
      <w:start w:val="2"/>
      <w:numFmt w:val="decimal"/>
      <w:lvlText w:val="%1)"/>
      <w:legacy w:legacy="1" w:legacySpace="0" w:legacyIndent="264"/>
      <w:lvlJc w:val="left"/>
      <w:rPr>
        <w:rFonts w:ascii="Arial" w:hAnsi="Arial" w:cs="Arial" w:hint="default"/>
      </w:rPr>
    </w:lvl>
  </w:abstractNum>
  <w:abstractNum w:abstractNumId="124">
    <w:nsid w:val="10EA04E9"/>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125">
    <w:nsid w:val="10EE383F"/>
    <w:multiLevelType w:val="singleLevel"/>
    <w:tmpl w:val="99F85FE6"/>
    <w:lvl w:ilvl="0">
      <w:start w:val="2"/>
      <w:numFmt w:val="lowerLetter"/>
      <w:lvlText w:val="%1)"/>
      <w:legacy w:legacy="1" w:legacySpace="0" w:legacyIndent="432"/>
      <w:lvlJc w:val="left"/>
      <w:rPr>
        <w:rFonts w:ascii="Arial" w:hAnsi="Arial" w:cs="Arial" w:hint="default"/>
      </w:rPr>
    </w:lvl>
  </w:abstractNum>
  <w:abstractNum w:abstractNumId="126">
    <w:nsid w:val="10FD7F02"/>
    <w:multiLevelType w:val="singleLevel"/>
    <w:tmpl w:val="C9205DA6"/>
    <w:lvl w:ilvl="0">
      <w:start w:val="2"/>
      <w:numFmt w:val="lowerLetter"/>
      <w:lvlText w:val="%1)"/>
      <w:legacy w:legacy="1" w:legacySpace="0" w:legacyIndent="192"/>
      <w:lvlJc w:val="left"/>
      <w:rPr>
        <w:rFonts w:ascii="Arial" w:hAnsi="Arial" w:cs="Arial" w:hint="default"/>
      </w:rPr>
    </w:lvl>
  </w:abstractNum>
  <w:abstractNum w:abstractNumId="127">
    <w:nsid w:val="110B0560"/>
    <w:multiLevelType w:val="singleLevel"/>
    <w:tmpl w:val="BF964F02"/>
    <w:lvl w:ilvl="0">
      <w:start w:val="1"/>
      <w:numFmt w:val="decimal"/>
      <w:lvlText w:val="%1)"/>
      <w:legacy w:legacy="1" w:legacySpace="0" w:legacyIndent="264"/>
      <w:lvlJc w:val="left"/>
      <w:rPr>
        <w:rFonts w:ascii="Arial" w:hAnsi="Arial" w:cs="Arial" w:hint="default"/>
      </w:rPr>
    </w:lvl>
  </w:abstractNum>
  <w:abstractNum w:abstractNumId="128">
    <w:nsid w:val="11731EBB"/>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129">
    <w:nsid w:val="117B40D2"/>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130">
    <w:nsid w:val="117F5EDC"/>
    <w:multiLevelType w:val="singleLevel"/>
    <w:tmpl w:val="CA222678"/>
    <w:lvl w:ilvl="0">
      <w:start w:val="4"/>
      <w:numFmt w:val="decimal"/>
      <w:lvlText w:val="%1)"/>
      <w:legacy w:legacy="1" w:legacySpace="0" w:legacyIndent="197"/>
      <w:lvlJc w:val="left"/>
      <w:rPr>
        <w:rFonts w:ascii="Arial" w:hAnsi="Arial" w:cs="Arial" w:hint="default"/>
      </w:rPr>
    </w:lvl>
  </w:abstractNum>
  <w:abstractNum w:abstractNumId="131">
    <w:nsid w:val="118F436D"/>
    <w:multiLevelType w:val="singleLevel"/>
    <w:tmpl w:val="C7EE88FE"/>
    <w:lvl w:ilvl="0">
      <w:start w:val="6"/>
      <w:numFmt w:val="lowerLetter"/>
      <w:lvlText w:val="%1)"/>
      <w:legacy w:legacy="1" w:legacySpace="0" w:legacyIndent="144"/>
      <w:lvlJc w:val="left"/>
      <w:rPr>
        <w:rFonts w:ascii="Arial" w:hAnsi="Arial" w:cs="Arial" w:hint="default"/>
      </w:rPr>
    </w:lvl>
  </w:abstractNum>
  <w:abstractNum w:abstractNumId="132">
    <w:nsid w:val="11BD3ACF"/>
    <w:multiLevelType w:val="singleLevel"/>
    <w:tmpl w:val="E070DED2"/>
    <w:lvl w:ilvl="0">
      <w:start w:val="1"/>
      <w:numFmt w:val="lowerLetter"/>
      <w:lvlText w:val="%1)"/>
      <w:legacy w:legacy="1" w:legacySpace="0" w:legacyIndent="360"/>
      <w:lvlJc w:val="left"/>
      <w:rPr>
        <w:rFonts w:ascii="Arial" w:hAnsi="Arial" w:cs="Arial" w:hint="default"/>
      </w:rPr>
    </w:lvl>
  </w:abstractNum>
  <w:abstractNum w:abstractNumId="133">
    <w:nsid w:val="11C309DC"/>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134">
    <w:nsid w:val="11DA78A2"/>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135">
    <w:nsid w:val="124055CE"/>
    <w:multiLevelType w:val="singleLevel"/>
    <w:tmpl w:val="0B540836"/>
    <w:lvl w:ilvl="0">
      <w:start w:val="14"/>
      <w:numFmt w:val="decimal"/>
      <w:lvlText w:val="%1)"/>
      <w:legacy w:legacy="1" w:legacySpace="0" w:legacyIndent="293"/>
      <w:lvlJc w:val="left"/>
      <w:rPr>
        <w:rFonts w:ascii="Arial" w:hAnsi="Arial" w:cs="Arial" w:hint="default"/>
      </w:rPr>
    </w:lvl>
  </w:abstractNum>
  <w:abstractNum w:abstractNumId="136">
    <w:nsid w:val="124A5C8E"/>
    <w:multiLevelType w:val="singleLevel"/>
    <w:tmpl w:val="0B8AF424"/>
    <w:lvl w:ilvl="0">
      <w:start w:val="3"/>
      <w:numFmt w:val="decimal"/>
      <w:lvlText w:val="%1)"/>
      <w:legacy w:legacy="1" w:legacySpace="0" w:legacyIndent="202"/>
      <w:lvlJc w:val="left"/>
      <w:rPr>
        <w:rFonts w:ascii="Arial" w:hAnsi="Arial" w:cs="Arial" w:hint="default"/>
      </w:rPr>
    </w:lvl>
  </w:abstractNum>
  <w:abstractNum w:abstractNumId="137">
    <w:nsid w:val="1254649D"/>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138">
    <w:nsid w:val="12A03623"/>
    <w:multiLevelType w:val="singleLevel"/>
    <w:tmpl w:val="4C00029A"/>
    <w:lvl w:ilvl="0">
      <w:start w:val="9"/>
      <w:numFmt w:val="decimal"/>
      <w:lvlText w:val="%1)"/>
      <w:legacy w:legacy="1" w:legacySpace="0" w:legacyIndent="317"/>
      <w:lvlJc w:val="left"/>
      <w:rPr>
        <w:rFonts w:ascii="Arial" w:hAnsi="Arial" w:cs="Arial" w:hint="default"/>
      </w:rPr>
    </w:lvl>
  </w:abstractNum>
  <w:abstractNum w:abstractNumId="139">
    <w:nsid w:val="12C36846"/>
    <w:multiLevelType w:val="singleLevel"/>
    <w:tmpl w:val="4C18C3FE"/>
    <w:lvl w:ilvl="0">
      <w:start w:val="6"/>
      <w:numFmt w:val="decimal"/>
      <w:lvlText w:val="%1)"/>
      <w:legacy w:legacy="1" w:legacySpace="0" w:legacyIndent="197"/>
      <w:lvlJc w:val="left"/>
      <w:rPr>
        <w:rFonts w:ascii="Arial" w:hAnsi="Arial" w:cs="Arial" w:hint="default"/>
      </w:rPr>
    </w:lvl>
  </w:abstractNum>
  <w:abstractNum w:abstractNumId="140">
    <w:nsid w:val="12EA5BC7"/>
    <w:multiLevelType w:val="singleLevel"/>
    <w:tmpl w:val="4114FA88"/>
    <w:lvl w:ilvl="0">
      <w:start w:val="5"/>
      <w:numFmt w:val="upperRoman"/>
      <w:lvlText w:val="%1)"/>
      <w:legacy w:legacy="1" w:legacySpace="0" w:legacyIndent="293"/>
      <w:lvlJc w:val="left"/>
      <w:rPr>
        <w:rFonts w:ascii="Arial" w:hAnsi="Arial" w:cs="Arial" w:hint="default"/>
      </w:rPr>
    </w:lvl>
  </w:abstractNum>
  <w:abstractNum w:abstractNumId="141">
    <w:nsid w:val="12F86986"/>
    <w:multiLevelType w:val="singleLevel"/>
    <w:tmpl w:val="FA0403B2"/>
    <w:lvl w:ilvl="0">
      <w:start w:val="5"/>
      <w:numFmt w:val="lowerLetter"/>
      <w:lvlText w:val="%1)"/>
      <w:legacy w:legacy="1" w:legacySpace="0" w:legacyIndent="528"/>
      <w:lvlJc w:val="left"/>
      <w:rPr>
        <w:rFonts w:ascii="Arial" w:hAnsi="Arial" w:cs="Arial" w:hint="default"/>
      </w:rPr>
    </w:lvl>
  </w:abstractNum>
  <w:abstractNum w:abstractNumId="142">
    <w:nsid w:val="134A2C6F"/>
    <w:multiLevelType w:val="singleLevel"/>
    <w:tmpl w:val="CD5E4444"/>
    <w:lvl w:ilvl="0">
      <w:start w:val="1"/>
      <w:numFmt w:val="decimal"/>
      <w:lvlText w:val="%1)"/>
      <w:legacy w:legacy="1" w:legacySpace="0" w:legacyIndent="278"/>
      <w:lvlJc w:val="left"/>
      <w:rPr>
        <w:rFonts w:ascii="Arial" w:hAnsi="Arial" w:cs="Arial" w:hint="default"/>
      </w:rPr>
    </w:lvl>
  </w:abstractNum>
  <w:abstractNum w:abstractNumId="143">
    <w:nsid w:val="136547E4"/>
    <w:multiLevelType w:val="singleLevel"/>
    <w:tmpl w:val="1444BBDE"/>
    <w:lvl w:ilvl="0">
      <w:start w:val="1"/>
      <w:numFmt w:val="lowerLetter"/>
      <w:lvlText w:val="%1)"/>
      <w:legacy w:legacy="1" w:legacySpace="0" w:legacyIndent="355"/>
      <w:lvlJc w:val="left"/>
      <w:rPr>
        <w:rFonts w:ascii="Arial" w:hAnsi="Arial" w:cs="Arial" w:hint="default"/>
      </w:rPr>
    </w:lvl>
  </w:abstractNum>
  <w:abstractNum w:abstractNumId="144">
    <w:nsid w:val="13D46D9F"/>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145">
    <w:nsid w:val="140A6C79"/>
    <w:multiLevelType w:val="singleLevel"/>
    <w:tmpl w:val="DDFE04BC"/>
    <w:lvl w:ilvl="0">
      <w:start w:val="4"/>
      <w:numFmt w:val="decimal"/>
      <w:lvlText w:val="%1)"/>
      <w:legacy w:legacy="1" w:legacySpace="0" w:legacyIndent="422"/>
      <w:lvlJc w:val="left"/>
      <w:rPr>
        <w:rFonts w:ascii="Arial" w:hAnsi="Arial" w:cs="Arial" w:hint="default"/>
      </w:rPr>
    </w:lvl>
  </w:abstractNum>
  <w:abstractNum w:abstractNumId="146">
    <w:nsid w:val="14176AE9"/>
    <w:multiLevelType w:val="singleLevel"/>
    <w:tmpl w:val="BF964F02"/>
    <w:lvl w:ilvl="0">
      <w:start w:val="1"/>
      <w:numFmt w:val="decimal"/>
      <w:lvlText w:val="%1)"/>
      <w:legacy w:legacy="1" w:legacySpace="0" w:legacyIndent="264"/>
      <w:lvlJc w:val="left"/>
      <w:rPr>
        <w:rFonts w:ascii="Arial" w:hAnsi="Arial" w:cs="Arial" w:hint="default"/>
      </w:rPr>
    </w:lvl>
  </w:abstractNum>
  <w:abstractNum w:abstractNumId="147">
    <w:nsid w:val="143E35AF"/>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148">
    <w:nsid w:val="14483823"/>
    <w:multiLevelType w:val="singleLevel"/>
    <w:tmpl w:val="C63EEC4A"/>
    <w:lvl w:ilvl="0">
      <w:start w:val="1"/>
      <w:numFmt w:val="lowerLetter"/>
      <w:lvlText w:val="%1)"/>
      <w:legacy w:legacy="1" w:legacySpace="0" w:legacyIndent="134"/>
      <w:lvlJc w:val="left"/>
      <w:rPr>
        <w:rFonts w:ascii="Arial" w:hAnsi="Arial" w:cs="Arial" w:hint="default"/>
      </w:rPr>
    </w:lvl>
  </w:abstractNum>
  <w:abstractNum w:abstractNumId="149">
    <w:nsid w:val="14B04FC4"/>
    <w:multiLevelType w:val="singleLevel"/>
    <w:tmpl w:val="6784D472"/>
    <w:lvl w:ilvl="0">
      <w:start w:val="1"/>
      <w:numFmt w:val="decimal"/>
      <w:lvlText w:val="%1)"/>
      <w:legacy w:legacy="1" w:legacySpace="0" w:legacyIndent="207"/>
      <w:lvlJc w:val="left"/>
      <w:rPr>
        <w:rFonts w:ascii="Arial" w:hAnsi="Arial" w:cs="Arial" w:hint="default"/>
      </w:rPr>
    </w:lvl>
  </w:abstractNum>
  <w:abstractNum w:abstractNumId="150">
    <w:nsid w:val="14BA575B"/>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151">
    <w:nsid w:val="14CD2F66"/>
    <w:multiLevelType w:val="singleLevel"/>
    <w:tmpl w:val="3B383548"/>
    <w:lvl w:ilvl="0">
      <w:start w:val="1"/>
      <w:numFmt w:val="lowerLetter"/>
      <w:lvlText w:val="%1)"/>
      <w:legacy w:legacy="1" w:legacySpace="0" w:legacyIndent="288"/>
      <w:lvlJc w:val="left"/>
      <w:rPr>
        <w:rFonts w:ascii="Arial" w:hAnsi="Arial" w:cs="Arial" w:hint="default"/>
      </w:rPr>
    </w:lvl>
  </w:abstractNum>
  <w:abstractNum w:abstractNumId="152">
    <w:nsid w:val="14D61A58"/>
    <w:multiLevelType w:val="singleLevel"/>
    <w:tmpl w:val="22989ACC"/>
    <w:lvl w:ilvl="0">
      <w:start w:val="2"/>
      <w:numFmt w:val="decimal"/>
      <w:lvlText w:val="%1)"/>
      <w:legacy w:legacy="1" w:legacySpace="0" w:legacyIndent="192"/>
      <w:lvlJc w:val="left"/>
      <w:rPr>
        <w:rFonts w:ascii="Arial" w:hAnsi="Arial" w:cs="Arial" w:hint="default"/>
      </w:rPr>
    </w:lvl>
  </w:abstractNum>
  <w:abstractNum w:abstractNumId="153">
    <w:nsid w:val="14FD555A"/>
    <w:multiLevelType w:val="singleLevel"/>
    <w:tmpl w:val="8F2AC828"/>
    <w:lvl w:ilvl="0">
      <w:start w:val="1"/>
      <w:numFmt w:val="lowerLetter"/>
      <w:lvlText w:val="%1)"/>
      <w:legacy w:legacy="1" w:legacySpace="0" w:legacyIndent="259"/>
      <w:lvlJc w:val="left"/>
      <w:rPr>
        <w:rFonts w:ascii="Arial" w:hAnsi="Arial" w:cs="Arial" w:hint="default"/>
      </w:rPr>
    </w:lvl>
  </w:abstractNum>
  <w:abstractNum w:abstractNumId="154">
    <w:nsid w:val="15104627"/>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155">
    <w:nsid w:val="151049F4"/>
    <w:multiLevelType w:val="singleLevel"/>
    <w:tmpl w:val="62B05744"/>
    <w:lvl w:ilvl="0">
      <w:start w:val="1"/>
      <w:numFmt w:val="decimal"/>
      <w:lvlText w:val="%1)"/>
      <w:legacy w:legacy="1" w:legacySpace="0" w:legacyIndent="202"/>
      <w:lvlJc w:val="left"/>
      <w:rPr>
        <w:rFonts w:ascii="Arial" w:hAnsi="Arial" w:cs="Arial" w:hint="default"/>
      </w:rPr>
    </w:lvl>
  </w:abstractNum>
  <w:abstractNum w:abstractNumId="156">
    <w:nsid w:val="15520DB0"/>
    <w:multiLevelType w:val="singleLevel"/>
    <w:tmpl w:val="13642060"/>
    <w:lvl w:ilvl="0">
      <w:start w:val="1"/>
      <w:numFmt w:val="lowerLetter"/>
      <w:lvlText w:val="%1)"/>
      <w:legacy w:legacy="1" w:legacySpace="0" w:legacyIndent="418"/>
      <w:lvlJc w:val="left"/>
      <w:rPr>
        <w:rFonts w:ascii="Arial" w:hAnsi="Arial" w:cs="Arial" w:hint="default"/>
      </w:rPr>
    </w:lvl>
  </w:abstractNum>
  <w:abstractNum w:abstractNumId="157">
    <w:nsid w:val="15591CDC"/>
    <w:multiLevelType w:val="singleLevel"/>
    <w:tmpl w:val="04150001"/>
    <w:lvl w:ilvl="0">
      <w:start w:val="1"/>
      <w:numFmt w:val="bullet"/>
      <w:lvlText w:val=""/>
      <w:lvlJc w:val="left"/>
      <w:pPr>
        <w:ind w:left="360" w:hanging="360"/>
      </w:pPr>
      <w:rPr>
        <w:rFonts w:ascii="Symbol" w:hAnsi="Symbol" w:hint="default"/>
        <w:b/>
      </w:rPr>
    </w:lvl>
  </w:abstractNum>
  <w:abstractNum w:abstractNumId="158">
    <w:nsid w:val="16086D0E"/>
    <w:multiLevelType w:val="singleLevel"/>
    <w:tmpl w:val="1E505554"/>
    <w:lvl w:ilvl="0">
      <w:start w:val="2"/>
      <w:numFmt w:val="decimal"/>
      <w:lvlText w:val="%1)"/>
      <w:legacy w:legacy="1" w:legacySpace="0" w:legacyIndent="197"/>
      <w:lvlJc w:val="left"/>
      <w:rPr>
        <w:rFonts w:ascii="Arial" w:hAnsi="Arial" w:cs="Arial" w:hint="default"/>
      </w:rPr>
    </w:lvl>
  </w:abstractNum>
  <w:abstractNum w:abstractNumId="159">
    <w:nsid w:val="161C5F58"/>
    <w:multiLevelType w:val="singleLevel"/>
    <w:tmpl w:val="E80801AC"/>
    <w:lvl w:ilvl="0">
      <w:start w:val="5"/>
      <w:numFmt w:val="decimal"/>
      <w:lvlText w:val="%1)"/>
      <w:legacy w:legacy="1" w:legacySpace="0" w:legacyIndent="355"/>
      <w:lvlJc w:val="left"/>
      <w:rPr>
        <w:rFonts w:ascii="Arial" w:hAnsi="Arial" w:cs="Arial" w:hint="default"/>
      </w:rPr>
    </w:lvl>
  </w:abstractNum>
  <w:abstractNum w:abstractNumId="160">
    <w:nsid w:val="165B5902"/>
    <w:multiLevelType w:val="singleLevel"/>
    <w:tmpl w:val="931C1BD2"/>
    <w:lvl w:ilvl="0">
      <w:start w:val="7"/>
      <w:numFmt w:val="decimal"/>
      <w:lvlText w:val="%1)"/>
      <w:legacy w:legacy="1" w:legacySpace="0" w:legacyIndent="279"/>
      <w:lvlJc w:val="left"/>
      <w:rPr>
        <w:rFonts w:ascii="Arial" w:hAnsi="Arial" w:cs="Arial" w:hint="default"/>
      </w:rPr>
    </w:lvl>
  </w:abstractNum>
  <w:abstractNum w:abstractNumId="161">
    <w:nsid w:val="16DF2431"/>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162">
    <w:nsid w:val="16FB4FF6"/>
    <w:multiLevelType w:val="singleLevel"/>
    <w:tmpl w:val="7AA0A73C"/>
    <w:lvl w:ilvl="0">
      <w:start w:val="4"/>
      <w:numFmt w:val="decimal"/>
      <w:lvlText w:val="%1)"/>
      <w:legacy w:legacy="1" w:legacySpace="0" w:legacyIndent="192"/>
      <w:lvlJc w:val="left"/>
      <w:rPr>
        <w:rFonts w:ascii="Arial" w:hAnsi="Arial" w:cs="Arial" w:hint="default"/>
      </w:rPr>
    </w:lvl>
  </w:abstractNum>
  <w:abstractNum w:abstractNumId="163">
    <w:nsid w:val="173E5556"/>
    <w:multiLevelType w:val="singleLevel"/>
    <w:tmpl w:val="25E08EB6"/>
    <w:lvl w:ilvl="0">
      <w:start w:val="7"/>
      <w:numFmt w:val="decimal"/>
      <w:lvlText w:val="%1."/>
      <w:legacy w:legacy="1" w:legacySpace="0" w:legacyIndent="192"/>
      <w:lvlJc w:val="left"/>
      <w:rPr>
        <w:rFonts w:ascii="Arial" w:hAnsi="Arial" w:cs="Arial" w:hint="default"/>
      </w:rPr>
    </w:lvl>
  </w:abstractNum>
  <w:abstractNum w:abstractNumId="164">
    <w:nsid w:val="1746177C"/>
    <w:multiLevelType w:val="singleLevel"/>
    <w:tmpl w:val="33B4F5CA"/>
    <w:lvl w:ilvl="0">
      <w:start w:val="1"/>
      <w:numFmt w:val="lowerLetter"/>
      <w:lvlText w:val="%1)"/>
      <w:legacy w:legacy="1" w:legacySpace="0" w:legacyIndent="350"/>
      <w:lvlJc w:val="left"/>
      <w:rPr>
        <w:rFonts w:ascii="Arial" w:hAnsi="Arial" w:cs="Arial" w:hint="default"/>
      </w:rPr>
    </w:lvl>
  </w:abstractNum>
  <w:abstractNum w:abstractNumId="165">
    <w:nsid w:val="17583707"/>
    <w:multiLevelType w:val="singleLevel"/>
    <w:tmpl w:val="238ADB62"/>
    <w:lvl w:ilvl="0">
      <w:start w:val="1"/>
      <w:numFmt w:val="lowerLetter"/>
      <w:lvlText w:val="%1)"/>
      <w:legacy w:legacy="1" w:legacySpace="0" w:legacyIndent="192"/>
      <w:lvlJc w:val="left"/>
      <w:rPr>
        <w:rFonts w:ascii="Arial" w:hAnsi="Arial" w:cs="Arial" w:hint="default"/>
      </w:rPr>
    </w:lvl>
  </w:abstractNum>
  <w:abstractNum w:abstractNumId="166">
    <w:nsid w:val="17816790"/>
    <w:multiLevelType w:val="singleLevel"/>
    <w:tmpl w:val="BB902CDE"/>
    <w:lvl w:ilvl="0">
      <w:start w:val="5"/>
      <w:numFmt w:val="lowerLetter"/>
      <w:lvlText w:val="%1)"/>
      <w:legacy w:legacy="1" w:legacySpace="0" w:legacyIndent="178"/>
      <w:lvlJc w:val="left"/>
      <w:rPr>
        <w:rFonts w:ascii="Arial" w:hAnsi="Arial" w:cs="Arial" w:hint="default"/>
      </w:rPr>
    </w:lvl>
  </w:abstractNum>
  <w:abstractNum w:abstractNumId="167">
    <w:nsid w:val="17AB2CBE"/>
    <w:multiLevelType w:val="singleLevel"/>
    <w:tmpl w:val="823A8928"/>
    <w:lvl w:ilvl="0">
      <w:start w:val="7"/>
      <w:numFmt w:val="lowerLetter"/>
      <w:lvlText w:val="%1)"/>
      <w:legacy w:legacy="1" w:legacySpace="0" w:legacyIndent="355"/>
      <w:lvlJc w:val="left"/>
      <w:rPr>
        <w:rFonts w:ascii="Arial" w:hAnsi="Arial" w:cs="Arial" w:hint="default"/>
      </w:rPr>
    </w:lvl>
  </w:abstractNum>
  <w:abstractNum w:abstractNumId="168">
    <w:nsid w:val="17B954EE"/>
    <w:multiLevelType w:val="singleLevel"/>
    <w:tmpl w:val="EF2C004E"/>
    <w:lvl w:ilvl="0">
      <w:start w:val="3"/>
      <w:numFmt w:val="lowerLetter"/>
      <w:lvlText w:val="%1)"/>
      <w:legacy w:legacy="1" w:legacySpace="0" w:legacyIndent="187"/>
      <w:lvlJc w:val="left"/>
      <w:rPr>
        <w:rFonts w:ascii="Arial" w:hAnsi="Arial" w:cs="Arial" w:hint="default"/>
      </w:rPr>
    </w:lvl>
  </w:abstractNum>
  <w:abstractNum w:abstractNumId="169">
    <w:nsid w:val="17EA15BE"/>
    <w:multiLevelType w:val="singleLevel"/>
    <w:tmpl w:val="8FDEBA4C"/>
    <w:lvl w:ilvl="0">
      <w:start w:val="24"/>
      <w:numFmt w:val="decimal"/>
      <w:lvlText w:val="%1."/>
      <w:legacy w:legacy="1" w:legacySpace="0" w:legacyIndent="298"/>
      <w:lvlJc w:val="left"/>
      <w:rPr>
        <w:rFonts w:ascii="Arial" w:hAnsi="Arial" w:cs="Arial" w:hint="default"/>
      </w:rPr>
    </w:lvl>
  </w:abstractNum>
  <w:abstractNum w:abstractNumId="170">
    <w:nsid w:val="17EE4A9D"/>
    <w:multiLevelType w:val="singleLevel"/>
    <w:tmpl w:val="58F041D4"/>
    <w:lvl w:ilvl="0">
      <w:start w:val="5"/>
      <w:numFmt w:val="decimal"/>
      <w:lvlText w:val="%1."/>
      <w:legacy w:legacy="1" w:legacySpace="0" w:legacyIndent="197"/>
      <w:lvlJc w:val="left"/>
      <w:rPr>
        <w:rFonts w:ascii="Arial" w:hAnsi="Arial" w:cs="Arial" w:hint="default"/>
      </w:rPr>
    </w:lvl>
  </w:abstractNum>
  <w:abstractNum w:abstractNumId="171">
    <w:nsid w:val="181057BE"/>
    <w:multiLevelType w:val="singleLevel"/>
    <w:tmpl w:val="E2240458"/>
    <w:lvl w:ilvl="0">
      <w:start w:val="8"/>
      <w:numFmt w:val="decimal"/>
      <w:lvlText w:val="%1."/>
      <w:legacy w:legacy="1" w:legacySpace="0" w:legacyIndent="173"/>
      <w:lvlJc w:val="left"/>
      <w:rPr>
        <w:rFonts w:ascii="Arial" w:hAnsi="Arial" w:cs="Arial" w:hint="default"/>
      </w:rPr>
    </w:lvl>
  </w:abstractNum>
  <w:abstractNum w:abstractNumId="172">
    <w:nsid w:val="18483D04"/>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173">
    <w:nsid w:val="18581689"/>
    <w:multiLevelType w:val="singleLevel"/>
    <w:tmpl w:val="DB1073CA"/>
    <w:lvl w:ilvl="0">
      <w:start w:val="4"/>
      <w:numFmt w:val="decimal"/>
      <w:lvlText w:val="%1)"/>
      <w:legacy w:legacy="1" w:legacySpace="0" w:legacyIndent="202"/>
      <w:lvlJc w:val="left"/>
      <w:rPr>
        <w:rFonts w:ascii="Arial" w:hAnsi="Arial" w:cs="Arial" w:hint="default"/>
      </w:rPr>
    </w:lvl>
  </w:abstractNum>
  <w:abstractNum w:abstractNumId="174">
    <w:nsid w:val="188734DA"/>
    <w:multiLevelType w:val="singleLevel"/>
    <w:tmpl w:val="8F2AC828"/>
    <w:lvl w:ilvl="0">
      <w:start w:val="1"/>
      <w:numFmt w:val="lowerLetter"/>
      <w:lvlText w:val="%1)"/>
      <w:legacy w:legacy="1" w:legacySpace="0" w:legacyIndent="259"/>
      <w:lvlJc w:val="left"/>
      <w:rPr>
        <w:rFonts w:ascii="Arial" w:hAnsi="Arial" w:cs="Arial" w:hint="default"/>
      </w:rPr>
    </w:lvl>
  </w:abstractNum>
  <w:abstractNum w:abstractNumId="175">
    <w:nsid w:val="189E1534"/>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176">
    <w:nsid w:val="189F3C24"/>
    <w:multiLevelType w:val="singleLevel"/>
    <w:tmpl w:val="A962A01E"/>
    <w:lvl w:ilvl="0">
      <w:start w:val="10"/>
      <w:numFmt w:val="decimal"/>
      <w:lvlText w:val="%1)"/>
      <w:legacy w:legacy="1" w:legacySpace="0" w:legacyIndent="293"/>
      <w:lvlJc w:val="left"/>
      <w:rPr>
        <w:rFonts w:ascii="Arial" w:hAnsi="Arial" w:cs="Arial" w:hint="default"/>
      </w:rPr>
    </w:lvl>
  </w:abstractNum>
  <w:abstractNum w:abstractNumId="177">
    <w:nsid w:val="1926064B"/>
    <w:multiLevelType w:val="singleLevel"/>
    <w:tmpl w:val="FDB6B55C"/>
    <w:lvl w:ilvl="0">
      <w:start w:val="10"/>
      <w:numFmt w:val="decimal"/>
      <w:lvlText w:val="%1."/>
      <w:legacy w:legacy="1" w:legacySpace="0" w:legacyIndent="293"/>
      <w:lvlJc w:val="left"/>
      <w:rPr>
        <w:rFonts w:ascii="Arial" w:hAnsi="Arial" w:cs="Arial" w:hint="default"/>
      </w:rPr>
    </w:lvl>
  </w:abstractNum>
  <w:abstractNum w:abstractNumId="178">
    <w:nsid w:val="193F4252"/>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179">
    <w:nsid w:val="197436FF"/>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180">
    <w:nsid w:val="19882316"/>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181">
    <w:nsid w:val="19FB5FCF"/>
    <w:multiLevelType w:val="singleLevel"/>
    <w:tmpl w:val="C1EAC260"/>
    <w:lvl w:ilvl="0">
      <w:start w:val="9"/>
      <w:numFmt w:val="decimal"/>
      <w:lvlText w:val="%1."/>
      <w:legacy w:legacy="1" w:legacySpace="0" w:legacyIndent="192"/>
      <w:lvlJc w:val="left"/>
      <w:rPr>
        <w:rFonts w:ascii="Arial" w:hAnsi="Arial" w:cs="Arial" w:hint="default"/>
      </w:rPr>
    </w:lvl>
  </w:abstractNum>
  <w:abstractNum w:abstractNumId="182">
    <w:nsid w:val="1ADD4348"/>
    <w:multiLevelType w:val="singleLevel"/>
    <w:tmpl w:val="CACEFB1C"/>
    <w:lvl w:ilvl="0">
      <w:start w:val="18"/>
      <w:numFmt w:val="decimal"/>
      <w:lvlText w:val="%1."/>
      <w:legacy w:legacy="1" w:legacySpace="0" w:legacyIndent="298"/>
      <w:lvlJc w:val="left"/>
      <w:rPr>
        <w:rFonts w:ascii="Arial" w:hAnsi="Arial" w:cs="Arial" w:hint="default"/>
      </w:rPr>
    </w:lvl>
  </w:abstractNum>
  <w:abstractNum w:abstractNumId="183">
    <w:nsid w:val="1B007EED"/>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184">
    <w:nsid w:val="1B1C2F12"/>
    <w:multiLevelType w:val="singleLevel"/>
    <w:tmpl w:val="0BEA599C"/>
    <w:lvl w:ilvl="0">
      <w:start w:val="1"/>
      <w:numFmt w:val="lowerLetter"/>
      <w:lvlText w:val="%1)"/>
      <w:legacy w:legacy="1" w:legacySpace="0" w:legacyIndent="245"/>
      <w:lvlJc w:val="left"/>
      <w:rPr>
        <w:rFonts w:ascii="Arial" w:hAnsi="Arial" w:cs="Arial" w:hint="default"/>
      </w:rPr>
    </w:lvl>
  </w:abstractNum>
  <w:abstractNum w:abstractNumId="185">
    <w:nsid w:val="1B210A22"/>
    <w:multiLevelType w:val="singleLevel"/>
    <w:tmpl w:val="CA222678"/>
    <w:lvl w:ilvl="0">
      <w:start w:val="3"/>
      <w:numFmt w:val="decimal"/>
      <w:lvlText w:val="%1)"/>
      <w:legacy w:legacy="1" w:legacySpace="0" w:legacyIndent="201"/>
      <w:lvlJc w:val="left"/>
      <w:rPr>
        <w:rFonts w:ascii="Arial" w:hAnsi="Arial" w:cs="Arial" w:hint="default"/>
      </w:rPr>
    </w:lvl>
  </w:abstractNum>
  <w:abstractNum w:abstractNumId="186">
    <w:nsid w:val="1B390FD8"/>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187">
    <w:nsid w:val="1B524DF9"/>
    <w:multiLevelType w:val="singleLevel"/>
    <w:tmpl w:val="3B70948A"/>
    <w:lvl w:ilvl="0">
      <w:start w:val="5"/>
      <w:numFmt w:val="decimal"/>
      <w:lvlText w:val="%1)"/>
      <w:legacy w:legacy="1" w:legacySpace="0" w:legacyIndent="201"/>
      <w:lvlJc w:val="left"/>
      <w:rPr>
        <w:rFonts w:ascii="Arial" w:hAnsi="Arial" w:cs="Arial" w:hint="default"/>
      </w:rPr>
    </w:lvl>
  </w:abstractNum>
  <w:abstractNum w:abstractNumId="188">
    <w:nsid w:val="1B595B29"/>
    <w:multiLevelType w:val="singleLevel"/>
    <w:tmpl w:val="2C6EE550"/>
    <w:lvl w:ilvl="0">
      <w:start w:val="2"/>
      <w:numFmt w:val="lowerLetter"/>
      <w:lvlText w:val="%1)"/>
      <w:legacy w:legacy="1" w:legacySpace="0" w:legacyIndent="187"/>
      <w:lvlJc w:val="left"/>
      <w:rPr>
        <w:rFonts w:ascii="Arial" w:hAnsi="Arial" w:cs="Arial" w:hint="default"/>
      </w:rPr>
    </w:lvl>
  </w:abstractNum>
  <w:abstractNum w:abstractNumId="189">
    <w:nsid w:val="1B7057BC"/>
    <w:multiLevelType w:val="singleLevel"/>
    <w:tmpl w:val="07D60B84"/>
    <w:lvl w:ilvl="0">
      <w:start w:val="2"/>
      <w:numFmt w:val="decimal"/>
      <w:lvlText w:val="%1)"/>
      <w:legacy w:legacy="1" w:legacySpace="0" w:legacyIndent="355"/>
      <w:lvlJc w:val="left"/>
      <w:rPr>
        <w:rFonts w:ascii="Arial" w:hAnsi="Arial" w:cs="Arial" w:hint="default"/>
      </w:rPr>
    </w:lvl>
  </w:abstractNum>
  <w:abstractNum w:abstractNumId="190">
    <w:nsid w:val="1BBC3336"/>
    <w:multiLevelType w:val="singleLevel"/>
    <w:tmpl w:val="8B20B4AE"/>
    <w:lvl w:ilvl="0">
      <w:start w:val="10"/>
      <w:numFmt w:val="decimal"/>
      <w:lvlText w:val="%1."/>
      <w:legacy w:legacy="1" w:legacySpace="0" w:legacyIndent="288"/>
      <w:lvlJc w:val="left"/>
      <w:rPr>
        <w:rFonts w:ascii="Arial" w:hAnsi="Arial" w:cs="Arial" w:hint="default"/>
      </w:rPr>
    </w:lvl>
  </w:abstractNum>
  <w:abstractNum w:abstractNumId="191">
    <w:nsid w:val="1C5C280B"/>
    <w:multiLevelType w:val="singleLevel"/>
    <w:tmpl w:val="D6200C36"/>
    <w:lvl w:ilvl="0">
      <w:start w:val="8"/>
      <w:numFmt w:val="lowerLetter"/>
      <w:lvlText w:val="%1)"/>
      <w:legacy w:legacy="1" w:legacySpace="0" w:legacyIndent="197"/>
      <w:lvlJc w:val="left"/>
      <w:rPr>
        <w:rFonts w:ascii="Arial" w:hAnsi="Arial" w:cs="Arial" w:hint="default"/>
      </w:rPr>
    </w:lvl>
  </w:abstractNum>
  <w:abstractNum w:abstractNumId="192">
    <w:nsid w:val="1CE667A7"/>
    <w:multiLevelType w:val="singleLevel"/>
    <w:tmpl w:val="62A0F6EC"/>
    <w:lvl w:ilvl="0">
      <w:start w:val="1"/>
      <w:numFmt w:val="lowerLetter"/>
      <w:lvlText w:val="%1)"/>
      <w:legacy w:legacy="1" w:legacySpace="0" w:legacyIndent="172"/>
      <w:lvlJc w:val="left"/>
      <w:rPr>
        <w:rFonts w:ascii="Arial" w:hAnsi="Arial" w:cs="Arial" w:hint="default"/>
      </w:rPr>
    </w:lvl>
  </w:abstractNum>
  <w:abstractNum w:abstractNumId="193">
    <w:nsid w:val="1D3122EC"/>
    <w:multiLevelType w:val="singleLevel"/>
    <w:tmpl w:val="8F2AC828"/>
    <w:lvl w:ilvl="0">
      <w:start w:val="1"/>
      <w:numFmt w:val="lowerLetter"/>
      <w:lvlText w:val="%1)"/>
      <w:legacy w:legacy="1" w:legacySpace="0" w:legacyIndent="259"/>
      <w:lvlJc w:val="left"/>
      <w:rPr>
        <w:rFonts w:ascii="Arial" w:hAnsi="Arial" w:cs="Arial" w:hint="default"/>
      </w:rPr>
    </w:lvl>
  </w:abstractNum>
  <w:abstractNum w:abstractNumId="194">
    <w:nsid w:val="1D5F7813"/>
    <w:multiLevelType w:val="singleLevel"/>
    <w:tmpl w:val="901CF88A"/>
    <w:lvl w:ilvl="0">
      <w:start w:val="2"/>
      <w:numFmt w:val="decimal"/>
      <w:lvlText w:val="%1)"/>
      <w:legacy w:legacy="1" w:legacySpace="0" w:legacyIndent="212"/>
      <w:lvlJc w:val="left"/>
      <w:rPr>
        <w:rFonts w:ascii="Arial" w:hAnsi="Arial" w:cs="Arial" w:hint="default"/>
      </w:rPr>
    </w:lvl>
  </w:abstractNum>
  <w:abstractNum w:abstractNumId="195">
    <w:nsid w:val="1D7F57C9"/>
    <w:multiLevelType w:val="singleLevel"/>
    <w:tmpl w:val="F9561DFE"/>
    <w:lvl w:ilvl="0">
      <w:start w:val="21"/>
      <w:numFmt w:val="decimal"/>
      <w:lvlText w:val="%1)"/>
      <w:legacy w:legacy="1" w:legacySpace="0" w:legacyIndent="326"/>
      <w:lvlJc w:val="left"/>
      <w:rPr>
        <w:rFonts w:ascii="Arial" w:hAnsi="Arial" w:cs="Arial" w:hint="default"/>
      </w:rPr>
    </w:lvl>
  </w:abstractNum>
  <w:abstractNum w:abstractNumId="196">
    <w:nsid w:val="1D807174"/>
    <w:multiLevelType w:val="singleLevel"/>
    <w:tmpl w:val="9754E978"/>
    <w:lvl w:ilvl="0">
      <w:start w:val="5"/>
      <w:numFmt w:val="lowerLetter"/>
      <w:lvlText w:val="%1)"/>
      <w:legacy w:legacy="1" w:legacySpace="0" w:legacyIndent="202"/>
      <w:lvlJc w:val="left"/>
      <w:rPr>
        <w:rFonts w:ascii="Arial" w:hAnsi="Arial" w:cs="Arial" w:hint="default"/>
      </w:rPr>
    </w:lvl>
  </w:abstractNum>
  <w:abstractNum w:abstractNumId="197">
    <w:nsid w:val="1DAD1BF4"/>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198">
    <w:nsid w:val="1DEF154E"/>
    <w:multiLevelType w:val="singleLevel"/>
    <w:tmpl w:val="169EF026"/>
    <w:lvl w:ilvl="0">
      <w:start w:val="2"/>
      <w:numFmt w:val="lowerLetter"/>
      <w:lvlText w:val="%1)"/>
      <w:legacy w:legacy="1" w:legacySpace="0" w:legacyIndent="504"/>
      <w:lvlJc w:val="left"/>
      <w:rPr>
        <w:rFonts w:ascii="Arial" w:hAnsi="Arial" w:cs="Arial" w:hint="default"/>
      </w:rPr>
    </w:lvl>
  </w:abstractNum>
  <w:abstractNum w:abstractNumId="199">
    <w:nsid w:val="1E234AD2"/>
    <w:multiLevelType w:val="singleLevel"/>
    <w:tmpl w:val="6F601ED0"/>
    <w:lvl w:ilvl="0">
      <w:start w:val="7"/>
      <w:numFmt w:val="lowerLetter"/>
      <w:lvlText w:val="%1)"/>
      <w:legacy w:legacy="1" w:legacySpace="0" w:legacyIndent="197"/>
      <w:lvlJc w:val="left"/>
      <w:rPr>
        <w:rFonts w:ascii="Arial" w:hAnsi="Arial" w:cs="Arial" w:hint="default"/>
      </w:rPr>
    </w:lvl>
  </w:abstractNum>
  <w:abstractNum w:abstractNumId="200">
    <w:nsid w:val="1E420AC9"/>
    <w:multiLevelType w:val="singleLevel"/>
    <w:tmpl w:val="1E2270A8"/>
    <w:lvl w:ilvl="0">
      <w:start w:val="9"/>
      <w:numFmt w:val="decimal"/>
      <w:lvlText w:val="%1)"/>
      <w:legacy w:legacy="1" w:legacySpace="0" w:legacyIndent="192"/>
      <w:lvlJc w:val="left"/>
      <w:rPr>
        <w:rFonts w:ascii="Arial" w:hAnsi="Arial" w:cs="Arial" w:hint="default"/>
      </w:rPr>
    </w:lvl>
  </w:abstractNum>
  <w:abstractNum w:abstractNumId="201">
    <w:nsid w:val="1E695D0D"/>
    <w:multiLevelType w:val="singleLevel"/>
    <w:tmpl w:val="EF2C004E"/>
    <w:lvl w:ilvl="0">
      <w:start w:val="3"/>
      <w:numFmt w:val="lowerLetter"/>
      <w:lvlText w:val="%1)"/>
      <w:legacy w:legacy="1" w:legacySpace="0" w:legacyIndent="187"/>
      <w:lvlJc w:val="left"/>
      <w:rPr>
        <w:rFonts w:ascii="Arial" w:hAnsi="Arial" w:cs="Arial" w:hint="default"/>
      </w:rPr>
    </w:lvl>
  </w:abstractNum>
  <w:abstractNum w:abstractNumId="202">
    <w:nsid w:val="1E8C1CAF"/>
    <w:multiLevelType w:val="singleLevel"/>
    <w:tmpl w:val="0B8AF424"/>
    <w:lvl w:ilvl="0">
      <w:start w:val="3"/>
      <w:numFmt w:val="decimal"/>
      <w:lvlText w:val="%1)"/>
      <w:legacy w:legacy="1" w:legacySpace="0" w:legacyIndent="202"/>
      <w:lvlJc w:val="left"/>
      <w:rPr>
        <w:rFonts w:ascii="Arial" w:hAnsi="Arial" w:cs="Arial" w:hint="default"/>
      </w:rPr>
    </w:lvl>
  </w:abstractNum>
  <w:abstractNum w:abstractNumId="203">
    <w:nsid w:val="1EA25FC0"/>
    <w:multiLevelType w:val="singleLevel"/>
    <w:tmpl w:val="2BBE93D6"/>
    <w:lvl w:ilvl="0">
      <w:start w:val="3"/>
      <w:numFmt w:val="lowerLetter"/>
      <w:lvlText w:val="%1)"/>
      <w:legacy w:legacy="1" w:legacySpace="0" w:legacyIndent="172"/>
      <w:lvlJc w:val="left"/>
      <w:rPr>
        <w:rFonts w:ascii="Arial" w:hAnsi="Arial" w:cs="Arial" w:hint="default"/>
      </w:rPr>
    </w:lvl>
  </w:abstractNum>
  <w:abstractNum w:abstractNumId="204">
    <w:nsid w:val="1EA724DD"/>
    <w:multiLevelType w:val="singleLevel"/>
    <w:tmpl w:val="F6F83212"/>
    <w:lvl w:ilvl="0">
      <w:start w:val="6"/>
      <w:numFmt w:val="decimal"/>
      <w:lvlText w:val="%1)"/>
      <w:legacy w:legacy="1" w:legacySpace="0" w:legacyIndent="211"/>
      <w:lvlJc w:val="left"/>
      <w:rPr>
        <w:rFonts w:ascii="Arial" w:hAnsi="Arial" w:cs="Arial" w:hint="default"/>
      </w:rPr>
    </w:lvl>
  </w:abstractNum>
  <w:abstractNum w:abstractNumId="205">
    <w:nsid w:val="1EA83D39"/>
    <w:multiLevelType w:val="singleLevel"/>
    <w:tmpl w:val="CCDCBA66"/>
    <w:lvl w:ilvl="0">
      <w:start w:val="3"/>
      <w:numFmt w:val="decimal"/>
      <w:lvlText w:val="%1)"/>
      <w:legacy w:legacy="1" w:legacySpace="0" w:legacyIndent="284"/>
      <w:lvlJc w:val="left"/>
      <w:rPr>
        <w:rFonts w:ascii="Arial" w:hAnsi="Arial" w:cs="Arial" w:hint="default"/>
      </w:rPr>
    </w:lvl>
  </w:abstractNum>
  <w:abstractNum w:abstractNumId="206">
    <w:nsid w:val="1EC514F2"/>
    <w:multiLevelType w:val="singleLevel"/>
    <w:tmpl w:val="5B5C55DC"/>
    <w:lvl w:ilvl="0">
      <w:start w:val="12"/>
      <w:numFmt w:val="decimal"/>
      <w:lvlText w:val="%1)"/>
      <w:legacy w:legacy="1" w:legacySpace="0" w:legacyIndent="293"/>
      <w:lvlJc w:val="left"/>
      <w:rPr>
        <w:rFonts w:ascii="Arial" w:hAnsi="Arial" w:cs="Arial" w:hint="default"/>
      </w:rPr>
    </w:lvl>
  </w:abstractNum>
  <w:abstractNum w:abstractNumId="207">
    <w:nsid w:val="1ECA6E43"/>
    <w:multiLevelType w:val="singleLevel"/>
    <w:tmpl w:val="7F2AF004"/>
    <w:lvl w:ilvl="0">
      <w:start w:val="3"/>
      <w:numFmt w:val="lowerLetter"/>
      <w:lvlText w:val="%1)"/>
      <w:legacy w:legacy="1" w:legacySpace="0" w:legacyIndent="178"/>
      <w:lvlJc w:val="left"/>
      <w:rPr>
        <w:rFonts w:ascii="Arial" w:hAnsi="Arial" w:cs="Arial" w:hint="default"/>
      </w:rPr>
    </w:lvl>
  </w:abstractNum>
  <w:abstractNum w:abstractNumId="208">
    <w:nsid w:val="1EDB7083"/>
    <w:multiLevelType w:val="singleLevel"/>
    <w:tmpl w:val="8B56DC10"/>
    <w:lvl w:ilvl="0">
      <w:start w:val="5"/>
      <w:numFmt w:val="decimal"/>
      <w:lvlText w:val="%1)"/>
      <w:legacy w:legacy="1" w:legacySpace="0" w:legacyIndent="279"/>
      <w:lvlJc w:val="left"/>
      <w:rPr>
        <w:rFonts w:ascii="Arial" w:hAnsi="Arial" w:cs="Arial" w:hint="default"/>
      </w:rPr>
    </w:lvl>
  </w:abstractNum>
  <w:abstractNum w:abstractNumId="209">
    <w:nsid w:val="1EE60E4C"/>
    <w:multiLevelType w:val="singleLevel"/>
    <w:tmpl w:val="7292BEBC"/>
    <w:lvl w:ilvl="0">
      <w:start w:val="1"/>
      <w:numFmt w:val="lowerLetter"/>
      <w:lvlText w:val="%1)"/>
      <w:legacy w:legacy="1" w:legacySpace="0" w:legacyIndent="202"/>
      <w:lvlJc w:val="left"/>
      <w:rPr>
        <w:rFonts w:ascii="Arial" w:hAnsi="Arial" w:cs="Arial" w:hint="default"/>
      </w:rPr>
    </w:lvl>
  </w:abstractNum>
  <w:abstractNum w:abstractNumId="210">
    <w:nsid w:val="1F0D5CFB"/>
    <w:multiLevelType w:val="singleLevel"/>
    <w:tmpl w:val="AE9C0C6E"/>
    <w:lvl w:ilvl="0">
      <w:start w:val="4"/>
      <w:numFmt w:val="decimal"/>
      <w:lvlText w:val="%1)"/>
      <w:legacy w:legacy="1" w:legacySpace="0" w:legacyIndent="355"/>
      <w:lvlJc w:val="left"/>
      <w:rPr>
        <w:rFonts w:ascii="Arial" w:hAnsi="Arial" w:cs="Arial" w:hint="default"/>
      </w:rPr>
    </w:lvl>
  </w:abstractNum>
  <w:abstractNum w:abstractNumId="211">
    <w:nsid w:val="1F262891"/>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212">
    <w:nsid w:val="1F302870"/>
    <w:multiLevelType w:val="singleLevel"/>
    <w:tmpl w:val="CA222678"/>
    <w:lvl w:ilvl="0">
      <w:start w:val="3"/>
      <w:numFmt w:val="decimal"/>
      <w:lvlText w:val="%1)"/>
      <w:legacy w:legacy="1" w:legacySpace="0" w:legacyIndent="201"/>
      <w:lvlJc w:val="left"/>
      <w:rPr>
        <w:rFonts w:ascii="Arial" w:hAnsi="Arial" w:cs="Arial" w:hint="default"/>
      </w:rPr>
    </w:lvl>
  </w:abstractNum>
  <w:abstractNum w:abstractNumId="213">
    <w:nsid w:val="1F430CD1"/>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214">
    <w:nsid w:val="1F6A5619"/>
    <w:multiLevelType w:val="singleLevel"/>
    <w:tmpl w:val="A650D486"/>
    <w:lvl w:ilvl="0">
      <w:start w:val="1"/>
      <w:numFmt w:val="lowerLetter"/>
      <w:lvlText w:val="%1)"/>
      <w:legacy w:legacy="1" w:legacySpace="0" w:legacyIndent="178"/>
      <w:lvlJc w:val="left"/>
      <w:rPr>
        <w:rFonts w:ascii="Arial" w:hAnsi="Arial" w:cs="Arial" w:hint="default"/>
      </w:rPr>
    </w:lvl>
  </w:abstractNum>
  <w:abstractNum w:abstractNumId="215">
    <w:nsid w:val="1F7F0F20"/>
    <w:multiLevelType w:val="singleLevel"/>
    <w:tmpl w:val="07D60B84"/>
    <w:lvl w:ilvl="0">
      <w:start w:val="2"/>
      <w:numFmt w:val="decimal"/>
      <w:lvlText w:val="%1)"/>
      <w:legacy w:legacy="1" w:legacySpace="0" w:legacyIndent="355"/>
      <w:lvlJc w:val="left"/>
      <w:rPr>
        <w:rFonts w:ascii="Arial" w:hAnsi="Arial" w:cs="Arial" w:hint="default"/>
      </w:rPr>
    </w:lvl>
  </w:abstractNum>
  <w:abstractNum w:abstractNumId="216">
    <w:nsid w:val="1FA81C6F"/>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217">
    <w:nsid w:val="1FBE7AE2"/>
    <w:multiLevelType w:val="singleLevel"/>
    <w:tmpl w:val="BF964F02"/>
    <w:lvl w:ilvl="0">
      <w:start w:val="1"/>
      <w:numFmt w:val="decimal"/>
      <w:lvlText w:val="%1)"/>
      <w:legacy w:legacy="1" w:legacySpace="0" w:legacyIndent="264"/>
      <w:lvlJc w:val="left"/>
      <w:rPr>
        <w:rFonts w:ascii="Arial" w:hAnsi="Arial" w:cs="Arial" w:hint="default"/>
      </w:rPr>
    </w:lvl>
  </w:abstractNum>
  <w:abstractNum w:abstractNumId="218">
    <w:nsid w:val="1FC618A6"/>
    <w:multiLevelType w:val="singleLevel"/>
    <w:tmpl w:val="823E1166"/>
    <w:lvl w:ilvl="0">
      <w:start w:val="3"/>
      <w:numFmt w:val="decimal"/>
      <w:lvlText w:val="%1)"/>
      <w:legacy w:legacy="1" w:legacySpace="0" w:legacyIndent="197"/>
      <w:lvlJc w:val="left"/>
      <w:rPr>
        <w:rFonts w:ascii="Arial" w:hAnsi="Arial" w:cs="Arial" w:hint="default"/>
      </w:rPr>
    </w:lvl>
  </w:abstractNum>
  <w:abstractNum w:abstractNumId="219">
    <w:nsid w:val="200223BF"/>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220">
    <w:nsid w:val="200E6566"/>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221">
    <w:nsid w:val="20121217"/>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222">
    <w:nsid w:val="2056492D"/>
    <w:multiLevelType w:val="singleLevel"/>
    <w:tmpl w:val="136427E0"/>
    <w:lvl w:ilvl="0">
      <w:start w:val="6"/>
      <w:numFmt w:val="lowerLetter"/>
      <w:lvlText w:val="%1)"/>
      <w:legacy w:legacy="1" w:legacySpace="0" w:legacyIndent="192"/>
      <w:lvlJc w:val="left"/>
      <w:rPr>
        <w:rFonts w:ascii="Arial" w:hAnsi="Arial" w:cs="Arial" w:hint="default"/>
      </w:rPr>
    </w:lvl>
  </w:abstractNum>
  <w:abstractNum w:abstractNumId="223">
    <w:nsid w:val="2066241B"/>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224">
    <w:nsid w:val="207C75F8"/>
    <w:multiLevelType w:val="singleLevel"/>
    <w:tmpl w:val="E2240458"/>
    <w:lvl w:ilvl="0">
      <w:start w:val="8"/>
      <w:numFmt w:val="decimal"/>
      <w:lvlText w:val="%1."/>
      <w:legacy w:legacy="1" w:legacySpace="0" w:legacyIndent="173"/>
      <w:lvlJc w:val="left"/>
      <w:rPr>
        <w:rFonts w:ascii="Arial" w:hAnsi="Arial" w:cs="Arial" w:hint="default"/>
      </w:rPr>
    </w:lvl>
  </w:abstractNum>
  <w:abstractNum w:abstractNumId="225">
    <w:nsid w:val="209E0116"/>
    <w:multiLevelType w:val="singleLevel"/>
    <w:tmpl w:val="823E1166"/>
    <w:lvl w:ilvl="0">
      <w:start w:val="3"/>
      <w:numFmt w:val="decimal"/>
      <w:lvlText w:val="%1)"/>
      <w:legacy w:legacy="1" w:legacySpace="0" w:legacyIndent="197"/>
      <w:lvlJc w:val="left"/>
      <w:rPr>
        <w:rFonts w:ascii="Arial" w:hAnsi="Arial" w:cs="Arial" w:hint="default"/>
      </w:rPr>
    </w:lvl>
  </w:abstractNum>
  <w:abstractNum w:abstractNumId="226">
    <w:nsid w:val="20BE4E13"/>
    <w:multiLevelType w:val="singleLevel"/>
    <w:tmpl w:val="97C4E77A"/>
    <w:lvl w:ilvl="0">
      <w:start w:val="4"/>
      <w:numFmt w:val="decimal"/>
      <w:lvlText w:val="%1)"/>
      <w:legacy w:legacy="1" w:legacySpace="0" w:legacyIndent="207"/>
      <w:lvlJc w:val="left"/>
      <w:rPr>
        <w:rFonts w:ascii="Arial" w:hAnsi="Arial" w:cs="Arial" w:hint="default"/>
      </w:rPr>
    </w:lvl>
  </w:abstractNum>
  <w:abstractNum w:abstractNumId="227">
    <w:nsid w:val="20D95690"/>
    <w:multiLevelType w:val="singleLevel"/>
    <w:tmpl w:val="0A5CCE9E"/>
    <w:lvl w:ilvl="0">
      <w:start w:val="6"/>
      <w:numFmt w:val="decimal"/>
      <w:lvlText w:val="%1."/>
      <w:legacy w:legacy="1" w:legacySpace="0" w:legacyIndent="178"/>
      <w:lvlJc w:val="left"/>
      <w:rPr>
        <w:rFonts w:ascii="Arial" w:hAnsi="Arial" w:cs="Arial" w:hint="default"/>
      </w:rPr>
    </w:lvl>
  </w:abstractNum>
  <w:abstractNum w:abstractNumId="228">
    <w:nsid w:val="20E23306"/>
    <w:multiLevelType w:val="singleLevel"/>
    <w:tmpl w:val="79D097F0"/>
    <w:lvl w:ilvl="0">
      <w:start w:val="7"/>
      <w:numFmt w:val="decimal"/>
      <w:lvlText w:val="%1)"/>
      <w:legacy w:legacy="1" w:legacySpace="0" w:legacyIndent="350"/>
      <w:lvlJc w:val="left"/>
      <w:rPr>
        <w:rFonts w:ascii="Arial" w:hAnsi="Arial" w:cs="Arial" w:hint="default"/>
      </w:rPr>
    </w:lvl>
  </w:abstractNum>
  <w:abstractNum w:abstractNumId="229">
    <w:nsid w:val="20F22D99"/>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230">
    <w:nsid w:val="210273D1"/>
    <w:multiLevelType w:val="singleLevel"/>
    <w:tmpl w:val="E80801AC"/>
    <w:lvl w:ilvl="0">
      <w:start w:val="5"/>
      <w:numFmt w:val="decimal"/>
      <w:lvlText w:val="%1)"/>
      <w:legacy w:legacy="1" w:legacySpace="0" w:legacyIndent="355"/>
      <w:lvlJc w:val="left"/>
      <w:rPr>
        <w:rFonts w:ascii="Arial" w:hAnsi="Arial" w:cs="Arial" w:hint="default"/>
      </w:rPr>
    </w:lvl>
  </w:abstractNum>
  <w:abstractNum w:abstractNumId="231">
    <w:nsid w:val="210E49FD"/>
    <w:multiLevelType w:val="singleLevel"/>
    <w:tmpl w:val="61F8BAFC"/>
    <w:lvl w:ilvl="0">
      <w:start w:val="8"/>
      <w:numFmt w:val="decimal"/>
      <w:lvlText w:val="%1."/>
      <w:legacy w:legacy="1" w:legacySpace="0" w:legacyIndent="178"/>
      <w:lvlJc w:val="left"/>
      <w:rPr>
        <w:rFonts w:ascii="Arial" w:hAnsi="Arial" w:cs="Arial" w:hint="default"/>
      </w:rPr>
    </w:lvl>
  </w:abstractNum>
  <w:abstractNum w:abstractNumId="232">
    <w:nsid w:val="21347F34"/>
    <w:multiLevelType w:val="singleLevel"/>
    <w:tmpl w:val="DAA81B96"/>
    <w:lvl w:ilvl="0">
      <w:start w:val="1"/>
      <w:numFmt w:val="lowerLetter"/>
      <w:lvlText w:val="%1)"/>
      <w:legacy w:legacy="1" w:legacySpace="0" w:legacyIndent="634"/>
      <w:lvlJc w:val="left"/>
      <w:rPr>
        <w:rFonts w:ascii="Arial" w:hAnsi="Arial" w:cs="Arial" w:hint="default"/>
      </w:rPr>
    </w:lvl>
  </w:abstractNum>
  <w:abstractNum w:abstractNumId="233">
    <w:nsid w:val="21393F4C"/>
    <w:multiLevelType w:val="singleLevel"/>
    <w:tmpl w:val="DEFC2996"/>
    <w:lvl w:ilvl="0">
      <w:start w:val="2"/>
      <w:numFmt w:val="decimal"/>
      <w:lvlText w:val="%1)"/>
      <w:legacy w:legacy="1" w:legacySpace="0" w:legacyIndent="207"/>
      <w:lvlJc w:val="left"/>
      <w:rPr>
        <w:rFonts w:ascii="Arial" w:hAnsi="Arial" w:cs="Arial" w:hint="default"/>
      </w:rPr>
    </w:lvl>
  </w:abstractNum>
  <w:abstractNum w:abstractNumId="234">
    <w:nsid w:val="216B3EE2"/>
    <w:multiLevelType w:val="singleLevel"/>
    <w:tmpl w:val="F8B0106C"/>
    <w:lvl w:ilvl="0">
      <w:start w:val="9"/>
      <w:numFmt w:val="decimal"/>
      <w:lvlText w:val="%1."/>
      <w:legacy w:legacy="1" w:legacySpace="0" w:legacyIndent="173"/>
      <w:lvlJc w:val="left"/>
      <w:rPr>
        <w:rFonts w:ascii="Arial" w:hAnsi="Arial" w:cs="Arial" w:hint="default"/>
      </w:rPr>
    </w:lvl>
  </w:abstractNum>
  <w:abstractNum w:abstractNumId="235">
    <w:nsid w:val="216F5EC9"/>
    <w:multiLevelType w:val="singleLevel"/>
    <w:tmpl w:val="CB224DFC"/>
    <w:lvl w:ilvl="0">
      <w:start w:val="1"/>
      <w:numFmt w:val="lowerLetter"/>
      <w:lvlText w:val="%1)"/>
      <w:legacy w:legacy="1" w:legacySpace="0" w:legacyIndent="552"/>
      <w:lvlJc w:val="left"/>
      <w:rPr>
        <w:rFonts w:ascii="Arial" w:hAnsi="Arial" w:cs="Arial" w:hint="default"/>
      </w:rPr>
    </w:lvl>
  </w:abstractNum>
  <w:abstractNum w:abstractNumId="236">
    <w:nsid w:val="218A63B2"/>
    <w:multiLevelType w:val="singleLevel"/>
    <w:tmpl w:val="0A92D252"/>
    <w:lvl w:ilvl="0">
      <w:start w:val="7"/>
      <w:numFmt w:val="decimal"/>
      <w:lvlText w:val="%1."/>
      <w:legacy w:legacy="1" w:legacySpace="0" w:legacyIndent="173"/>
      <w:lvlJc w:val="left"/>
      <w:rPr>
        <w:rFonts w:ascii="Arial" w:hAnsi="Arial" w:cs="Arial" w:hint="default"/>
      </w:rPr>
    </w:lvl>
  </w:abstractNum>
  <w:abstractNum w:abstractNumId="237">
    <w:nsid w:val="219D313B"/>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238">
    <w:nsid w:val="21D778C5"/>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239">
    <w:nsid w:val="22390A7F"/>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240">
    <w:nsid w:val="22414B5D"/>
    <w:multiLevelType w:val="singleLevel"/>
    <w:tmpl w:val="BC627172"/>
    <w:lvl w:ilvl="0">
      <w:start w:val="4"/>
      <w:numFmt w:val="decimal"/>
      <w:lvlText w:val="%1)"/>
      <w:legacy w:legacy="1" w:legacySpace="0" w:legacyIndent="211"/>
      <w:lvlJc w:val="left"/>
      <w:rPr>
        <w:rFonts w:ascii="Arial" w:hAnsi="Arial" w:cs="Arial" w:hint="default"/>
      </w:rPr>
    </w:lvl>
  </w:abstractNum>
  <w:abstractNum w:abstractNumId="241">
    <w:nsid w:val="2249094E"/>
    <w:multiLevelType w:val="singleLevel"/>
    <w:tmpl w:val="74AEAD78"/>
    <w:lvl w:ilvl="0">
      <w:start w:val="8"/>
      <w:numFmt w:val="decimal"/>
      <w:lvlText w:val="%1)"/>
      <w:legacy w:legacy="1" w:legacySpace="0" w:legacyIndent="192"/>
      <w:lvlJc w:val="left"/>
      <w:rPr>
        <w:rFonts w:ascii="Arial" w:hAnsi="Arial" w:cs="Arial" w:hint="default"/>
      </w:rPr>
    </w:lvl>
  </w:abstractNum>
  <w:abstractNum w:abstractNumId="242">
    <w:nsid w:val="224C675E"/>
    <w:multiLevelType w:val="singleLevel"/>
    <w:tmpl w:val="A2CC098C"/>
    <w:lvl w:ilvl="0">
      <w:start w:val="2"/>
      <w:numFmt w:val="lowerLetter"/>
      <w:lvlText w:val="%1)"/>
      <w:legacy w:legacy="1" w:legacySpace="0" w:legacyIndent="177"/>
      <w:lvlJc w:val="left"/>
      <w:rPr>
        <w:rFonts w:ascii="Arial" w:hAnsi="Arial" w:cs="Arial" w:hint="default"/>
      </w:rPr>
    </w:lvl>
  </w:abstractNum>
  <w:abstractNum w:abstractNumId="243">
    <w:nsid w:val="22721A0A"/>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244">
    <w:nsid w:val="22E1529E"/>
    <w:multiLevelType w:val="singleLevel"/>
    <w:tmpl w:val="DEFC2996"/>
    <w:lvl w:ilvl="0">
      <w:start w:val="2"/>
      <w:numFmt w:val="decimal"/>
      <w:lvlText w:val="%1)"/>
      <w:legacy w:legacy="1" w:legacySpace="0" w:legacyIndent="207"/>
      <w:lvlJc w:val="left"/>
      <w:rPr>
        <w:rFonts w:ascii="Arial" w:hAnsi="Arial" w:cs="Arial" w:hint="default"/>
      </w:rPr>
    </w:lvl>
  </w:abstractNum>
  <w:abstractNum w:abstractNumId="245">
    <w:nsid w:val="22E60CA6"/>
    <w:multiLevelType w:val="singleLevel"/>
    <w:tmpl w:val="7E4466A8"/>
    <w:lvl w:ilvl="0">
      <w:start w:val="5"/>
      <w:numFmt w:val="decimal"/>
      <w:lvlText w:val="%1)"/>
      <w:legacy w:legacy="1" w:legacySpace="0" w:legacyIndent="192"/>
      <w:lvlJc w:val="left"/>
      <w:rPr>
        <w:rFonts w:ascii="Arial" w:hAnsi="Arial" w:cs="Arial" w:hint="default"/>
      </w:rPr>
    </w:lvl>
  </w:abstractNum>
  <w:abstractNum w:abstractNumId="246">
    <w:nsid w:val="2312179A"/>
    <w:multiLevelType w:val="singleLevel"/>
    <w:tmpl w:val="50F402A6"/>
    <w:lvl w:ilvl="0">
      <w:start w:val="17"/>
      <w:numFmt w:val="decimal"/>
      <w:lvlText w:val="%1."/>
      <w:legacy w:legacy="1" w:legacySpace="0" w:legacyIndent="307"/>
      <w:lvlJc w:val="left"/>
      <w:rPr>
        <w:rFonts w:ascii="Arial" w:hAnsi="Arial" w:cs="Arial" w:hint="default"/>
      </w:rPr>
    </w:lvl>
  </w:abstractNum>
  <w:abstractNum w:abstractNumId="247">
    <w:nsid w:val="233B4987"/>
    <w:multiLevelType w:val="singleLevel"/>
    <w:tmpl w:val="F11A2ACE"/>
    <w:lvl w:ilvl="0">
      <w:start w:val="1"/>
      <w:numFmt w:val="lowerLetter"/>
      <w:lvlText w:val="%1)"/>
      <w:legacy w:legacy="1" w:legacySpace="0" w:legacyIndent="283"/>
      <w:lvlJc w:val="left"/>
      <w:rPr>
        <w:rFonts w:ascii="Arial" w:hAnsi="Arial" w:cs="Arial" w:hint="default"/>
      </w:rPr>
    </w:lvl>
  </w:abstractNum>
  <w:abstractNum w:abstractNumId="248">
    <w:nsid w:val="2355370F"/>
    <w:multiLevelType w:val="singleLevel"/>
    <w:tmpl w:val="7292BEBC"/>
    <w:lvl w:ilvl="0">
      <w:start w:val="1"/>
      <w:numFmt w:val="lowerLetter"/>
      <w:lvlText w:val="%1)"/>
      <w:legacy w:legacy="1" w:legacySpace="0" w:legacyIndent="202"/>
      <w:lvlJc w:val="left"/>
      <w:rPr>
        <w:rFonts w:ascii="Arial" w:hAnsi="Arial" w:cs="Arial" w:hint="default"/>
      </w:rPr>
    </w:lvl>
  </w:abstractNum>
  <w:abstractNum w:abstractNumId="249">
    <w:nsid w:val="238B5084"/>
    <w:multiLevelType w:val="singleLevel"/>
    <w:tmpl w:val="22989ACC"/>
    <w:lvl w:ilvl="0">
      <w:start w:val="2"/>
      <w:numFmt w:val="decimal"/>
      <w:lvlText w:val="%1)"/>
      <w:legacy w:legacy="1" w:legacySpace="0" w:legacyIndent="192"/>
      <w:lvlJc w:val="left"/>
      <w:rPr>
        <w:rFonts w:ascii="Arial" w:hAnsi="Arial" w:cs="Arial" w:hint="default"/>
      </w:rPr>
    </w:lvl>
  </w:abstractNum>
  <w:abstractNum w:abstractNumId="250">
    <w:nsid w:val="23CD248E"/>
    <w:multiLevelType w:val="singleLevel"/>
    <w:tmpl w:val="238ADB62"/>
    <w:lvl w:ilvl="0">
      <w:start w:val="1"/>
      <w:numFmt w:val="lowerLetter"/>
      <w:lvlText w:val="%1)"/>
      <w:legacy w:legacy="1" w:legacySpace="0" w:legacyIndent="192"/>
      <w:lvlJc w:val="left"/>
      <w:rPr>
        <w:rFonts w:ascii="Arial" w:hAnsi="Arial" w:cs="Arial" w:hint="default"/>
      </w:rPr>
    </w:lvl>
  </w:abstractNum>
  <w:abstractNum w:abstractNumId="251">
    <w:nsid w:val="23FB1898"/>
    <w:multiLevelType w:val="singleLevel"/>
    <w:tmpl w:val="1E505554"/>
    <w:lvl w:ilvl="0">
      <w:start w:val="2"/>
      <w:numFmt w:val="decimal"/>
      <w:lvlText w:val="%1)"/>
      <w:legacy w:legacy="1" w:legacySpace="0" w:legacyIndent="197"/>
      <w:lvlJc w:val="left"/>
      <w:rPr>
        <w:rFonts w:ascii="Arial" w:hAnsi="Arial" w:cs="Arial" w:hint="default"/>
      </w:rPr>
    </w:lvl>
  </w:abstractNum>
  <w:abstractNum w:abstractNumId="252">
    <w:nsid w:val="24120F28"/>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253">
    <w:nsid w:val="24145D85"/>
    <w:multiLevelType w:val="singleLevel"/>
    <w:tmpl w:val="8B20B4AE"/>
    <w:lvl w:ilvl="0">
      <w:start w:val="10"/>
      <w:numFmt w:val="decimal"/>
      <w:lvlText w:val="%1."/>
      <w:legacy w:legacy="1" w:legacySpace="0" w:legacyIndent="288"/>
      <w:lvlJc w:val="left"/>
      <w:rPr>
        <w:rFonts w:ascii="Arial" w:hAnsi="Arial" w:cs="Arial" w:hint="default"/>
      </w:rPr>
    </w:lvl>
  </w:abstractNum>
  <w:abstractNum w:abstractNumId="254">
    <w:nsid w:val="24214E19"/>
    <w:multiLevelType w:val="singleLevel"/>
    <w:tmpl w:val="C5B07B72"/>
    <w:lvl w:ilvl="0">
      <w:start w:val="5"/>
      <w:numFmt w:val="decimal"/>
      <w:lvlText w:val="%1."/>
      <w:legacy w:legacy="1" w:legacySpace="0" w:legacyIndent="202"/>
      <w:lvlJc w:val="left"/>
      <w:rPr>
        <w:rFonts w:ascii="Arial" w:hAnsi="Arial" w:cs="Arial" w:hint="default"/>
      </w:rPr>
    </w:lvl>
  </w:abstractNum>
  <w:abstractNum w:abstractNumId="255">
    <w:nsid w:val="24336BC4"/>
    <w:multiLevelType w:val="singleLevel"/>
    <w:tmpl w:val="0E621CEC"/>
    <w:lvl w:ilvl="0">
      <w:start w:val="8"/>
      <w:numFmt w:val="decimal"/>
      <w:lvlText w:val="%1)"/>
      <w:legacy w:legacy="1" w:legacySpace="0" w:legacyIndent="274"/>
      <w:lvlJc w:val="left"/>
      <w:rPr>
        <w:rFonts w:ascii="Arial" w:hAnsi="Arial" w:cs="Arial" w:hint="default"/>
      </w:rPr>
    </w:lvl>
  </w:abstractNum>
  <w:abstractNum w:abstractNumId="256">
    <w:nsid w:val="245A5013"/>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257">
    <w:nsid w:val="2498186D"/>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258">
    <w:nsid w:val="24B30FA7"/>
    <w:multiLevelType w:val="singleLevel"/>
    <w:tmpl w:val="8E0CD5DE"/>
    <w:lvl w:ilvl="0">
      <w:start w:val="7"/>
      <w:numFmt w:val="decimal"/>
      <w:lvlText w:val="%1)"/>
      <w:legacy w:legacy="1" w:legacySpace="0" w:legacyIndent="192"/>
      <w:lvlJc w:val="left"/>
      <w:rPr>
        <w:rFonts w:ascii="Arial" w:hAnsi="Arial" w:cs="Arial" w:hint="default"/>
      </w:rPr>
    </w:lvl>
  </w:abstractNum>
  <w:abstractNum w:abstractNumId="259">
    <w:nsid w:val="24D53F60"/>
    <w:multiLevelType w:val="singleLevel"/>
    <w:tmpl w:val="C7EE88FE"/>
    <w:lvl w:ilvl="0">
      <w:start w:val="6"/>
      <w:numFmt w:val="lowerLetter"/>
      <w:lvlText w:val="%1)"/>
      <w:legacy w:legacy="1" w:legacySpace="0" w:legacyIndent="144"/>
      <w:lvlJc w:val="left"/>
      <w:rPr>
        <w:rFonts w:ascii="Arial" w:hAnsi="Arial" w:cs="Arial" w:hint="default"/>
      </w:rPr>
    </w:lvl>
  </w:abstractNum>
  <w:abstractNum w:abstractNumId="260">
    <w:nsid w:val="24E77065"/>
    <w:multiLevelType w:val="singleLevel"/>
    <w:tmpl w:val="E80801AC"/>
    <w:lvl w:ilvl="0">
      <w:start w:val="5"/>
      <w:numFmt w:val="decimal"/>
      <w:lvlText w:val="%1)"/>
      <w:legacy w:legacy="1" w:legacySpace="0" w:legacyIndent="355"/>
      <w:lvlJc w:val="left"/>
      <w:rPr>
        <w:rFonts w:ascii="Arial" w:hAnsi="Arial" w:cs="Arial" w:hint="default"/>
      </w:rPr>
    </w:lvl>
  </w:abstractNum>
  <w:abstractNum w:abstractNumId="261">
    <w:nsid w:val="24F158FA"/>
    <w:multiLevelType w:val="singleLevel"/>
    <w:tmpl w:val="6A3619B6"/>
    <w:lvl w:ilvl="0">
      <w:start w:val="2"/>
      <w:numFmt w:val="lowerLetter"/>
      <w:lvlText w:val="%1)"/>
      <w:legacy w:legacy="1" w:legacySpace="0" w:legacyIndent="418"/>
      <w:lvlJc w:val="left"/>
      <w:rPr>
        <w:rFonts w:ascii="Arial" w:hAnsi="Arial" w:cs="Arial" w:hint="default"/>
      </w:rPr>
    </w:lvl>
  </w:abstractNum>
  <w:abstractNum w:abstractNumId="262">
    <w:nsid w:val="24FE5C2C"/>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263">
    <w:nsid w:val="25D63D09"/>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264">
    <w:nsid w:val="26B40CA1"/>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265">
    <w:nsid w:val="26DB62E0"/>
    <w:multiLevelType w:val="singleLevel"/>
    <w:tmpl w:val="74AEAD78"/>
    <w:lvl w:ilvl="0">
      <w:start w:val="8"/>
      <w:numFmt w:val="decimal"/>
      <w:lvlText w:val="%1)"/>
      <w:legacy w:legacy="1" w:legacySpace="0" w:legacyIndent="192"/>
      <w:lvlJc w:val="left"/>
      <w:rPr>
        <w:rFonts w:ascii="Arial" w:hAnsi="Arial" w:cs="Arial" w:hint="default"/>
      </w:rPr>
    </w:lvl>
  </w:abstractNum>
  <w:abstractNum w:abstractNumId="266">
    <w:nsid w:val="270640AA"/>
    <w:multiLevelType w:val="singleLevel"/>
    <w:tmpl w:val="F522CAC6"/>
    <w:lvl w:ilvl="0">
      <w:start w:val="2"/>
      <w:numFmt w:val="lowerLetter"/>
      <w:lvlText w:val="%1)"/>
      <w:legacy w:legacy="1" w:legacySpace="0" w:legacyIndent="499"/>
      <w:lvlJc w:val="left"/>
      <w:rPr>
        <w:rFonts w:ascii="Arial" w:hAnsi="Arial" w:cs="Arial" w:hint="default"/>
      </w:rPr>
    </w:lvl>
  </w:abstractNum>
  <w:abstractNum w:abstractNumId="267">
    <w:nsid w:val="272D28C8"/>
    <w:multiLevelType w:val="singleLevel"/>
    <w:tmpl w:val="4FFA9A98"/>
    <w:lvl w:ilvl="0">
      <w:start w:val="1"/>
      <w:numFmt w:val="decimal"/>
      <w:lvlText w:val="%1)"/>
      <w:legacy w:legacy="1" w:legacySpace="0" w:legacyIndent="350"/>
      <w:lvlJc w:val="left"/>
      <w:rPr>
        <w:rFonts w:ascii="Arial" w:hAnsi="Arial" w:cs="Arial" w:hint="default"/>
      </w:rPr>
    </w:lvl>
  </w:abstractNum>
  <w:abstractNum w:abstractNumId="268">
    <w:nsid w:val="27D2629B"/>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269">
    <w:nsid w:val="27F92CA1"/>
    <w:multiLevelType w:val="singleLevel"/>
    <w:tmpl w:val="22989ACC"/>
    <w:lvl w:ilvl="0">
      <w:start w:val="2"/>
      <w:numFmt w:val="decimal"/>
      <w:lvlText w:val="%1)"/>
      <w:legacy w:legacy="1" w:legacySpace="0" w:legacyIndent="192"/>
      <w:lvlJc w:val="left"/>
      <w:rPr>
        <w:rFonts w:ascii="Arial" w:hAnsi="Arial" w:cs="Arial" w:hint="default"/>
      </w:rPr>
    </w:lvl>
  </w:abstractNum>
  <w:abstractNum w:abstractNumId="270">
    <w:nsid w:val="2809282F"/>
    <w:multiLevelType w:val="singleLevel"/>
    <w:tmpl w:val="7CEC0D44"/>
    <w:lvl w:ilvl="0">
      <w:start w:val="1"/>
      <w:numFmt w:val="decimal"/>
      <w:lvlText w:val="%1)"/>
      <w:legacy w:legacy="1" w:legacySpace="0" w:legacyIndent="197"/>
      <w:lvlJc w:val="left"/>
      <w:rPr>
        <w:rFonts w:ascii="Arial" w:hAnsi="Arial" w:cs="Arial" w:hint="default"/>
      </w:rPr>
    </w:lvl>
  </w:abstractNum>
  <w:abstractNum w:abstractNumId="271">
    <w:nsid w:val="28737F18"/>
    <w:multiLevelType w:val="singleLevel"/>
    <w:tmpl w:val="3CC25B22"/>
    <w:lvl w:ilvl="0">
      <w:start w:val="8"/>
      <w:numFmt w:val="lowerLetter"/>
      <w:lvlText w:val="%1)"/>
      <w:legacy w:legacy="1" w:legacySpace="0" w:legacyIndent="188"/>
      <w:lvlJc w:val="left"/>
      <w:rPr>
        <w:rFonts w:ascii="Arial" w:hAnsi="Arial" w:cs="Arial" w:hint="default"/>
      </w:rPr>
    </w:lvl>
  </w:abstractNum>
  <w:abstractNum w:abstractNumId="272">
    <w:nsid w:val="28772583"/>
    <w:multiLevelType w:val="singleLevel"/>
    <w:tmpl w:val="9DCC1976"/>
    <w:lvl w:ilvl="0">
      <w:start w:val="34"/>
      <w:numFmt w:val="decimal"/>
      <w:lvlText w:val="%1)"/>
      <w:legacy w:legacy="1" w:legacySpace="0" w:legacyIndent="307"/>
      <w:lvlJc w:val="left"/>
      <w:rPr>
        <w:rFonts w:ascii="Arial" w:hAnsi="Arial" w:cs="Arial" w:hint="default"/>
      </w:rPr>
    </w:lvl>
  </w:abstractNum>
  <w:abstractNum w:abstractNumId="273">
    <w:nsid w:val="28784CD3"/>
    <w:multiLevelType w:val="singleLevel"/>
    <w:tmpl w:val="FDB6B55C"/>
    <w:lvl w:ilvl="0">
      <w:start w:val="10"/>
      <w:numFmt w:val="decimal"/>
      <w:lvlText w:val="%1."/>
      <w:legacy w:legacy="1" w:legacySpace="0" w:legacyIndent="293"/>
      <w:lvlJc w:val="left"/>
      <w:rPr>
        <w:rFonts w:ascii="Arial" w:hAnsi="Arial" w:cs="Arial" w:hint="default"/>
      </w:rPr>
    </w:lvl>
  </w:abstractNum>
  <w:abstractNum w:abstractNumId="274">
    <w:nsid w:val="28975231"/>
    <w:multiLevelType w:val="singleLevel"/>
    <w:tmpl w:val="F11A2ACE"/>
    <w:lvl w:ilvl="0">
      <w:start w:val="1"/>
      <w:numFmt w:val="lowerLetter"/>
      <w:lvlText w:val="%1)"/>
      <w:legacy w:legacy="1" w:legacySpace="0" w:legacyIndent="283"/>
      <w:lvlJc w:val="left"/>
      <w:rPr>
        <w:rFonts w:ascii="Arial" w:hAnsi="Arial" w:cs="Arial" w:hint="default"/>
      </w:rPr>
    </w:lvl>
  </w:abstractNum>
  <w:abstractNum w:abstractNumId="275">
    <w:nsid w:val="289F150B"/>
    <w:multiLevelType w:val="singleLevel"/>
    <w:tmpl w:val="E2240458"/>
    <w:lvl w:ilvl="0">
      <w:start w:val="8"/>
      <w:numFmt w:val="decimal"/>
      <w:lvlText w:val="%1."/>
      <w:legacy w:legacy="1" w:legacySpace="0" w:legacyIndent="173"/>
      <w:lvlJc w:val="left"/>
      <w:rPr>
        <w:rFonts w:ascii="Arial" w:hAnsi="Arial" w:cs="Arial" w:hint="default"/>
      </w:rPr>
    </w:lvl>
  </w:abstractNum>
  <w:abstractNum w:abstractNumId="276">
    <w:nsid w:val="28B97731"/>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277">
    <w:nsid w:val="28D1141F"/>
    <w:multiLevelType w:val="singleLevel"/>
    <w:tmpl w:val="2EEA1180"/>
    <w:lvl w:ilvl="0">
      <w:start w:val="10"/>
      <w:numFmt w:val="decimal"/>
      <w:lvlText w:val="%1)"/>
      <w:legacy w:legacy="1" w:legacySpace="0" w:legacyIndent="307"/>
      <w:lvlJc w:val="left"/>
      <w:rPr>
        <w:rFonts w:ascii="Arial" w:hAnsi="Arial" w:cs="Arial" w:hint="default"/>
      </w:rPr>
    </w:lvl>
  </w:abstractNum>
  <w:abstractNum w:abstractNumId="278">
    <w:nsid w:val="2904448F"/>
    <w:multiLevelType w:val="singleLevel"/>
    <w:tmpl w:val="8E0CD5DE"/>
    <w:lvl w:ilvl="0">
      <w:start w:val="7"/>
      <w:numFmt w:val="decimal"/>
      <w:lvlText w:val="%1)"/>
      <w:legacy w:legacy="1" w:legacySpace="0" w:legacyIndent="192"/>
      <w:lvlJc w:val="left"/>
      <w:rPr>
        <w:rFonts w:ascii="Arial" w:hAnsi="Arial" w:cs="Arial" w:hint="default"/>
      </w:rPr>
    </w:lvl>
  </w:abstractNum>
  <w:abstractNum w:abstractNumId="279">
    <w:nsid w:val="29195131"/>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280">
    <w:nsid w:val="29195D8E"/>
    <w:multiLevelType w:val="singleLevel"/>
    <w:tmpl w:val="D7962F50"/>
    <w:lvl w:ilvl="0">
      <w:start w:val="25"/>
      <w:numFmt w:val="decimal"/>
      <w:lvlText w:val="%1."/>
      <w:legacy w:legacy="1" w:legacySpace="0" w:legacyIndent="298"/>
      <w:lvlJc w:val="left"/>
      <w:rPr>
        <w:rFonts w:ascii="Arial" w:hAnsi="Arial" w:cs="Arial" w:hint="default"/>
      </w:rPr>
    </w:lvl>
  </w:abstractNum>
  <w:abstractNum w:abstractNumId="281">
    <w:nsid w:val="2928128A"/>
    <w:multiLevelType w:val="singleLevel"/>
    <w:tmpl w:val="FA842530"/>
    <w:lvl w:ilvl="0">
      <w:start w:val="4"/>
      <w:numFmt w:val="lowerLetter"/>
      <w:lvlText w:val="%1)"/>
      <w:legacy w:legacy="1" w:legacySpace="0" w:legacyIndent="178"/>
      <w:lvlJc w:val="left"/>
      <w:rPr>
        <w:rFonts w:ascii="Arial" w:hAnsi="Arial" w:cs="Arial" w:hint="default"/>
      </w:rPr>
    </w:lvl>
  </w:abstractNum>
  <w:abstractNum w:abstractNumId="282">
    <w:nsid w:val="294A46AE"/>
    <w:multiLevelType w:val="singleLevel"/>
    <w:tmpl w:val="86084924"/>
    <w:lvl w:ilvl="0">
      <w:start w:val="32"/>
      <w:numFmt w:val="decimal"/>
      <w:lvlText w:val="%1)"/>
      <w:legacy w:legacy="1" w:legacySpace="0" w:legacyIndent="317"/>
      <w:lvlJc w:val="left"/>
      <w:rPr>
        <w:rFonts w:ascii="Arial" w:hAnsi="Arial" w:cs="Arial" w:hint="default"/>
      </w:rPr>
    </w:lvl>
  </w:abstractNum>
  <w:abstractNum w:abstractNumId="283">
    <w:nsid w:val="29A304BE"/>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284">
    <w:nsid w:val="29CD62A8"/>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285">
    <w:nsid w:val="29D45AA6"/>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286">
    <w:nsid w:val="29D92912"/>
    <w:multiLevelType w:val="singleLevel"/>
    <w:tmpl w:val="8B20B4AE"/>
    <w:lvl w:ilvl="0">
      <w:start w:val="10"/>
      <w:numFmt w:val="decimal"/>
      <w:lvlText w:val="%1."/>
      <w:legacy w:legacy="1" w:legacySpace="0" w:legacyIndent="288"/>
      <w:lvlJc w:val="left"/>
      <w:rPr>
        <w:rFonts w:ascii="Arial" w:hAnsi="Arial" w:cs="Arial" w:hint="default"/>
      </w:rPr>
    </w:lvl>
  </w:abstractNum>
  <w:abstractNum w:abstractNumId="287">
    <w:nsid w:val="2A110CC7"/>
    <w:multiLevelType w:val="singleLevel"/>
    <w:tmpl w:val="A94684C4"/>
    <w:lvl w:ilvl="0">
      <w:start w:val="7"/>
      <w:numFmt w:val="decimal"/>
      <w:lvlText w:val="%1."/>
      <w:legacy w:legacy="1" w:legacySpace="0" w:legacyIndent="178"/>
      <w:lvlJc w:val="left"/>
      <w:rPr>
        <w:rFonts w:ascii="Arial" w:hAnsi="Arial" w:cs="Arial" w:hint="default"/>
      </w:rPr>
    </w:lvl>
  </w:abstractNum>
  <w:abstractNum w:abstractNumId="288">
    <w:nsid w:val="2A1F2DF1"/>
    <w:multiLevelType w:val="singleLevel"/>
    <w:tmpl w:val="97C4E77A"/>
    <w:lvl w:ilvl="0">
      <w:start w:val="4"/>
      <w:numFmt w:val="decimal"/>
      <w:lvlText w:val="%1)"/>
      <w:legacy w:legacy="1" w:legacySpace="0" w:legacyIndent="207"/>
      <w:lvlJc w:val="left"/>
      <w:rPr>
        <w:rFonts w:ascii="Arial" w:hAnsi="Arial" w:cs="Arial" w:hint="default"/>
      </w:rPr>
    </w:lvl>
  </w:abstractNum>
  <w:abstractNum w:abstractNumId="289">
    <w:nsid w:val="2A3562E7"/>
    <w:multiLevelType w:val="singleLevel"/>
    <w:tmpl w:val="DEFC2996"/>
    <w:lvl w:ilvl="0">
      <w:start w:val="2"/>
      <w:numFmt w:val="decimal"/>
      <w:lvlText w:val="%1)"/>
      <w:legacy w:legacy="1" w:legacySpace="0" w:legacyIndent="207"/>
      <w:lvlJc w:val="left"/>
      <w:rPr>
        <w:rFonts w:ascii="Arial" w:hAnsi="Arial" w:cs="Arial" w:hint="default"/>
      </w:rPr>
    </w:lvl>
  </w:abstractNum>
  <w:abstractNum w:abstractNumId="290">
    <w:nsid w:val="2A9716E1"/>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291">
    <w:nsid w:val="2AA838AD"/>
    <w:multiLevelType w:val="singleLevel"/>
    <w:tmpl w:val="1D0CD5B6"/>
    <w:lvl w:ilvl="0">
      <w:start w:val="3"/>
      <w:numFmt w:val="decimal"/>
      <w:lvlText w:val="%1)"/>
      <w:legacy w:legacy="1" w:legacySpace="0" w:legacyIndent="220"/>
      <w:lvlJc w:val="left"/>
      <w:rPr>
        <w:rFonts w:ascii="Arial" w:hAnsi="Arial" w:cs="Arial" w:hint="default"/>
      </w:rPr>
    </w:lvl>
  </w:abstractNum>
  <w:abstractNum w:abstractNumId="292">
    <w:nsid w:val="2ABE7110"/>
    <w:multiLevelType w:val="singleLevel"/>
    <w:tmpl w:val="7C6A6414"/>
    <w:lvl w:ilvl="0">
      <w:start w:val="3"/>
      <w:numFmt w:val="lowerLetter"/>
      <w:lvlText w:val="%1)"/>
      <w:legacy w:legacy="1" w:legacySpace="0" w:legacyIndent="182"/>
      <w:lvlJc w:val="left"/>
      <w:rPr>
        <w:rFonts w:ascii="Arial" w:hAnsi="Arial" w:cs="Arial" w:hint="default"/>
      </w:rPr>
    </w:lvl>
  </w:abstractNum>
  <w:abstractNum w:abstractNumId="293">
    <w:nsid w:val="2B115EAE"/>
    <w:multiLevelType w:val="singleLevel"/>
    <w:tmpl w:val="F49C9492"/>
    <w:lvl w:ilvl="0">
      <w:start w:val="5"/>
      <w:numFmt w:val="decimal"/>
      <w:lvlText w:val="%1."/>
      <w:legacy w:legacy="1" w:legacySpace="0" w:legacyIndent="192"/>
      <w:lvlJc w:val="left"/>
      <w:rPr>
        <w:rFonts w:ascii="Arial" w:hAnsi="Arial" w:cs="Arial" w:hint="default"/>
      </w:rPr>
    </w:lvl>
  </w:abstractNum>
  <w:abstractNum w:abstractNumId="294">
    <w:nsid w:val="2B296DF2"/>
    <w:multiLevelType w:val="singleLevel"/>
    <w:tmpl w:val="823E1166"/>
    <w:lvl w:ilvl="0">
      <w:start w:val="3"/>
      <w:numFmt w:val="decimal"/>
      <w:lvlText w:val="%1)"/>
      <w:legacy w:legacy="1" w:legacySpace="0" w:legacyIndent="197"/>
      <w:lvlJc w:val="left"/>
      <w:rPr>
        <w:rFonts w:ascii="Arial" w:hAnsi="Arial" w:cs="Arial" w:hint="default"/>
      </w:rPr>
    </w:lvl>
  </w:abstractNum>
  <w:abstractNum w:abstractNumId="295">
    <w:nsid w:val="2B366654"/>
    <w:multiLevelType w:val="singleLevel"/>
    <w:tmpl w:val="8B20B4AE"/>
    <w:lvl w:ilvl="0">
      <w:start w:val="10"/>
      <w:numFmt w:val="decimal"/>
      <w:lvlText w:val="%1."/>
      <w:legacy w:legacy="1" w:legacySpace="0" w:legacyIndent="288"/>
      <w:lvlJc w:val="left"/>
      <w:rPr>
        <w:rFonts w:ascii="Arial" w:hAnsi="Arial" w:cs="Arial" w:hint="default"/>
      </w:rPr>
    </w:lvl>
  </w:abstractNum>
  <w:abstractNum w:abstractNumId="296">
    <w:nsid w:val="2B663152"/>
    <w:multiLevelType w:val="singleLevel"/>
    <w:tmpl w:val="99F85FE6"/>
    <w:lvl w:ilvl="0">
      <w:start w:val="2"/>
      <w:numFmt w:val="lowerLetter"/>
      <w:lvlText w:val="%1)"/>
      <w:legacy w:legacy="1" w:legacySpace="0" w:legacyIndent="432"/>
      <w:lvlJc w:val="left"/>
      <w:rPr>
        <w:rFonts w:ascii="Arial" w:hAnsi="Arial" w:cs="Arial" w:hint="default"/>
      </w:rPr>
    </w:lvl>
  </w:abstractNum>
  <w:abstractNum w:abstractNumId="297">
    <w:nsid w:val="2B725E04"/>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298">
    <w:nsid w:val="2B72743B"/>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299">
    <w:nsid w:val="2BFD5014"/>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300">
    <w:nsid w:val="2C207567"/>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301">
    <w:nsid w:val="2C242F36"/>
    <w:multiLevelType w:val="singleLevel"/>
    <w:tmpl w:val="3DA2C722"/>
    <w:lvl w:ilvl="0">
      <w:start w:val="8"/>
      <w:numFmt w:val="decimal"/>
      <w:lvlText w:val="%1."/>
      <w:legacy w:legacy="1" w:legacySpace="0" w:legacyIndent="192"/>
      <w:lvlJc w:val="left"/>
      <w:rPr>
        <w:rFonts w:ascii="Arial" w:hAnsi="Arial" w:cs="Arial" w:hint="default"/>
      </w:rPr>
    </w:lvl>
  </w:abstractNum>
  <w:abstractNum w:abstractNumId="302">
    <w:nsid w:val="2C811192"/>
    <w:multiLevelType w:val="singleLevel"/>
    <w:tmpl w:val="5F2442BA"/>
    <w:lvl w:ilvl="0">
      <w:start w:val="1"/>
      <w:numFmt w:val="lowerLetter"/>
      <w:lvlText w:val="%1)"/>
      <w:legacy w:legacy="1" w:legacySpace="0" w:legacyIndent="279"/>
      <w:lvlJc w:val="left"/>
      <w:rPr>
        <w:rFonts w:ascii="Arial" w:hAnsi="Arial" w:cs="Arial" w:hint="default"/>
      </w:rPr>
    </w:lvl>
  </w:abstractNum>
  <w:abstractNum w:abstractNumId="303">
    <w:nsid w:val="2CBB3A94"/>
    <w:multiLevelType w:val="singleLevel"/>
    <w:tmpl w:val="0CB4BC7A"/>
    <w:lvl w:ilvl="0">
      <w:start w:val="9"/>
      <w:numFmt w:val="decimal"/>
      <w:lvlText w:val="%1)"/>
      <w:legacy w:legacy="1" w:legacySpace="0" w:legacyIndent="207"/>
      <w:lvlJc w:val="left"/>
      <w:rPr>
        <w:rFonts w:ascii="Arial" w:hAnsi="Arial" w:cs="Arial" w:hint="default"/>
      </w:rPr>
    </w:lvl>
  </w:abstractNum>
  <w:abstractNum w:abstractNumId="304">
    <w:nsid w:val="2CDC3BEF"/>
    <w:multiLevelType w:val="singleLevel"/>
    <w:tmpl w:val="1F5A31BA"/>
    <w:lvl w:ilvl="0">
      <w:start w:val="8"/>
      <w:numFmt w:val="lowerLetter"/>
      <w:lvlText w:val="%1)"/>
      <w:legacy w:legacy="1" w:legacySpace="0" w:legacyIndent="355"/>
      <w:lvlJc w:val="left"/>
      <w:rPr>
        <w:rFonts w:ascii="Arial" w:hAnsi="Arial" w:cs="Arial" w:hint="default"/>
      </w:rPr>
    </w:lvl>
  </w:abstractNum>
  <w:abstractNum w:abstractNumId="305">
    <w:nsid w:val="2CFE52E1"/>
    <w:multiLevelType w:val="singleLevel"/>
    <w:tmpl w:val="2A6CDC16"/>
    <w:lvl w:ilvl="0">
      <w:start w:val="2"/>
      <w:numFmt w:val="lowerLetter"/>
      <w:lvlText w:val="%1)"/>
      <w:legacy w:legacy="1" w:legacySpace="0" w:legacyIndent="192"/>
      <w:lvlJc w:val="left"/>
      <w:rPr>
        <w:rFonts w:ascii="Arial" w:hAnsi="Arial" w:cs="Arial" w:hint="default"/>
      </w:rPr>
    </w:lvl>
  </w:abstractNum>
  <w:abstractNum w:abstractNumId="306">
    <w:nsid w:val="2D06681C"/>
    <w:multiLevelType w:val="singleLevel"/>
    <w:tmpl w:val="94562B8C"/>
    <w:lvl w:ilvl="0">
      <w:start w:val="1"/>
      <w:numFmt w:val="lowerLetter"/>
      <w:lvlText w:val="%1)"/>
      <w:legacy w:legacy="1" w:legacySpace="0" w:legacyIndent="231"/>
      <w:lvlJc w:val="left"/>
      <w:rPr>
        <w:rFonts w:ascii="Arial" w:hAnsi="Arial" w:cs="Arial" w:hint="default"/>
      </w:rPr>
    </w:lvl>
  </w:abstractNum>
  <w:abstractNum w:abstractNumId="307">
    <w:nsid w:val="2D4446C6"/>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308">
    <w:nsid w:val="2D8459AC"/>
    <w:multiLevelType w:val="singleLevel"/>
    <w:tmpl w:val="BF3CD692"/>
    <w:lvl w:ilvl="0">
      <w:start w:val="14"/>
      <w:numFmt w:val="decimal"/>
      <w:lvlText w:val="%1."/>
      <w:legacy w:legacy="1" w:legacySpace="0" w:legacyIndent="307"/>
      <w:lvlJc w:val="left"/>
      <w:rPr>
        <w:rFonts w:ascii="Arial" w:hAnsi="Arial" w:cs="Arial" w:hint="default"/>
      </w:rPr>
    </w:lvl>
  </w:abstractNum>
  <w:abstractNum w:abstractNumId="309">
    <w:nsid w:val="2D9E4EB8"/>
    <w:multiLevelType w:val="singleLevel"/>
    <w:tmpl w:val="69B01C12"/>
    <w:lvl w:ilvl="0">
      <w:start w:val="3"/>
      <w:numFmt w:val="decimal"/>
      <w:lvlText w:val="%1)"/>
      <w:legacy w:legacy="1" w:legacySpace="0" w:legacyIndent="355"/>
      <w:lvlJc w:val="left"/>
      <w:rPr>
        <w:rFonts w:ascii="Arial" w:hAnsi="Arial" w:cs="Arial" w:hint="default"/>
      </w:rPr>
    </w:lvl>
  </w:abstractNum>
  <w:abstractNum w:abstractNumId="310">
    <w:nsid w:val="2DE015FD"/>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311">
    <w:nsid w:val="2DEF5428"/>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312">
    <w:nsid w:val="2E2334FE"/>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313">
    <w:nsid w:val="2E314CFF"/>
    <w:multiLevelType w:val="singleLevel"/>
    <w:tmpl w:val="DAA81B96"/>
    <w:lvl w:ilvl="0">
      <w:start w:val="1"/>
      <w:numFmt w:val="lowerLetter"/>
      <w:lvlText w:val="%1)"/>
      <w:legacy w:legacy="1" w:legacySpace="0" w:legacyIndent="634"/>
      <w:lvlJc w:val="left"/>
      <w:rPr>
        <w:rFonts w:ascii="Arial" w:hAnsi="Arial" w:cs="Arial" w:hint="default"/>
      </w:rPr>
    </w:lvl>
  </w:abstractNum>
  <w:abstractNum w:abstractNumId="314">
    <w:nsid w:val="2E326332"/>
    <w:multiLevelType w:val="singleLevel"/>
    <w:tmpl w:val="8F8C91B4"/>
    <w:lvl w:ilvl="0">
      <w:start w:val="10"/>
      <w:numFmt w:val="decimal"/>
      <w:lvlText w:val="%1)"/>
      <w:legacy w:legacy="1" w:legacySpace="0" w:legacyIndent="302"/>
      <w:lvlJc w:val="left"/>
      <w:rPr>
        <w:rFonts w:ascii="Arial" w:hAnsi="Arial" w:cs="Arial" w:hint="default"/>
      </w:rPr>
    </w:lvl>
  </w:abstractNum>
  <w:abstractNum w:abstractNumId="315">
    <w:nsid w:val="2E3F5AF9"/>
    <w:multiLevelType w:val="singleLevel"/>
    <w:tmpl w:val="AAEE1AB8"/>
    <w:lvl w:ilvl="0">
      <w:start w:val="8"/>
      <w:numFmt w:val="decimal"/>
      <w:lvlText w:val="%1)"/>
      <w:legacy w:legacy="1" w:legacySpace="0" w:legacyIndent="350"/>
      <w:lvlJc w:val="left"/>
      <w:rPr>
        <w:rFonts w:ascii="Arial" w:hAnsi="Arial" w:cs="Arial" w:hint="default"/>
      </w:rPr>
    </w:lvl>
  </w:abstractNum>
  <w:abstractNum w:abstractNumId="316">
    <w:nsid w:val="2F0D4D33"/>
    <w:multiLevelType w:val="singleLevel"/>
    <w:tmpl w:val="5E542686"/>
    <w:lvl w:ilvl="0">
      <w:start w:val="8"/>
      <w:numFmt w:val="decimal"/>
      <w:lvlText w:val="%1)"/>
      <w:legacy w:legacy="1" w:legacySpace="0" w:legacyIndent="207"/>
      <w:lvlJc w:val="left"/>
      <w:rPr>
        <w:rFonts w:ascii="Arial" w:hAnsi="Arial" w:cs="Arial" w:hint="default"/>
      </w:rPr>
    </w:lvl>
  </w:abstractNum>
  <w:abstractNum w:abstractNumId="317">
    <w:nsid w:val="2F2972A8"/>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318">
    <w:nsid w:val="2F410818"/>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319">
    <w:nsid w:val="2F4C3C0B"/>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320">
    <w:nsid w:val="2F7B490B"/>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321">
    <w:nsid w:val="2F882C36"/>
    <w:multiLevelType w:val="singleLevel"/>
    <w:tmpl w:val="8E0CD5DE"/>
    <w:lvl w:ilvl="0">
      <w:start w:val="7"/>
      <w:numFmt w:val="decimal"/>
      <w:lvlText w:val="%1)"/>
      <w:legacy w:legacy="1" w:legacySpace="0" w:legacyIndent="192"/>
      <w:lvlJc w:val="left"/>
      <w:rPr>
        <w:rFonts w:ascii="Arial" w:hAnsi="Arial" w:cs="Arial" w:hint="default"/>
      </w:rPr>
    </w:lvl>
  </w:abstractNum>
  <w:abstractNum w:abstractNumId="322">
    <w:nsid w:val="2FA638A5"/>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323">
    <w:nsid w:val="2FC55CD9"/>
    <w:multiLevelType w:val="singleLevel"/>
    <w:tmpl w:val="6392701A"/>
    <w:lvl w:ilvl="0">
      <w:start w:val="16"/>
      <w:numFmt w:val="decimal"/>
      <w:lvlText w:val="%1."/>
      <w:legacy w:legacy="1" w:legacySpace="0" w:legacyIndent="298"/>
      <w:lvlJc w:val="left"/>
      <w:rPr>
        <w:rFonts w:ascii="Arial" w:hAnsi="Arial" w:cs="Arial" w:hint="default"/>
      </w:rPr>
    </w:lvl>
  </w:abstractNum>
  <w:abstractNum w:abstractNumId="324">
    <w:nsid w:val="303F229B"/>
    <w:multiLevelType w:val="singleLevel"/>
    <w:tmpl w:val="7AA0A73C"/>
    <w:lvl w:ilvl="0">
      <w:start w:val="4"/>
      <w:numFmt w:val="decimal"/>
      <w:lvlText w:val="%1)"/>
      <w:legacy w:legacy="1" w:legacySpace="0" w:legacyIndent="192"/>
      <w:lvlJc w:val="left"/>
      <w:rPr>
        <w:rFonts w:ascii="Arial" w:hAnsi="Arial" w:cs="Arial" w:hint="default"/>
      </w:rPr>
    </w:lvl>
  </w:abstractNum>
  <w:abstractNum w:abstractNumId="325">
    <w:nsid w:val="304B621E"/>
    <w:multiLevelType w:val="singleLevel"/>
    <w:tmpl w:val="A85AFAC2"/>
    <w:lvl w:ilvl="0">
      <w:start w:val="7"/>
      <w:numFmt w:val="decimal"/>
      <w:lvlText w:val="%1)"/>
      <w:legacy w:legacy="1" w:legacySpace="0" w:legacyIndent="226"/>
      <w:lvlJc w:val="left"/>
      <w:rPr>
        <w:rFonts w:ascii="Arial" w:hAnsi="Arial" w:cs="Arial" w:hint="default"/>
      </w:rPr>
    </w:lvl>
  </w:abstractNum>
  <w:abstractNum w:abstractNumId="326">
    <w:nsid w:val="30CB1B9B"/>
    <w:multiLevelType w:val="singleLevel"/>
    <w:tmpl w:val="A4E80050"/>
    <w:lvl w:ilvl="0">
      <w:start w:val="4"/>
      <w:numFmt w:val="lowerLetter"/>
      <w:lvlText w:val="%1)"/>
      <w:legacy w:legacy="1" w:legacySpace="0" w:legacyIndent="360"/>
      <w:lvlJc w:val="left"/>
      <w:rPr>
        <w:rFonts w:ascii="Arial" w:hAnsi="Arial" w:cs="Arial" w:hint="default"/>
      </w:rPr>
    </w:lvl>
  </w:abstractNum>
  <w:abstractNum w:abstractNumId="327">
    <w:nsid w:val="30F67A8F"/>
    <w:multiLevelType w:val="singleLevel"/>
    <w:tmpl w:val="A962A01E"/>
    <w:lvl w:ilvl="0">
      <w:start w:val="10"/>
      <w:numFmt w:val="decimal"/>
      <w:lvlText w:val="%1)"/>
      <w:legacy w:legacy="1" w:legacySpace="0" w:legacyIndent="293"/>
      <w:lvlJc w:val="left"/>
      <w:rPr>
        <w:rFonts w:ascii="Arial" w:hAnsi="Arial" w:cs="Arial" w:hint="default"/>
      </w:rPr>
    </w:lvl>
  </w:abstractNum>
  <w:abstractNum w:abstractNumId="328">
    <w:nsid w:val="315F40F9"/>
    <w:multiLevelType w:val="singleLevel"/>
    <w:tmpl w:val="AEC0AC9C"/>
    <w:lvl w:ilvl="0">
      <w:start w:val="27"/>
      <w:numFmt w:val="decimal"/>
      <w:lvlText w:val="%1."/>
      <w:legacy w:legacy="1" w:legacySpace="0" w:legacyIndent="350"/>
      <w:lvlJc w:val="left"/>
      <w:rPr>
        <w:rFonts w:ascii="Arial" w:hAnsi="Arial" w:cs="Arial" w:hint="default"/>
      </w:rPr>
    </w:lvl>
  </w:abstractNum>
  <w:abstractNum w:abstractNumId="329">
    <w:nsid w:val="317459B6"/>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330">
    <w:nsid w:val="317A52B2"/>
    <w:multiLevelType w:val="singleLevel"/>
    <w:tmpl w:val="DDFE04BC"/>
    <w:lvl w:ilvl="0">
      <w:start w:val="4"/>
      <w:numFmt w:val="decimal"/>
      <w:lvlText w:val="%1)"/>
      <w:legacy w:legacy="1" w:legacySpace="0" w:legacyIndent="422"/>
      <w:lvlJc w:val="left"/>
      <w:rPr>
        <w:rFonts w:ascii="Arial" w:hAnsi="Arial" w:cs="Arial" w:hint="default"/>
      </w:rPr>
    </w:lvl>
  </w:abstractNum>
  <w:abstractNum w:abstractNumId="331">
    <w:nsid w:val="31845943"/>
    <w:multiLevelType w:val="singleLevel"/>
    <w:tmpl w:val="22989ACC"/>
    <w:lvl w:ilvl="0">
      <w:start w:val="2"/>
      <w:numFmt w:val="decimal"/>
      <w:lvlText w:val="%1)"/>
      <w:legacy w:legacy="1" w:legacySpace="0" w:legacyIndent="192"/>
      <w:lvlJc w:val="left"/>
      <w:rPr>
        <w:rFonts w:ascii="Arial" w:hAnsi="Arial" w:cs="Arial" w:hint="default"/>
      </w:rPr>
    </w:lvl>
  </w:abstractNum>
  <w:abstractNum w:abstractNumId="332">
    <w:nsid w:val="318E4065"/>
    <w:multiLevelType w:val="singleLevel"/>
    <w:tmpl w:val="5F5473D0"/>
    <w:lvl w:ilvl="0">
      <w:start w:val="1"/>
      <w:numFmt w:val="decimal"/>
      <w:lvlText w:val="%1)"/>
      <w:legacy w:legacy="1" w:legacySpace="0" w:legacyIndent="432"/>
      <w:lvlJc w:val="left"/>
      <w:rPr>
        <w:rFonts w:ascii="Arial" w:hAnsi="Arial" w:cs="Arial" w:hint="default"/>
      </w:rPr>
    </w:lvl>
  </w:abstractNum>
  <w:abstractNum w:abstractNumId="333">
    <w:nsid w:val="31926E2A"/>
    <w:multiLevelType w:val="singleLevel"/>
    <w:tmpl w:val="06043344"/>
    <w:lvl w:ilvl="0">
      <w:start w:val="1"/>
      <w:numFmt w:val="decimal"/>
      <w:lvlText w:val="%1)"/>
      <w:legacy w:legacy="1" w:legacySpace="0" w:legacyIndent="360"/>
      <w:lvlJc w:val="left"/>
      <w:rPr>
        <w:rFonts w:ascii="Arial" w:hAnsi="Arial" w:cs="Arial" w:hint="default"/>
      </w:rPr>
    </w:lvl>
  </w:abstractNum>
  <w:abstractNum w:abstractNumId="334">
    <w:nsid w:val="31AF48C5"/>
    <w:multiLevelType w:val="singleLevel"/>
    <w:tmpl w:val="5F2442BA"/>
    <w:lvl w:ilvl="0">
      <w:start w:val="1"/>
      <w:numFmt w:val="lowerLetter"/>
      <w:lvlText w:val="%1)"/>
      <w:legacy w:legacy="1" w:legacySpace="0" w:legacyIndent="278"/>
      <w:lvlJc w:val="left"/>
      <w:rPr>
        <w:rFonts w:ascii="Arial" w:hAnsi="Arial" w:cs="Arial" w:hint="default"/>
      </w:rPr>
    </w:lvl>
  </w:abstractNum>
  <w:abstractNum w:abstractNumId="335">
    <w:nsid w:val="31B8270A"/>
    <w:multiLevelType w:val="singleLevel"/>
    <w:tmpl w:val="89FE3E80"/>
    <w:lvl w:ilvl="0">
      <w:start w:val="1"/>
      <w:numFmt w:val="lowerLetter"/>
      <w:lvlText w:val="%1)"/>
      <w:legacy w:legacy="1" w:legacySpace="0" w:legacyIndent="192"/>
      <w:lvlJc w:val="left"/>
      <w:rPr>
        <w:rFonts w:ascii="Arial" w:hAnsi="Arial" w:cs="Arial" w:hint="default"/>
      </w:rPr>
    </w:lvl>
  </w:abstractNum>
  <w:abstractNum w:abstractNumId="336">
    <w:nsid w:val="31C51441"/>
    <w:multiLevelType w:val="singleLevel"/>
    <w:tmpl w:val="34B6AF66"/>
    <w:lvl w:ilvl="0">
      <w:start w:val="5"/>
      <w:numFmt w:val="decimal"/>
      <w:lvlText w:val="%1)"/>
      <w:legacy w:legacy="1" w:legacySpace="0" w:legacyIndent="207"/>
      <w:lvlJc w:val="left"/>
      <w:rPr>
        <w:rFonts w:ascii="Arial" w:hAnsi="Arial" w:cs="Arial" w:hint="default"/>
      </w:rPr>
    </w:lvl>
  </w:abstractNum>
  <w:abstractNum w:abstractNumId="337">
    <w:nsid w:val="321169D1"/>
    <w:multiLevelType w:val="singleLevel"/>
    <w:tmpl w:val="8688AFCC"/>
    <w:lvl w:ilvl="0">
      <w:start w:val="5"/>
      <w:numFmt w:val="lowerLetter"/>
      <w:lvlText w:val="%1)"/>
      <w:legacy w:legacy="1" w:legacySpace="0" w:legacyIndent="187"/>
      <w:lvlJc w:val="left"/>
      <w:rPr>
        <w:rFonts w:ascii="Arial" w:hAnsi="Arial" w:cs="Arial" w:hint="default"/>
      </w:rPr>
    </w:lvl>
  </w:abstractNum>
  <w:abstractNum w:abstractNumId="338">
    <w:nsid w:val="32150BD5"/>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339">
    <w:nsid w:val="323D1984"/>
    <w:multiLevelType w:val="singleLevel"/>
    <w:tmpl w:val="45CE615E"/>
    <w:lvl w:ilvl="0">
      <w:start w:val="6"/>
      <w:numFmt w:val="decimal"/>
      <w:lvlText w:val="%1)"/>
      <w:legacy w:legacy="1" w:legacySpace="0" w:legacyIndent="192"/>
      <w:lvlJc w:val="left"/>
      <w:rPr>
        <w:rFonts w:ascii="Arial" w:hAnsi="Arial" w:cs="Arial" w:hint="default"/>
      </w:rPr>
    </w:lvl>
  </w:abstractNum>
  <w:abstractNum w:abstractNumId="340">
    <w:nsid w:val="324705DB"/>
    <w:multiLevelType w:val="singleLevel"/>
    <w:tmpl w:val="6F601ED0"/>
    <w:lvl w:ilvl="0">
      <w:start w:val="7"/>
      <w:numFmt w:val="lowerLetter"/>
      <w:lvlText w:val="%1)"/>
      <w:legacy w:legacy="1" w:legacySpace="0" w:legacyIndent="197"/>
      <w:lvlJc w:val="left"/>
      <w:rPr>
        <w:rFonts w:ascii="Arial" w:hAnsi="Arial" w:cs="Arial" w:hint="default"/>
      </w:rPr>
    </w:lvl>
  </w:abstractNum>
  <w:abstractNum w:abstractNumId="341">
    <w:nsid w:val="3262290E"/>
    <w:multiLevelType w:val="singleLevel"/>
    <w:tmpl w:val="2606013A"/>
    <w:lvl w:ilvl="0">
      <w:start w:val="1"/>
      <w:numFmt w:val="lowerLetter"/>
      <w:lvlText w:val="%1)"/>
      <w:legacy w:legacy="1" w:legacySpace="0" w:legacyIndent="432"/>
      <w:lvlJc w:val="left"/>
      <w:rPr>
        <w:rFonts w:ascii="Arial" w:hAnsi="Arial" w:cs="Arial" w:hint="default"/>
      </w:rPr>
    </w:lvl>
  </w:abstractNum>
  <w:abstractNum w:abstractNumId="342">
    <w:nsid w:val="32801FFA"/>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343">
    <w:nsid w:val="32871320"/>
    <w:multiLevelType w:val="singleLevel"/>
    <w:tmpl w:val="D79C21A2"/>
    <w:lvl w:ilvl="0">
      <w:start w:val="6"/>
      <w:numFmt w:val="lowerLetter"/>
      <w:lvlText w:val="%1)"/>
      <w:legacy w:legacy="1" w:legacySpace="0" w:legacyIndent="355"/>
      <w:lvlJc w:val="left"/>
      <w:rPr>
        <w:rFonts w:ascii="Arial" w:hAnsi="Arial" w:cs="Arial" w:hint="default"/>
      </w:rPr>
    </w:lvl>
  </w:abstractNum>
  <w:abstractNum w:abstractNumId="344">
    <w:nsid w:val="329A7AF3"/>
    <w:multiLevelType w:val="singleLevel"/>
    <w:tmpl w:val="23CCAF42"/>
    <w:lvl w:ilvl="0">
      <w:start w:val="1"/>
      <w:numFmt w:val="decimal"/>
      <w:lvlText w:val="%1)"/>
      <w:legacy w:legacy="1" w:legacySpace="0" w:legacyIndent="259"/>
      <w:lvlJc w:val="left"/>
      <w:rPr>
        <w:rFonts w:ascii="Arial" w:hAnsi="Arial" w:cs="Arial" w:hint="default"/>
      </w:rPr>
    </w:lvl>
  </w:abstractNum>
  <w:abstractNum w:abstractNumId="345">
    <w:nsid w:val="329E2249"/>
    <w:multiLevelType w:val="singleLevel"/>
    <w:tmpl w:val="3746D792"/>
    <w:lvl w:ilvl="0">
      <w:start w:val="6"/>
      <w:numFmt w:val="decimal"/>
      <w:lvlText w:val="%1)"/>
      <w:legacy w:legacy="1" w:legacySpace="0" w:legacyIndent="207"/>
      <w:lvlJc w:val="left"/>
      <w:rPr>
        <w:rFonts w:ascii="Arial" w:hAnsi="Arial" w:cs="Arial" w:hint="default"/>
      </w:rPr>
    </w:lvl>
  </w:abstractNum>
  <w:abstractNum w:abstractNumId="346">
    <w:nsid w:val="32AD5329"/>
    <w:multiLevelType w:val="singleLevel"/>
    <w:tmpl w:val="1DAC964E"/>
    <w:lvl w:ilvl="0">
      <w:start w:val="6"/>
      <w:numFmt w:val="decimal"/>
      <w:lvlText w:val="%1)"/>
      <w:legacy w:legacy="1" w:legacySpace="0" w:legacyIndent="283"/>
      <w:lvlJc w:val="left"/>
      <w:rPr>
        <w:rFonts w:ascii="Arial" w:hAnsi="Arial" w:cs="Arial" w:hint="default"/>
      </w:rPr>
    </w:lvl>
  </w:abstractNum>
  <w:abstractNum w:abstractNumId="347">
    <w:nsid w:val="32AF26BB"/>
    <w:multiLevelType w:val="singleLevel"/>
    <w:tmpl w:val="1444BBDE"/>
    <w:lvl w:ilvl="0">
      <w:start w:val="1"/>
      <w:numFmt w:val="lowerLetter"/>
      <w:lvlText w:val="%1)"/>
      <w:legacy w:legacy="1" w:legacySpace="0" w:legacyIndent="355"/>
      <w:lvlJc w:val="left"/>
      <w:rPr>
        <w:rFonts w:ascii="Arial" w:hAnsi="Arial" w:cs="Arial" w:hint="default"/>
      </w:rPr>
    </w:lvl>
  </w:abstractNum>
  <w:abstractNum w:abstractNumId="348">
    <w:nsid w:val="33335A19"/>
    <w:multiLevelType w:val="singleLevel"/>
    <w:tmpl w:val="1444BBDE"/>
    <w:lvl w:ilvl="0">
      <w:start w:val="1"/>
      <w:numFmt w:val="lowerLetter"/>
      <w:lvlText w:val="%1)"/>
      <w:legacy w:legacy="1" w:legacySpace="0" w:legacyIndent="355"/>
      <w:lvlJc w:val="left"/>
      <w:rPr>
        <w:rFonts w:ascii="Arial" w:hAnsi="Arial" w:cs="Arial" w:hint="default"/>
      </w:rPr>
    </w:lvl>
  </w:abstractNum>
  <w:abstractNum w:abstractNumId="349">
    <w:nsid w:val="333D5A78"/>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350">
    <w:nsid w:val="334B7094"/>
    <w:multiLevelType w:val="singleLevel"/>
    <w:tmpl w:val="6A20BB44"/>
    <w:lvl w:ilvl="0">
      <w:start w:val="1"/>
      <w:numFmt w:val="decimal"/>
      <w:lvlText w:val="%1."/>
      <w:legacy w:legacy="1" w:legacySpace="0" w:legacyIndent="178"/>
      <w:lvlJc w:val="left"/>
      <w:rPr>
        <w:rFonts w:ascii="Arial" w:hAnsi="Arial" w:cs="Arial" w:hint="default"/>
      </w:rPr>
    </w:lvl>
  </w:abstractNum>
  <w:abstractNum w:abstractNumId="351">
    <w:nsid w:val="334E633B"/>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352">
    <w:nsid w:val="335041F8"/>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353">
    <w:nsid w:val="337122C0"/>
    <w:multiLevelType w:val="singleLevel"/>
    <w:tmpl w:val="823E1166"/>
    <w:lvl w:ilvl="0">
      <w:start w:val="3"/>
      <w:numFmt w:val="decimal"/>
      <w:lvlText w:val="%1)"/>
      <w:legacy w:legacy="1" w:legacySpace="0" w:legacyIndent="197"/>
      <w:lvlJc w:val="left"/>
      <w:rPr>
        <w:rFonts w:ascii="Arial" w:hAnsi="Arial" w:cs="Arial" w:hint="default"/>
      </w:rPr>
    </w:lvl>
  </w:abstractNum>
  <w:abstractNum w:abstractNumId="354">
    <w:nsid w:val="33904FA2"/>
    <w:multiLevelType w:val="singleLevel"/>
    <w:tmpl w:val="AE9C0C6E"/>
    <w:lvl w:ilvl="0">
      <w:start w:val="4"/>
      <w:numFmt w:val="decimal"/>
      <w:lvlText w:val="%1)"/>
      <w:legacy w:legacy="1" w:legacySpace="0" w:legacyIndent="355"/>
      <w:lvlJc w:val="left"/>
      <w:rPr>
        <w:rFonts w:ascii="Arial" w:hAnsi="Arial" w:cs="Arial" w:hint="default"/>
      </w:rPr>
    </w:lvl>
  </w:abstractNum>
  <w:abstractNum w:abstractNumId="355">
    <w:nsid w:val="33B96F06"/>
    <w:multiLevelType w:val="singleLevel"/>
    <w:tmpl w:val="7292BEBC"/>
    <w:lvl w:ilvl="0">
      <w:start w:val="1"/>
      <w:numFmt w:val="lowerLetter"/>
      <w:lvlText w:val="%1)"/>
      <w:legacy w:legacy="1" w:legacySpace="0" w:legacyIndent="202"/>
      <w:lvlJc w:val="left"/>
      <w:rPr>
        <w:rFonts w:ascii="Arial" w:hAnsi="Arial" w:cs="Arial" w:hint="default"/>
      </w:rPr>
    </w:lvl>
  </w:abstractNum>
  <w:abstractNum w:abstractNumId="356">
    <w:nsid w:val="340F529B"/>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357">
    <w:nsid w:val="34276C43"/>
    <w:multiLevelType w:val="singleLevel"/>
    <w:tmpl w:val="27BCB60E"/>
    <w:lvl w:ilvl="0">
      <w:start w:val="4"/>
      <w:numFmt w:val="lowerLetter"/>
      <w:lvlText w:val="%1)"/>
      <w:legacy w:legacy="1" w:legacySpace="0" w:legacyIndent="264"/>
      <w:lvlJc w:val="left"/>
      <w:rPr>
        <w:rFonts w:ascii="Arial" w:hAnsi="Arial" w:cs="Arial" w:hint="default"/>
      </w:rPr>
    </w:lvl>
  </w:abstractNum>
  <w:abstractNum w:abstractNumId="358">
    <w:nsid w:val="34736E06"/>
    <w:multiLevelType w:val="singleLevel"/>
    <w:tmpl w:val="C46CF0FA"/>
    <w:lvl w:ilvl="0">
      <w:start w:val="1"/>
      <w:numFmt w:val="lowerLetter"/>
      <w:lvlText w:val="%1)"/>
      <w:legacy w:legacy="1" w:legacySpace="0" w:legacyIndent="201"/>
      <w:lvlJc w:val="left"/>
      <w:rPr>
        <w:rFonts w:ascii="Arial" w:hAnsi="Arial" w:cs="Arial" w:hint="default"/>
      </w:rPr>
    </w:lvl>
  </w:abstractNum>
  <w:abstractNum w:abstractNumId="359">
    <w:nsid w:val="347C4801"/>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360">
    <w:nsid w:val="34BA111F"/>
    <w:multiLevelType w:val="singleLevel"/>
    <w:tmpl w:val="1D92E834"/>
    <w:lvl w:ilvl="0">
      <w:start w:val="1"/>
      <w:numFmt w:val="lowerLetter"/>
      <w:lvlText w:val="%1)"/>
      <w:legacy w:legacy="1" w:legacySpace="0" w:legacyIndent="284"/>
      <w:lvlJc w:val="left"/>
      <w:rPr>
        <w:rFonts w:ascii="Arial" w:hAnsi="Arial" w:cs="Arial" w:hint="default"/>
      </w:rPr>
    </w:lvl>
  </w:abstractNum>
  <w:abstractNum w:abstractNumId="361">
    <w:nsid w:val="34DA5151"/>
    <w:multiLevelType w:val="singleLevel"/>
    <w:tmpl w:val="CDC830A8"/>
    <w:lvl w:ilvl="0">
      <w:start w:val="3"/>
      <w:numFmt w:val="decimal"/>
      <w:lvlText w:val="%1)"/>
      <w:legacy w:legacy="1" w:legacySpace="0" w:legacyIndent="212"/>
      <w:lvlJc w:val="left"/>
      <w:rPr>
        <w:rFonts w:ascii="Arial" w:hAnsi="Arial" w:cs="Arial" w:hint="default"/>
      </w:rPr>
    </w:lvl>
  </w:abstractNum>
  <w:abstractNum w:abstractNumId="362">
    <w:nsid w:val="355B1D84"/>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363">
    <w:nsid w:val="35930229"/>
    <w:multiLevelType w:val="singleLevel"/>
    <w:tmpl w:val="1E9C8E3C"/>
    <w:lvl w:ilvl="0">
      <w:start w:val="2"/>
      <w:numFmt w:val="lowerLetter"/>
      <w:lvlText w:val="%1)"/>
      <w:legacy w:legacy="1" w:legacySpace="0" w:legacyIndent="278"/>
      <w:lvlJc w:val="left"/>
      <w:rPr>
        <w:rFonts w:ascii="Arial" w:hAnsi="Arial" w:cs="Arial" w:hint="default"/>
      </w:rPr>
    </w:lvl>
  </w:abstractNum>
  <w:abstractNum w:abstractNumId="364">
    <w:nsid w:val="359E1BC6"/>
    <w:multiLevelType w:val="singleLevel"/>
    <w:tmpl w:val="7B5A8C98"/>
    <w:lvl w:ilvl="0">
      <w:start w:val="4"/>
      <w:numFmt w:val="decimal"/>
      <w:lvlText w:val="%1)"/>
      <w:legacy w:legacy="1" w:legacySpace="0" w:legacyIndent="212"/>
      <w:lvlJc w:val="left"/>
      <w:rPr>
        <w:rFonts w:ascii="Arial" w:hAnsi="Arial" w:cs="Arial" w:hint="default"/>
      </w:rPr>
    </w:lvl>
  </w:abstractNum>
  <w:abstractNum w:abstractNumId="365">
    <w:nsid w:val="36035779"/>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366">
    <w:nsid w:val="36191E97"/>
    <w:multiLevelType w:val="singleLevel"/>
    <w:tmpl w:val="7F2AF004"/>
    <w:lvl w:ilvl="0">
      <w:start w:val="3"/>
      <w:numFmt w:val="lowerLetter"/>
      <w:lvlText w:val="%1)"/>
      <w:legacy w:legacy="1" w:legacySpace="0" w:legacyIndent="178"/>
      <w:lvlJc w:val="left"/>
      <w:rPr>
        <w:rFonts w:ascii="Arial" w:hAnsi="Arial" w:cs="Arial" w:hint="default"/>
      </w:rPr>
    </w:lvl>
  </w:abstractNum>
  <w:abstractNum w:abstractNumId="367">
    <w:nsid w:val="362318C1"/>
    <w:multiLevelType w:val="singleLevel"/>
    <w:tmpl w:val="5F2442BA"/>
    <w:lvl w:ilvl="0">
      <w:start w:val="1"/>
      <w:numFmt w:val="lowerLetter"/>
      <w:lvlText w:val="%1)"/>
      <w:legacy w:legacy="1" w:legacySpace="0" w:legacyIndent="278"/>
      <w:lvlJc w:val="left"/>
      <w:rPr>
        <w:rFonts w:ascii="Arial" w:hAnsi="Arial" w:cs="Arial" w:hint="default"/>
      </w:rPr>
    </w:lvl>
  </w:abstractNum>
  <w:abstractNum w:abstractNumId="368">
    <w:nsid w:val="366A3DFD"/>
    <w:multiLevelType w:val="singleLevel"/>
    <w:tmpl w:val="6784D472"/>
    <w:lvl w:ilvl="0">
      <w:start w:val="1"/>
      <w:numFmt w:val="decimal"/>
      <w:lvlText w:val="%1)"/>
      <w:legacy w:legacy="1" w:legacySpace="0" w:legacyIndent="207"/>
      <w:lvlJc w:val="left"/>
      <w:rPr>
        <w:rFonts w:ascii="Arial" w:hAnsi="Arial" w:cs="Arial" w:hint="default"/>
      </w:rPr>
    </w:lvl>
  </w:abstractNum>
  <w:abstractNum w:abstractNumId="369">
    <w:nsid w:val="367C6211"/>
    <w:multiLevelType w:val="singleLevel"/>
    <w:tmpl w:val="FE9413DE"/>
    <w:lvl w:ilvl="0">
      <w:start w:val="5"/>
      <w:numFmt w:val="decimal"/>
      <w:lvlText w:val="%1)"/>
      <w:legacy w:legacy="1" w:legacySpace="0" w:legacyIndent="360"/>
      <w:lvlJc w:val="left"/>
      <w:rPr>
        <w:rFonts w:ascii="Arial" w:hAnsi="Arial" w:cs="Arial" w:hint="default"/>
      </w:rPr>
    </w:lvl>
  </w:abstractNum>
  <w:abstractNum w:abstractNumId="370">
    <w:nsid w:val="36983092"/>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371">
    <w:nsid w:val="369835A2"/>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372">
    <w:nsid w:val="36C56D59"/>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373">
    <w:nsid w:val="36FC133E"/>
    <w:multiLevelType w:val="singleLevel"/>
    <w:tmpl w:val="FA842530"/>
    <w:lvl w:ilvl="0">
      <w:start w:val="4"/>
      <w:numFmt w:val="lowerLetter"/>
      <w:lvlText w:val="%1)"/>
      <w:legacy w:legacy="1" w:legacySpace="0" w:legacyIndent="178"/>
      <w:lvlJc w:val="left"/>
      <w:rPr>
        <w:rFonts w:ascii="Arial" w:hAnsi="Arial" w:cs="Arial" w:hint="default"/>
      </w:rPr>
    </w:lvl>
  </w:abstractNum>
  <w:abstractNum w:abstractNumId="374">
    <w:nsid w:val="37144984"/>
    <w:multiLevelType w:val="singleLevel"/>
    <w:tmpl w:val="0B8AF424"/>
    <w:lvl w:ilvl="0">
      <w:start w:val="3"/>
      <w:numFmt w:val="decimal"/>
      <w:lvlText w:val="%1)"/>
      <w:legacy w:legacy="1" w:legacySpace="0" w:legacyIndent="202"/>
      <w:lvlJc w:val="left"/>
      <w:rPr>
        <w:rFonts w:ascii="Arial" w:hAnsi="Arial" w:cs="Arial" w:hint="default"/>
      </w:rPr>
    </w:lvl>
  </w:abstractNum>
  <w:abstractNum w:abstractNumId="375">
    <w:nsid w:val="3739408D"/>
    <w:multiLevelType w:val="singleLevel"/>
    <w:tmpl w:val="43B62D0E"/>
    <w:lvl w:ilvl="0">
      <w:start w:val="1"/>
      <w:numFmt w:val="decimal"/>
      <w:lvlText w:val="%1)"/>
      <w:legacy w:legacy="1" w:legacySpace="0" w:legacyIndent="298"/>
      <w:lvlJc w:val="left"/>
      <w:rPr>
        <w:rFonts w:ascii="Arial" w:hAnsi="Arial" w:cs="Arial" w:hint="default"/>
      </w:rPr>
    </w:lvl>
  </w:abstractNum>
  <w:abstractNum w:abstractNumId="376">
    <w:nsid w:val="376D0985"/>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377">
    <w:nsid w:val="378235B8"/>
    <w:multiLevelType w:val="singleLevel"/>
    <w:tmpl w:val="42E25D18"/>
    <w:lvl w:ilvl="0">
      <w:start w:val="9"/>
      <w:numFmt w:val="decimal"/>
      <w:lvlText w:val="%1)"/>
      <w:legacy w:legacy="1" w:legacySpace="0" w:legacyIndent="278"/>
      <w:lvlJc w:val="left"/>
      <w:rPr>
        <w:rFonts w:ascii="Arial" w:hAnsi="Arial" w:cs="Arial" w:hint="default"/>
      </w:rPr>
    </w:lvl>
  </w:abstractNum>
  <w:abstractNum w:abstractNumId="378">
    <w:nsid w:val="37852559"/>
    <w:multiLevelType w:val="singleLevel"/>
    <w:tmpl w:val="6CD6D182"/>
    <w:lvl w:ilvl="0">
      <w:start w:val="1"/>
      <w:numFmt w:val="lowerLetter"/>
      <w:lvlText w:val="%1)"/>
      <w:legacy w:legacy="1" w:legacySpace="0" w:legacyIndent="182"/>
      <w:lvlJc w:val="left"/>
      <w:rPr>
        <w:rFonts w:ascii="Arial" w:hAnsi="Arial" w:cs="Arial" w:hint="default"/>
      </w:rPr>
    </w:lvl>
  </w:abstractNum>
  <w:abstractNum w:abstractNumId="379">
    <w:nsid w:val="37980804"/>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380">
    <w:nsid w:val="37A60F91"/>
    <w:multiLevelType w:val="singleLevel"/>
    <w:tmpl w:val="C46CF0FA"/>
    <w:lvl w:ilvl="0">
      <w:start w:val="1"/>
      <w:numFmt w:val="lowerLetter"/>
      <w:lvlText w:val="%1)"/>
      <w:legacy w:legacy="1" w:legacySpace="0" w:legacyIndent="201"/>
      <w:lvlJc w:val="left"/>
      <w:rPr>
        <w:rFonts w:ascii="Arial" w:hAnsi="Arial" w:cs="Arial" w:hint="default"/>
      </w:rPr>
    </w:lvl>
  </w:abstractNum>
  <w:abstractNum w:abstractNumId="381">
    <w:nsid w:val="37E874C8"/>
    <w:multiLevelType w:val="singleLevel"/>
    <w:tmpl w:val="CFC8D358"/>
    <w:lvl w:ilvl="0">
      <w:start w:val="19"/>
      <w:numFmt w:val="decimal"/>
      <w:lvlText w:val="%1."/>
      <w:legacy w:legacy="1" w:legacySpace="0" w:legacyIndent="298"/>
      <w:lvlJc w:val="left"/>
      <w:rPr>
        <w:rFonts w:ascii="Arial" w:hAnsi="Arial" w:cs="Arial" w:hint="default"/>
      </w:rPr>
    </w:lvl>
  </w:abstractNum>
  <w:abstractNum w:abstractNumId="382">
    <w:nsid w:val="3802673F"/>
    <w:multiLevelType w:val="singleLevel"/>
    <w:tmpl w:val="7AA0A73C"/>
    <w:lvl w:ilvl="0">
      <w:start w:val="4"/>
      <w:numFmt w:val="decimal"/>
      <w:lvlText w:val="%1)"/>
      <w:legacy w:legacy="1" w:legacySpace="0" w:legacyIndent="192"/>
      <w:lvlJc w:val="left"/>
      <w:rPr>
        <w:rFonts w:ascii="Arial" w:hAnsi="Arial" w:cs="Arial" w:hint="default"/>
      </w:rPr>
    </w:lvl>
  </w:abstractNum>
  <w:abstractNum w:abstractNumId="383">
    <w:nsid w:val="3804279C"/>
    <w:multiLevelType w:val="singleLevel"/>
    <w:tmpl w:val="DEFC2996"/>
    <w:lvl w:ilvl="0">
      <w:start w:val="2"/>
      <w:numFmt w:val="decimal"/>
      <w:lvlText w:val="%1)"/>
      <w:legacy w:legacy="1" w:legacySpace="0" w:legacyIndent="207"/>
      <w:lvlJc w:val="left"/>
      <w:rPr>
        <w:rFonts w:ascii="Arial" w:hAnsi="Arial" w:cs="Arial" w:hint="default"/>
      </w:rPr>
    </w:lvl>
  </w:abstractNum>
  <w:abstractNum w:abstractNumId="384">
    <w:nsid w:val="38A97077"/>
    <w:multiLevelType w:val="singleLevel"/>
    <w:tmpl w:val="9A94A6E4"/>
    <w:lvl w:ilvl="0">
      <w:start w:val="8"/>
      <w:numFmt w:val="decimal"/>
      <w:lvlText w:val="%1)"/>
      <w:legacy w:legacy="1" w:legacySpace="0" w:legacyIndent="211"/>
      <w:lvlJc w:val="left"/>
      <w:rPr>
        <w:rFonts w:ascii="Arial" w:hAnsi="Arial" w:cs="Arial" w:hint="default"/>
      </w:rPr>
    </w:lvl>
  </w:abstractNum>
  <w:abstractNum w:abstractNumId="385">
    <w:nsid w:val="39106639"/>
    <w:multiLevelType w:val="singleLevel"/>
    <w:tmpl w:val="ACA85AAC"/>
    <w:lvl w:ilvl="0">
      <w:start w:val="7"/>
      <w:numFmt w:val="decimal"/>
      <w:lvlText w:val="%1)"/>
      <w:legacy w:legacy="1" w:legacySpace="0" w:legacyIndent="187"/>
      <w:lvlJc w:val="left"/>
      <w:rPr>
        <w:rFonts w:ascii="Arial" w:hAnsi="Arial" w:cs="Arial" w:hint="default"/>
      </w:rPr>
    </w:lvl>
  </w:abstractNum>
  <w:abstractNum w:abstractNumId="386">
    <w:nsid w:val="391F1DAC"/>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387">
    <w:nsid w:val="393321AD"/>
    <w:multiLevelType w:val="singleLevel"/>
    <w:tmpl w:val="22989ACC"/>
    <w:lvl w:ilvl="0">
      <w:start w:val="2"/>
      <w:numFmt w:val="decimal"/>
      <w:lvlText w:val="%1)"/>
      <w:legacy w:legacy="1" w:legacySpace="0" w:legacyIndent="192"/>
      <w:lvlJc w:val="left"/>
      <w:rPr>
        <w:rFonts w:ascii="Arial" w:hAnsi="Arial" w:cs="Arial" w:hint="default"/>
      </w:rPr>
    </w:lvl>
  </w:abstractNum>
  <w:abstractNum w:abstractNumId="388">
    <w:nsid w:val="394D7F24"/>
    <w:multiLevelType w:val="singleLevel"/>
    <w:tmpl w:val="CB224DFC"/>
    <w:lvl w:ilvl="0">
      <w:start w:val="1"/>
      <w:numFmt w:val="lowerLetter"/>
      <w:lvlText w:val="%1)"/>
      <w:legacy w:legacy="1" w:legacySpace="0" w:legacyIndent="552"/>
      <w:lvlJc w:val="left"/>
      <w:rPr>
        <w:rFonts w:ascii="Arial" w:hAnsi="Arial" w:cs="Arial" w:hint="default"/>
      </w:rPr>
    </w:lvl>
  </w:abstractNum>
  <w:abstractNum w:abstractNumId="389">
    <w:nsid w:val="39553778"/>
    <w:multiLevelType w:val="singleLevel"/>
    <w:tmpl w:val="E070DED2"/>
    <w:lvl w:ilvl="0">
      <w:start w:val="1"/>
      <w:numFmt w:val="lowerLetter"/>
      <w:lvlText w:val="%1)"/>
      <w:legacy w:legacy="1" w:legacySpace="0" w:legacyIndent="360"/>
      <w:lvlJc w:val="left"/>
      <w:rPr>
        <w:rFonts w:ascii="Arial" w:hAnsi="Arial" w:cs="Arial" w:hint="default"/>
      </w:rPr>
    </w:lvl>
  </w:abstractNum>
  <w:abstractNum w:abstractNumId="390">
    <w:nsid w:val="3956468A"/>
    <w:multiLevelType w:val="singleLevel"/>
    <w:tmpl w:val="AE9C0C6E"/>
    <w:lvl w:ilvl="0">
      <w:start w:val="4"/>
      <w:numFmt w:val="decimal"/>
      <w:lvlText w:val="%1)"/>
      <w:legacy w:legacy="1" w:legacySpace="0" w:legacyIndent="355"/>
      <w:lvlJc w:val="left"/>
      <w:rPr>
        <w:rFonts w:ascii="Arial" w:hAnsi="Arial" w:cs="Arial" w:hint="default"/>
      </w:rPr>
    </w:lvl>
  </w:abstractNum>
  <w:abstractNum w:abstractNumId="391">
    <w:nsid w:val="39832156"/>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392">
    <w:nsid w:val="39E7066A"/>
    <w:multiLevelType w:val="singleLevel"/>
    <w:tmpl w:val="F8B0106C"/>
    <w:lvl w:ilvl="0">
      <w:start w:val="9"/>
      <w:numFmt w:val="decimal"/>
      <w:lvlText w:val="%1."/>
      <w:legacy w:legacy="1" w:legacySpace="0" w:legacyIndent="173"/>
      <w:lvlJc w:val="left"/>
      <w:rPr>
        <w:rFonts w:ascii="Arial" w:hAnsi="Arial" w:cs="Arial" w:hint="default"/>
      </w:rPr>
    </w:lvl>
  </w:abstractNum>
  <w:abstractNum w:abstractNumId="393">
    <w:nsid w:val="39E8285B"/>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394">
    <w:nsid w:val="3A156D90"/>
    <w:multiLevelType w:val="singleLevel"/>
    <w:tmpl w:val="085ACA82"/>
    <w:lvl w:ilvl="0">
      <w:start w:val="1"/>
      <w:numFmt w:val="decimal"/>
      <w:lvlText w:val="%1)"/>
      <w:legacy w:legacy="1" w:legacySpace="0" w:legacyIndent="201"/>
      <w:lvlJc w:val="left"/>
      <w:rPr>
        <w:rFonts w:ascii="Arial" w:hAnsi="Arial" w:cs="Arial" w:hint="default"/>
      </w:rPr>
    </w:lvl>
  </w:abstractNum>
  <w:abstractNum w:abstractNumId="395">
    <w:nsid w:val="3A300D30"/>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396">
    <w:nsid w:val="3A3951DA"/>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397">
    <w:nsid w:val="3A616350"/>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398">
    <w:nsid w:val="3A6202A6"/>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399">
    <w:nsid w:val="3AE2216E"/>
    <w:multiLevelType w:val="singleLevel"/>
    <w:tmpl w:val="8688AFCC"/>
    <w:lvl w:ilvl="0">
      <w:start w:val="5"/>
      <w:numFmt w:val="lowerLetter"/>
      <w:lvlText w:val="%1)"/>
      <w:legacy w:legacy="1" w:legacySpace="0" w:legacyIndent="187"/>
      <w:lvlJc w:val="left"/>
      <w:rPr>
        <w:rFonts w:ascii="Arial" w:hAnsi="Arial" w:cs="Arial" w:hint="default"/>
      </w:rPr>
    </w:lvl>
  </w:abstractNum>
  <w:abstractNum w:abstractNumId="400">
    <w:nsid w:val="3B294496"/>
    <w:multiLevelType w:val="singleLevel"/>
    <w:tmpl w:val="C9205DA6"/>
    <w:lvl w:ilvl="0">
      <w:start w:val="2"/>
      <w:numFmt w:val="lowerLetter"/>
      <w:lvlText w:val="%1)"/>
      <w:legacy w:legacy="1" w:legacySpace="0" w:legacyIndent="183"/>
      <w:lvlJc w:val="left"/>
      <w:rPr>
        <w:rFonts w:ascii="Arial" w:hAnsi="Arial" w:cs="Arial" w:hint="default"/>
      </w:rPr>
    </w:lvl>
  </w:abstractNum>
  <w:abstractNum w:abstractNumId="401">
    <w:nsid w:val="3B3658FA"/>
    <w:multiLevelType w:val="singleLevel"/>
    <w:tmpl w:val="931C1BD2"/>
    <w:lvl w:ilvl="0">
      <w:start w:val="7"/>
      <w:numFmt w:val="decimal"/>
      <w:lvlText w:val="%1)"/>
      <w:legacy w:legacy="1" w:legacySpace="0" w:legacyIndent="279"/>
      <w:lvlJc w:val="left"/>
      <w:rPr>
        <w:rFonts w:ascii="Arial" w:hAnsi="Arial" w:cs="Arial" w:hint="default"/>
      </w:rPr>
    </w:lvl>
  </w:abstractNum>
  <w:abstractNum w:abstractNumId="402">
    <w:nsid w:val="3B88030E"/>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403">
    <w:nsid w:val="3BF615FD"/>
    <w:multiLevelType w:val="singleLevel"/>
    <w:tmpl w:val="DEFC2996"/>
    <w:lvl w:ilvl="0">
      <w:start w:val="2"/>
      <w:numFmt w:val="decimal"/>
      <w:lvlText w:val="%1)"/>
      <w:legacy w:legacy="1" w:legacySpace="0" w:legacyIndent="207"/>
      <w:lvlJc w:val="left"/>
      <w:rPr>
        <w:rFonts w:ascii="Arial" w:hAnsi="Arial" w:cs="Arial" w:hint="default"/>
      </w:rPr>
    </w:lvl>
  </w:abstractNum>
  <w:abstractNum w:abstractNumId="404">
    <w:nsid w:val="3BF73796"/>
    <w:multiLevelType w:val="singleLevel"/>
    <w:tmpl w:val="7292BEBC"/>
    <w:lvl w:ilvl="0">
      <w:start w:val="1"/>
      <w:numFmt w:val="lowerLetter"/>
      <w:lvlText w:val="%1)"/>
      <w:legacy w:legacy="1" w:legacySpace="0" w:legacyIndent="202"/>
      <w:lvlJc w:val="left"/>
      <w:rPr>
        <w:rFonts w:ascii="Arial" w:hAnsi="Arial" w:cs="Arial" w:hint="default"/>
      </w:rPr>
    </w:lvl>
  </w:abstractNum>
  <w:abstractNum w:abstractNumId="405">
    <w:nsid w:val="3C3A2A85"/>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406">
    <w:nsid w:val="3C7F1D8B"/>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407">
    <w:nsid w:val="3CC21843"/>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408">
    <w:nsid w:val="3CC46E1D"/>
    <w:multiLevelType w:val="singleLevel"/>
    <w:tmpl w:val="34B6AF66"/>
    <w:lvl w:ilvl="0">
      <w:start w:val="5"/>
      <w:numFmt w:val="decimal"/>
      <w:lvlText w:val="%1)"/>
      <w:legacy w:legacy="1" w:legacySpace="0" w:legacyIndent="207"/>
      <w:lvlJc w:val="left"/>
      <w:rPr>
        <w:rFonts w:ascii="Arial" w:hAnsi="Arial" w:cs="Arial" w:hint="default"/>
      </w:rPr>
    </w:lvl>
  </w:abstractNum>
  <w:abstractNum w:abstractNumId="409">
    <w:nsid w:val="3CC87295"/>
    <w:multiLevelType w:val="singleLevel"/>
    <w:tmpl w:val="13642060"/>
    <w:lvl w:ilvl="0">
      <w:start w:val="1"/>
      <w:numFmt w:val="lowerLetter"/>
      <w:lvlText w:val="%1)"/>
      <w:legacy w:legacy="1" w:legacySpace="0" w:legacyIndent="418"/>
      <w:lvlJc w:val="left"/>
      <w:rPr>
        <w:rFonts w:ascii="Arial" w:hAnsi="Arial" w:cs="Arial" w:hint="default"/>
      </w:rPr>
    </w:lvl>
  </w:abstractNum>
  <w:abstractNum w:abstractNumId="410">
    <w:nsid w:val="3CD876E2"/>
    <w:multiLevelType w:val="singleLevel"/>
    <w:tmpl w:val="7CEC0D44"/>
    <w:lvl w:ilvl="0">
      <w:start w:val="1"/>
      <w:numFmt w:val="decimal"/>
      <w:lvlText w:val="%1)"/>
      <w:legacy w:legacy="1" w:legacySpace="0" w:legacyIndent="197"/>
      <w:lvlJc w:val="left"/>
      <w:rPr>
        <w:rFonts w:ascii="Arial" w:hAnsi="Arial" w:cs="Arial" w:hint="default"/>
      </w:rPr>
    </w:lvl>
  </w:abstractNum>
  <w:abstractNum w:abstractNumId="411">
    <w:nsid w:val="3D411C91"/>
    <w:multiLevelType w:val="singleLevel"/>
    <w:tmpl w:val="238ADB62"/>
    <w:lvl w:ilvl="0">
      <w:start w:val="1"/>
      <w:numFmt w:val="lowerLetter"/>
      <w:lvlText w:val="%1)"/>
      <w:legacy w:legacy="1" w:legacySpace="0" w:legacyIndent="183"/>
      <w:lvlJc w:val="left"/>
      <w:rPr>
        <w:rFonts w:ascii="Arial" w:hAnsi="Arial" w:cs="Arial" w:hint="default"/>
      </w:rPr>
    </w:lvl>
  </w:abstractNum>
  <w:abstractNum w:abstractNumId="412">
    <w:nsid w:val="3D43642B"/>
    <w:multiLevelType w:val="singleLevel"/>
    <w:tmpl w:val="7292BEBC"/>
    <w:lvl w:ilvl="0">
      <w:start w:val="1"/>
      <w:numFmt w:val="lowerLetter"/>
      <w:lvlText w:val="%1)"/>
      <w:legacy w:legacy="1" w:legacySpace="0" w:legacyIndent="202"/>
      <w:lvlJc w:val="left"/>
      <w:rPr>
        <w:rFonts w:ascii="Arial" w:hAnsi="Arial" w:cs="Arial" w:hint="default"/>
      </w:rPr>
    </w:lvl>
  </w:abstractNum>
  <w:abstractNum w:abstractNumId="413">
    <w:nsid w:val="3D9B1D9D"/>
    <w:multiLevelType w:val="singleLevel"/>
    <w:tmpl w:val="317232AC"/>
    <w:lvl w:ilvl="0">
      <w:start w:val="2"/>
      <w:numFmt w:val="lowerLetter"/>
      <w:lvlText w:val="%1)"/>
      <w:legacy w:legacy="1" w:legacySpace="0" w:legacyIndent="245"/>
      <w:lvlJc w:val="left"/>
      <w:rPr>
        <w:rFonts w:ascii="Arial" w:hAnsi="Arial" w:cs="Arial" w:hint="default"/>
      </w:rPr>
    </w:lvl>
  </w:abstractNum>
  <w:abstractNum w:abstractNumId="414">
    <w:nsid w:val="3D9B2B2F"/>
    <w:multiLevelType w:val="singleLevel"/>
    <w:tmpl w:val="7E4466A8"/>
    <w:lvl w:ilvl="0">
      <w:start w:val="5"/>
      <w:numFmt w:val="decimal"/>
      <w:lvlText w:val="%1)"/>
      <w:legacy w:legacy="1" w:legacySpace="0" w:legacyIndent="192"/>
      <w:lvlJc w:val="left"/>
      <w:rPr>
        <w:rFonts w:ascii="Arial" w:hAnsi="Arial" w:cs="Arial" w:hint="default"/>
      </w:rPr>
    </w:lvl>
  </w:abstractNum>
  <w:abstractNum w:abstractNumId="415">
    <w:nsid w:val="3DBF0280"/>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416">
    <w:nsid w:val="3DDB4A32"/>
    <w:multiLevelType w:val="singleLevel"/>
    <w:tmpl w:val="5E542686"/>
    <w:lvl w:ilvl="0">
      <w:start w:val="8"/>
      <w:numFmt w:val="decimal"/>
      <w:lvlText w:val="%1)"/>
      <w:legacy w:legacy="1" w:legacySpace="0" w:legacyIndent="207"/>
      <w:lvlJc w:val="left"/>
      <w:rPr>
        <w:rFonts w:ascii="Arial" w:hAnsi="Arial" w:cs="Arial" w:hint="default"/>
      </w:rPr>
    </w:lvl>
  </w:abstractNum>
  <w:abstractNum w:abstractNumId="417">
    <w:nsid w:val="3E05070B"/>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418">
    <w:nsid w:val="3E2A11E1"/>
    <w:multiLevelType w:val="singleLevel"/>
    <w:tmpl w:val="54D4D15C"/>
    <w:lvl w:ilvl="0">
      <w:start w:val="3"/>
      <w:numFmt w:val="lowerLetter"/>
      <w:lvlText w:val="%1)"/>
      <w:legacy w:legacy="1" w:legacySpace="0" w:legacyIndent="177"/>
      <w:lvlJc w:val="left"/>
      <w:rPr>
        <w:rFonts w:ascii="Arial" w:hAnsi="Arial" w:cs="Arial" w:hint="default"/>
      </w:rPr>
    </w:lvl>
  </w:abstractNum>
  <w:abstractNum w:abstractNumId="419">
    <w:nsid w:val="3E516003"/>
    <w:multiLevelType w:val="singleLevel"/>
    <w:tmpl w:val="C8AABC6E"/>
    <w:lvl w:ilvl="0">
      <w:start w:val="8"/>
      <w:numFmt w:val="decimal"/>
      <w:lvlText w:val="%1)"/>
      <w:legacy w:legacy="1" w:legacySpace="0" w:legacyIndent="279"/>
      <w:lvlJc w:val="left"/>
      <w:rPr>
        <w:rFonts w:ascii="Arial" w:hAnsi="Arial" w:cs="Arial" w:hint="default"/>
      </w:rPr>
    </w:lvl>
  </w:abstractNum>
  <w:abstractNum w:abstractNumId="420">
    <w:nsid w:val="3E935334"/>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421">
    <w:nsid w:val="3EA20468"/>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422">
    <w:nsid w:val="3EA33D95"/>
    <w:multiLevelType w:val="singleLevel"/>
    <w:tmpl w:val="7E4466A8"/>
    <w:lvl w:ilvl="0">
      <w:start w:val="5"/>
      <w:numFmt w:val="decimal"/>
      <w:lvlText w:val="%1)"/>
      <w:legacy w:legacy="1" w:legacySpace="0" w:legacyIndent="192"/>
      <w:lvlJc w:val="left"/>
      <w:rPr>
        <w:rFonts w:ascii="Arial" w:hAnsi="Arial" w:cs="Arial" w:hint="default"/>
      </w:rPr>
    </w:lvl>
  </w:abstractNum>
  <w:abstractNum w:abstractNumId="423">
    <w:nsid w:val="3ED81954"/>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424">
    <w:nsid w:val="3EEF1EC7"/>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425">
    <w:nsid w:val="3EFF7379"/>
    <w:multiLevelType w:val="singleLevel"/>
    <w:tmpl w:val="2606013A"/>
    <w:lvl w:ilvl="0">
      <w:start w:val="1"/>
      <w:numFmt w:val="lowerLetter"/>
      <w:lvlText w:val="%1)"/>
      <w:legacy w:legacy="1" w:legacySpace="0" w:legacyIndent="432"/>
      <w:lvlJc w:val="left"/>
      <w:rPr>
        <w:rFonts w:ascii="Arial" w:hAnsi="Arial" w:cs="Arial" w:hint="default"/>
      </w:rPr>
    </w:lvl>
  </w:abstractNum>
  <w:abstractNum w:abstractNumId="426">
    <w:nsid w:val="3F486DF7"/>
    <w:multiLevelType w:val="singleLevel"/>
    <w:tmpl w:val="D8829ECC"/>
    <w:lvl w:ilvl="0">
      <w:start w:val="9"/>
      <w:numFmt w:val="decimal"/>
      <w:lvlText w:val="%1)"/>
      <w:legacy w:legacy="1" w:legacySpace="0" w:legacyIndent="279"/>
      <w:lvlJc w:val="left"/>
      <w:rPr>
        <w:rFonts w:ascii="Arial" w:hAnsi="Arial" w:cs="Arial" w:hint="default"/>
      </w:rPr>
    </w:lvl>
  </w:abstractNum>
  <w:abstractNum w:abstractNumId="427">
    <w:nsid w:val="3F5729AA"/>
    <w:multiLevelType w:val="singleLevel"/>
    <w:tmpl w:val="3DA2C722"/>
    <w:lvl w:ilvl="0">
      <w:start w:val="8"/>
      <w:numFmt w:val="decimal"/>
      <w:lvlText w:val="%1."/>
      <w:legacy w:legacy="1" w:legacySpace="0" w:legacyIndent="192"/>
      <w:lvlJc w:val="left"/>
      <w:rPr>
        <w:rFonts w:ascii="Arial" w:hAnsi="Arial" w:cs="Arial" w:hint="default"/>
      </w:rPr>
    </w:lvl>
  </w:abstractNum>
  <w:abstractNum w:abstractNumId="428">
    <w:nsid w:val="3F630365"/>
    <w:multiLevelType w:val="singleLevel"/>
    <w:tmpl w:val="6784D472"/>
    <w:lvl w:ilvl="0">
      <w:start w:val="1"/>
      <w:numFmt w:val="decimal"/>
      <w:lvlText w:val="%1)"/>
      <w:legacy w:legacy="1" w:legacySpace="0" w:legacyIndent="207"/>
      <w:lvlJc w:val="left"/>
      <w:rPr>
        <w:rFonts w:ascii="Arial" w:hAnsi="Arial" w:cs="Arial" w:hint="default"/>
      </w:rPr>
    </w:lvl>
  </w:abstractNum>
  <w:abstractNum w:abstractNumId="429">
    <w:nsid w:val="3FF44534"/>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430">
    <w:nsid w:val="400F30FC"/>
    <w:multiLevelType w:val="singleLevel"/>
    <w:tmpl w:val="07D60B84"/>
    <w:lvl w:ilvl="0">
      <w:start w:val="2"/>
      <w:numFmt w:val="decimal"/>
      <w:lvlText w:val="%1)"/>
      <w:legacy w:legacy="1" w:legacySpace="0" w:legacyIndent="355"/>
      <w:lvlJc w:val="left"/>
      <w:rPr>
        <w:rFonts w:ascii="Arial" w:hAnsi="Arial" w:cs="Arial" w:hint="default"/>
      </w:rPr>
    </w:lvl>
  </w:abstractNum>
  <w:abstractNum w:abstractNumId="431">
    <w:nsid w:val="4029199E"/>
    <w:multiLevelType w:val="singleLevel"/>
    <w:tmpl w:val="E070DED2"/>
    <w:lvl w:ilvl="0">
      <w:start w:val="1"/>
      <w:numFmt w:val="lowerLetter"/>
      <w:lvlText w:val="%1)"/>
      <w:legacy w:legacy="1" w:legacySpace="0" w:legacyIndent="360"/>
      <w:lvlJc w:val="left"/>
      <w:rPr>
        <w:rFonts w:ascii="Arial" w:hAnsi="Arial" w:cs="Arial" w:hint="default"/>
      </w:rPr>
    </w:lvl>
  </w:abstractNum>
  <w:abstractNum w:abstractNumId="432">
    <w:nsid w:val="406C3BF7"/>
    <w:multiLevelType w:val="singleLevel"/>
    <w:tmpl w:val="1F1E1742"/>
    <w:lvl w:ilvl="0">
      <w:start w:val="21"/>
      <w:numFmt w:val="decimal"/>
      <w:lvlText w:val="%1."/>
      <w:legacy w:legacy="1" w:legacySpace="0" w:legacyIndent="298"/>
      <w:lvlJc w:val="left"/>
      <w:rPr>
        <w:rFonts w:ascii="Arial" w:hAnsi="Arial" w:cs="Arial" w:hint="default"/>
      </w:rPr>
    </w:lvl>
  </w:abstractNum>
  <w:abstractNum w:abstractNumId="433">
    <w:nsid w:val="40D45618"/>
    <w:multiLevelType w:val="singleLevel"/>
    <w:tmpl w:val="4FF6046C"/>
    <w:lvl w:ilvl="0">
      <w:start w:val="11"/>
      <w:numFmt w:val="decimal"/>
      <w:lvlText w:val="%1."/>
      <w:legacy w:legacy="1" w:legacySpace="0" w:legacyIndent="288"/>
      <w:lvlJc w:val="left"/>
      <w:rPr>
        <w:rFonts w:ascii="Arial" w:hAnsi="Arial" w:cs="Arial" w:hint="default"/>
      </w:rPr>
    </w:lvl>
  </w:abstractNum>
  <w:abstractNum w:abstractNumId="434">
    <w:nsid w:val="40EA1786"/>
    <w:multiLevelType w:val="singleLevel"/>
    <w:tmpl w:val="8E0CD5DE"/>
    <w:lvl w:ilvl="0">
      <w:start w:val="7"/>
      <w:numFmt w:val="decimal"/>
      <w:lvlText w:val="%1)"/>
      <w:legacy w:legacy="1" w:legacySpace="0" w:legacyIndent="192"/>
      <w:lvlJc w:val="left"/>
      <w:rPr>
        <w:rFonts w:ascii="Arial" w:hAnsi="Arial" w:cs="Arial" w:hint="default"/>
      </w:rPr>
    </w:lvl>
  </w:abstractNum>
  <w:abstractNum w:abstractNumId="435">
    <w:nsid w:val="41230CF1"/>
    <w:multiLevelType w:val="singleLevel"/>
    <w:tmpl w:val="A962A01E"/>
    <w:lvl w:ilvl="0">
      <w:start w:val="10"/>
      <w:numFmt w:val="decimal"/>
      <w:lvlText w:val="%1)"/>
      <w:legacy w:legacy="1" w:legacySpace="0" w:legacyIndent="293"/>
      <w:lvlJc w:val="left"/>
      <w:rPr>
        <w:rFonts w:ascii="Arial" w:hAnsi="Arial" w:cs="Arial" w:hint="default"/>
      </w:rPr>
    </w:lvl>
  </w:abstractNum>
  <w:abstractNum w:abstractNumId="436">
    <w:nsid w:val="41505BF3"/>
    <w:multiLevelType w:val="singleLevel"/>
    <w:tmpl w:val="8B20B4AE"/>
    <w:lvl w:ilvl="0">
      <w:start w:val="10"/>
      <w:numFmt w:val="decimal"/>
      <w:lvlText w:val="%1."/>
      <w:legacy w:legacy="1" w:legacySpace="0" w:legacyIndent="288"/>
      <w:lvlJc w:val="left"/>
      <w:rPr>
        <w:rFonts w:ascii="Arial" w:hAnsi="Arial" w:cs="Arial" w:hint="default"/>
      </w:rPr>
    </w:lvl>
  </w:abstractNum>
  <w:abstractNum w:abstractNumId="437">
    <w:nsid w:val="416C7D93"/>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438">
    <w:nsid w:val="41A77536"/>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439">
    <w:nsid w:val="41B91451"/>
    <w:multiLevelType w:val="singleLevel"/>
    <w:tmpl w:val="1AD49874"/>
    <w:lvl w:ilvl="0">
      <w:start w:val="5"/>
      <w:numFmt w:val="lowerLetter"/>
      <w:lvlText w:val="%1)"/>
      <w:legacy w:legacy="1" w:legacySpace="0" w:legacyIndent="188"/>
      <w:lvlJc w:val="left"/>
      <w:rPr>
        <w:rFonts w:ascii="Arial" w:hAnsi="Arial" w:cs="Arial" w:hint="default"/>
      </w:rPr>
    </w:lvl>
  </w:abstractNum>
  <w:abstractNum w:abstractNumId="440">
    <w:nsid w:val="41C84A2B"/>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441">
    <w:nsid w:val="41CF75B6"/>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442">
    <w:nsid w:val="41D122D6"/>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443">
    <w:nsid w:val="42090C86"/>
    <w:multiLevelType w:val="singleLevel"/>
    <w:tmpl w:val="2BC6BB56"/>
    <w:lvl w:ilvl="0">
      <w:start w:val="8"/>
      <w:numFmt w:val="decimal"/>
      <w:lvlText w:val="%1)"/>
      <w:legacy w:legacy="1" w:legacySpace="0" w:legacyIndent="278"/>
      <w:lvlJc w:val="left"/>
      <w:rPr>
        <w:rFonts w:ascii="Arial" w:hAnsi="Arial" w:cs="Arial" w:hint="default"/>
      </w:rPr>
    </w:lvl>
  </w:abstractNum>
  <w:abstractNum w:abstractNumId="444">
    <w:nsid w:val="424510CB"/>
    <w:multiLevelType w:val="singleLevel"/>
    <w:tmpl w:val="238ADB62"/>
    <w:lvl w:ilvl="0">
      <w:start w:val="1"/>
      <w:numFmt w:val="lowerLetter"/>
      <w:lvlText w:val="%1)"/>
      <w:legacy w:legacy="1" w:legacySpace="0" w:legacyIndent="192"/>
      <w:lvlJc w:val="left"/>
      <w:rPr>
        <w:rFonts w:ascii="Arial" w:hAnsi="Arial" w:cs="Arial" w:hint="default"/>
      </w:rPr>
    </w:lvl>
  </w:abstractNum>
  <w:abstractNum w:abstractNumId="445">
    <w:nsid w:val="424525B0"/>
    <w:multiLevelType w:val="singleLevel"/>
    <w:tmpl w:val="6CD6D182"/>
    <w:lvl w:ilvl="0">
      <w:start w:val="1"/>
      <w:numFmt w:val="lowerLetter"/>
      <w:lvlText w:val="%1)"/>
      <w:legacy w:legacy="1" w:legacySpace="0" w:legacyIndent="182"/>
      <w:lvlJc w:val="left"/>
      <w:rPr>
        <w:rFonts w:ascii="Arial" w:hAnsi="Arial" w:cs="Arial" w:hint="default"/>
      </w:rPr>
    </w:lvl>
  </w:abstractNum>
  <w:abstractNum w:abstractNumId="446">
    <w:nsid w:val="424C0EAE"/>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447">
    <w:nsid w:val="424F1A51"/>
    <w:multiLevelType w:val="singleLevel"/>
    <w:tmpl w:val="D6200C36"/>
    <w:lvl w:ilvl="0">
      <w:start w:val="8"/>
      <w:numFmt w:val="lowerLetter"/>
      <w:lvlText w:val="%1)"/>
      <w:legacy w:legacy="1" w:legacySpace="0" w:legacyIndent="197"/>
      <w:lvlJc w:val="left"/>
      <w:rPr>
        <w:rFonts w:ascii="Arial" w:hAnsi="Arial" w:cs="Arial" w:hint="default"/>
      </w:rPr>
    </w:lvl>
  </w:abstractNum>
  <w:abstractNum w:abstractNumId="448">
    <w:nsid w:val="4269682E"/>
    <w:multiLevelType w:val="singleLevel"/>
    <w:tmpl w:val="EA8E0A6E"/>
    <w:lvl w:ilvl="0">
      <w:start w:val="18"/>
      <w:numFmt w:val="upperRoman"/>
      <w:lvlText w:val="%1)"/>
      <w:legacy w:legacy="1" w:legacySpace="0" w:legacyIndent="566"/>
      <w:lvlJc w:val="left"/>
      <w:rPr>
        <w:rFonts w:ascii="Arial" w:hAnsi="Arial" w:cs="Arial" w:hint="default"/>
      </w:rPr>
    </w:lvl>
  </w:abstractNum>
  <w:abstractNum w:abstractNumId="449">
    <w:nsid w:val="4287744E"/>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450">
    <w:nsid w:val="42922FEC"/>
    <w:multiLevelType w:val="singleLevel"/>
    <w:tmpl w:val="D6200C36"/>
    <w:lvl w:ilvl="0">
      <w:start w:val="8"/>
      <w:numFmt w:val="lowerLetter"/>
      <w:lvlText w:val="%1)"/>
      <w:legacy w:legacy="1" w:legacySpace="0" w:legacyIndent="197"/>
      <w:lvlJc w:val="left"/>
      <w:rPr>
        <w:rFonts w:ascii="Arial" w:hAnsi="Arial" w:cs="Arial" w:hint="default"/>
      </w:rPr>
    </w:lvl>
  </w:abstractNum>
  <w:abstractNum w:abstractNumId="451">
    <w:nsid w:val="429F17D6"/>
    <w:multiLevelType w:val="singleLevel"/>
    <w:tmpl w:val="5F408CE2"/>
    <w:lvl w:ilvl="0">
      <w:start w:val="1"/>
      <w:numFmt w:val="lowerLetter"/>
      <w:lvlText w:val="%1)"/>
      <w:legacy w:legacy="1" w:legacySpace="0" w:legacyIndent="264"/>
      <w:lvlJc w:val="left"/>
      <w:rPr>
        <w:rFonts w:ascii="Arial" w:hAnsi="Arial" w:cs="Arial" w:hint="default"/>
      </w:rPr>
    </w:lvl>
  </w:abstractNum>
  <w:abstractNum w:abstractNumId="452">
    <w:nsid w:val="42AF68B5"/>
    <w:multiLevelType w:val="singleLevel"/>
    <w:tmpl w:val="52AE45D2"/>
    <w:lvl w:ilvl="0">
      <w:start w:val="10"/>
      <w:numFmt w:val="decimal"/>
      <w:lvlText w:val="%1)"/>
      <w:legacy w:legacy="1" w:legacySpace="0" w:legacyIndent="317"/>
      <w:lvlJc w:val="left"/>
      <w:rPr>
        <w:rFonts w:ascii="Arial" w:hAnsi="Arial" w:cs="Arial" w:hint="default"/>
      </w:rPr>
    </w:lvl>
  </w:abstractNum>
  <w:abstractNum w:abstractNumId="453">
    <w:nsid w:val="42AF71AF"/>
    <w:multiLevelType w:val="singleLevel"/>
    <w:tmpl w:val="6784D472"/>
    <w:lvl w:ilvl="0">
      <w:start w:val="1"/>
      <w:numFmt w:val="decimal"/>
      <w:lvlText w:val="%1)"/>
      <w:legacy w:legacy="1" w:legacySpace="0" w:legacyIndent="207"/>
      <w:lvlJc w:val="left"/>
      <w:rPr>
        <w:rFonts w:ascii="Arial" w:hAnsi="Arial" w:cs="Arial" w:hint="default"/>
      </w:rPr>
    </w:lvl>
  </w:abstractNum>
  <w:abstractNum w:abstractNumId="454">
    <w:nsid w:val="42C70499"/>
    <w:multiLevelType w:val="singleLevel"/>
    <w:tmpl w:val="1F1E1742"/>
    <w:lvl w:ilvl="0">
      <w:start w:val="21"/>
      <w:numFmt w:val="decimal"/>
      <w:lvlText w:val="%1."/>
      <w:legacy w:legacy="1" w:legacySpace="0" w:legacyIndent="298"/>
      <w:lvlJc w:val="left"/>
      <w:rPr>
        <w:rFonts w:ascii="Arial" w:hAnsi="Arial" w:cs="Arial" w:hint="default"/>
      </w:rPr>
    </w:lvl>
  </w:abstractNum>
  <w:abstractNum w:abstractNumId="455">
    <w:nsid w:val="434E5843"/>
    <w:multiLevelType w:val="singleLevel"/>
    <w:tmpl w:val="C8A60C08"/>
    <w:lvl w:ilvl="0">
      <w:start w:val="4"/>
      <w:numFmt w:val="decimal"/>
      <w:lvlText w:val="%1)"/>
      <w:legacy w:legacy="1" w:legacySpace="0" w:legacyIndent="279"/>
      <w:lvlJc w:val="left"/>
      <w:rPr>
        <w:rFonts w:ascii="Arial" w:hAnsi="Arial" w:cs="Arial" w:hint="default"/>
      </w:rPr>
    </w:lvl>
  </w:abstractNum>
  <w:abstractNum w:abstractNumId="456">
    <w:nsid w:val="43543064"/>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457">
    <w:nsid w:val="43FC5530"/>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458">
    <w:nsid w:val="44163AE0"/>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459">
    <w:nsid w:val="4419345C"/>
    <w:multiLevelType w:val="singleLevel"/>
    <w:tmpl w:val="C59CA196"/>
    <w:lvl w:ilvl="0">
      <w:start w:val="1"/>
      <w:numFmt w:val="decimal"/>
      <w:lvlText w:val="%1)"/>
      <w:legacy w:legacy="1" w:legacySpace="0" w:legacyIndent="225"/>
      <w:lvlJc w:val="left"/>
      <w:rPr>
        <w:rFonts w:ascii="Arial" w:hAnsi="Arial" w:cs="Arial" w:hint="default"/>
      </w:rPr>
    </w:lvl>
  </w:abstractNum>
  <w:abstractNum w:abstractNumId="460">
    <w:nsid w:val="441E78DA"/>
    <w:multiLevelType w:val="singleLevel"/>
    <w:tmpl w:val="3CBE979A"/>
    <w:lvl w:ilvl="0">
      <w:start w:val="16"/>
      <w:numFmt w:val="decimal"/>
      <w:lvlText w:val="%1."/>
      <w:legacy w:legacy="1" w:legacySpace="0" w:legacyIndent="307"/>
      <w:lvlJc w:val="left"/>
      <w:rPr>
        <w:rFonts w:ascii="Arial" w:hAnsi="Arial" w:cs="Arial" w:hint="default"/>
      </w:rPr>
    </w:lvl>
  </w:abstractNum>
  <w:abstractNum w:abstractNumId="461">
    <w:nsid w:val="44286DD4"/>
    <w:multiLevelType w:val="singleLevel"/>
    <w:tmpl w:val="9AB47158"/>
    <w:lvl w:ilvl="0">
      <w:start w:val="1"/>
      <w:numFmt w:val="lowerLetter"/>
      <w:lvlText w:val="%1)"/>
      <w:legacy w:legacy="1" w:legacySpace="0" w:legacyIndent="274"/>
      <w:lvlJc w:val="left"/>
      <w:rPr>
        <w:rFonts w:ascii="Arial" w:hAnsi="Arial" w:cs="Arial" w:hint="default"/>
      </w:rPr>
    </w:lvl>
  </w:abstractNum>
  <w:abstractNum w:abstractNumId="462">
    <w:nsid w:val="44453E95"/>
    <w:multiLevelType w:val="singleLevel"/>
    <w:tmpl w:val="E070DED2"/>
    <w:lvl w:ilvl="0">
      <w:start w:val="1"/>
      <w:numFmt w:val="lowerLetter"/>
      <w:lvlText w:val="%1)"/>
      <w:legacy w:legacy="1" w:legacySpace="0" w:legacyIndent="360"/>
      <w:lvlJc w:val="left"/>
      <w:rPr>
        <w:rFonts w:ascii="Arial" w:hAnsi="Arial" w:cs="Arial" w:hint="default"/>
      </w:rPr>
    </w:lvl>
  </w:abstractNum>
  <w:abstractNum w:abstractNumId="463">
    <w:nsid w:val="44496596"/>
    <w:multiLevelType w:val="singleLevel"/>
    <w:tmpl w:val="BF964F02"/>
    <w:lvl w:ilvl="0">
      <w:start w:val="1"/>
      <w:numFmt w:val="decimal"/>
      <w:lvlText w:val="%1)"/>
      <w:legacy w:legacy="1" w:legacySpace="0" w:legacyIndent="264"/>
      <w:lvlJc w:val="left"/>
      <w:rPr>
        <w:rFonts w:ascii="Arial" w:hAnsi="Arial" w:cs="Arial" w:hint="default"/>
      </w:rPr>
    </w:lvl>
  </w:abstractNum>
  <w:abstractNum w:abstractNumId="464">
    <w:nsid w:val="444C5D50"/>
    <w:multiLevelType w:val="singleLevel"/>
    <w:tmpl w:val="7E4466A8"/>
    <w:lvl w:ilvl="0">
      <w:start w:val="5"/>
      <w:numFmt w:val="decimal"/>
      <w:lvlText w:val="%1)"/>
      <w:legacy w:legacy="1" w:legacySpace="0" w:legacyIndent="192"/>
      <w:lvlJc w:val="left"/>
      <w:rPr>
        <w:rFonts w:ascii="Arial" w:hAnsi="Arial" w:cs="Arial" w:hint="default"/>
      </w:rPr>
    </w:lvl>
  </w:abstractNum>
  <w:abstractNum w:abstractNumId="465">
    <w:nsid w:val="447041B6"/>
    <w:multiLevelType w:val="singleLevel"/>
    <w:tmpl w:val="6CD6D182"/>
    <w:lvl w:ilvl="0">
      <w:start w:val="1"/>
      <w:numFmt w:val="lowerLetter"/>
      <w:lvlText w:val="%1)"/>
      <w:legacy w:legacy="1" w:legacySpace="0" w:legacyIndent="182"/>
      <w:lvlJc w:val="left"/>
      <w:rPr>
        <w:rFonts w:ascii="Arial" w:hAnsi="Arial" w:cs="Arial" w:hint="default"/>
      </w:rPr>
    </w:lvl>
  </w:abstractNum>
  <w:abstractNum w:abstractNumId="466">
    <w:nsid w:val="44744C30"/>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467">
    <w:nsid w:val="4486198A"/>
    <w:multiLevelType w:val="singleLevel"/>
    <w:tmpl w:val="E75C4F08"/>
    <w:lvl w:ilvl="0">
      <w:start w:val="1"/>
      <w:numFmt w:val="decimal"/>
      <w:lvlText w:val="%1)"/>
      <w:legacy w:legacy="1" w:legacySpace="0" w:legacyIndent="365"/>
      <w:lvlJc w:val="left"/>
      <w:rPr>
        <w:rFonts w:ascii="Arial" w:hAnsi="Arial" w:cs="Arial" w:hint="default"/>
      </w:rPr>
    </w:lvl>
  </w:abstractNum>
  <w:abstractNum w:abstractNumId="468">
    <w:nsid w:val="449D6E48"/>
    <w:multiLevelType w:val="singleLevel"/>
    <w:tmpl w:val="1312DA68"/>
    <w:lvl w:ilvl="0">
      <w:start w:val="4"/>
      <w:numFmt w:val="lowerLetter"/>
      <w:lvlText w:val="%1)"/>
      <w:legacy w:legacy="1" w:legacySpace="0" w:legacyIndent="187"/>
      <w:lvlJc w:val="left"/>
      <w:rPr>
        <w:rFonts w:ascii="Arial" w:hAnsi="Arial" w:cs="Arial" w:hint="default"/>
      </w:rPr>
    </w:lvl>
  </w:abstractNum>
  <w:abstractNum w:abstractNumId="469">
    <w:nsid w:val="44BB6CCB"/>
    <w:multiLevelType w:val="singleLevel"/>
    <w:tmpl w:val="0FB0478E"/>
    <w:lvl w:ilvl="0">
      <w:start w:val="3"/>
      <w:numFmt w:val="lowerLetter"/>
      <w:lvlText w:val="%1)"/>
      <w:legacy w:legacy="1" w:legacySpace="0" w:legacyIndent="562"/>
      <w:lvlJc w:val="left"/>
      <w:rPr>
        <w:rFonts w:ascii="Arial" w:hAnsi="Arial" w:cs="Arial" w:hint="default"/>
      </w:rPr>
    </w:lvl>
  </w:abstractNum>
  <w:abstractNum w:abstractNumId="470">
    <w:nsid w:val="44CA4EB7"/>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471">
    <w:nsid w:val="45410C99"/>
    <w:multiLevelType w:val="singleLevel"/>
    <w:tmpl w:val="DEFC2996"/>
    <w:lvl w:ilvl="0">
      <w:start w:val="2"/>
      <w:numFmt w:val="decimal"/>
      <w:lvlText w:val="%1)"/>
      <w:legacy w:legacy="1" w:legacySpace="0" w:legacyIndent="207"/>
      <w:lvlJc w:val="left"/>
      <w:rPr>
        <w:rFonts w:ascii="Arial" w:hAnsi="Arial" w:cs="Arial" w:hint="default"/>
      </w:rPr>
    </w:lvl>
  </w:abstractNum>
  <w:abstractNum w:abstractNumId="472">
    <w:nsid w:val="45A33831"/>
    <w:multiLevelType w:val="singleLevel"/>
    <w:tmpl w:val="1E2270A8"/>
    <w:lvl w:ilvl="0">
      <w:start w:val="9"/>
      <w:numFmt w:val="decimal"/>
      <w:lvlText w:val="%1)"/>
      <w:legacy w:legacy="1" w:legacySpace="0" w:legacyIndent="192"/>
      <w:lvlJc w:val="left"/>
      <w:rPr>
        <w:rFonts w:ascii="Arial" w:hAnsi="Arial" w:cs="Arial" w:hint="default"/>
      </w:rPr>
    </w:lvl>
  </w:abstractNum>
  <w:abstractNum w:abstractNumId="473">
    <w:nsid w:val="45CA105A"/>
    <w:multiLevelType w:val="singleLevel"/>
    <w:tmpl w:val="2606013A"/>
    <w:lvl w:ilvl="0">
      <w:start w:val="1"/>
      <w:numFmt w:val="lowerLetter"/>
      <w:lvlText w:val="%1)"/>
      <w:legacy w:legacy="1" w:legacySpace="0" w:legacyIndent="432"/>
      <w:lvlJc w:val="left"/>
      <w:rPr>
        <w:rFonts w:ascii="Arial" w:hAnsi="Arial" w:cs="Arial" w:hint="default"/>
      </w:rPr>
    </w:lvl>
  </w:abstractNum>
  <w:abstractNum w:abstractNumId="474">
    <w:nsid w:val="45CE3ECB"/>
    <w:multiLevelType w:val="singleLevel"/>
    <w:tmpl w:val="23028DD6"/>
    <w:lvl w:ilvl="0">
      <w:start w:val="11"/>
      <w:numFmt w:val="decimal"/>
      <w:lvlText w:val="%1."/>
      <w:legacy w:legacy="1" w:legacySpace="0" w:legacyIndent="293"/>
      <w:lvlJc w:val="left"/>
      <w:rPr>
        <w:rFonts w:ascii="Arial" w:hAnsi="Arial" w:cs="Arial" w:hint="default"/>
      </w:rPr>
    </w:lvl>
  </w:abstractNum>
  <w:abstractNum w:abstractNumId="475">
    <w:nsid w:val="45EB111C"/>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476">
    <w:nsid w:val="45F76521"/>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477">
    <w:nsid w:val="460A33CF"/>
    <w:multiLevelType w:val="singleLevel"/>
    <w:tmpl w:val="3DDA27A4"/>
    <w:lvl w:ilvl="0">
      <w:start w:val="13"/>
      <w:numFmt w:val="decimal"/>
      <w:lvlText w:val="%1."/>
      <w:legacy w:legacy="1" w:legacySpace="0" w:legacyIndent="288"/>
      <w:lvlJc w:val="left"/>
      <w:rPr>
        <w:rFonts w:ascii="Arial" w:hAnsi="Arial" w:cs="Arial" w:hint="default"/>
      </w:rPr>
    </w:lvl>
  </w:abstractNum>
  <w:abstractNum w:abstractNumId="478">
    <w:nsid w:val="46155791"/>
    <w:multiLevelType w:val="singleLevel"/>
    <w:tmpl w:val="DDFE04BC"/>
    <w:lvl w:ilvl="0">
      <w:start w:val="4"/>
      <w:numFmt w:val="decimal"/>
      <w:lvlText w:val="%1)"/>
      <w:legacy w:legacy="1" w:legacySpace="0" w:legacyIndent="422"/>
      <w:lvlJc w:val="left"/>
      <w:rPr>
        <w:rFonts w:ascii="Arial" w:hAnsi="Arial" w:cs="Arial" w:hint="default"/>
      </w:rPr>
    </w:lvl>
  </w:abstractNum>
  <w:abstractNum w:abstractNumId="479">
    <w:nsid w:val="462B1AAD"/>
    <w:multiLevelType w:val="singleLevel"/>
    <w:tmpl w:val="5F2442BA"/>
    <w:lvl w:ilvl="0">
      <w:start w:val="1"/>
      <w:numFmt w:val="lowerLetter"/>
      <w:lvlText w:val="%1)"/>
      <w:legacy w:legacy="1" w:legacySpace="0" w:legacyIndent="278"/>
      <w:lvlJc w:val="left"/>
      <w:rPr>
        <w:rFonts w:ascii="Arial" w:hAnsi="Arial" w:cs="Arial" w:hint="default"/>
      </w:rPr>
    </w:lvl>
  </w:abstractNum>
  <w:abstractNum w:abstractNumId="480">
    <w:nsid w:val="463D56B4"/>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481">
    <w:nsid w:val="465C6BAC"/>
    <w:multiLevelType w:val="singleLevel"/>
    <w:tmpl w:val="BF964F02"/>
    <w:lvl w:ilvl="0">
      <w:start w:val="1"/>
      <w:numFmt w:val="decimal"/>
      <w:lvlText w:val="%1)"/>
      <w:legacy w:legacy="1" w:legacySpace="0" w:legacyIndent="264"/>
      <w:lvlJc w:val="left"/>
      <w:rPr>
        <w:rFonts w:ascii="Arial" w:hAnsi="Arial" w:cs="Arial" w:hint="default"/>
      </w:rPr>
    </w:lvl>
  </w:abstractNum>
  <w:abstractNum w:abstractNumId="482">
    <w:nsid w:val="469576B5"/>
    <w:multiLevelType w:val="singleLevel"/>
    <w:tmpl w:val="E070DED2"/>
    <w:lvl w:ilvl="0">
      <w:start w:val="1"/>
      <w:numFmt w:val="lowerLetter"/>
      <w:lvlText w:val="%1)"/>
      <w:legacy w:legacy="1" w:legacySpace="0" w:legacyIndent="360"/>
      <w:lvlJc w:val="left"/>
      <w:rPr>
        <w:rFonts w:ascii="Arial" w:hAnsi="Arial" w:cs="Arial" w:hint="default"/>
      </w:rPr>
    </w:lvl>
  </w:abstractNum>
  <w:abstractNum w:abstractNumId="483">
    <w:nsid w:val="472D4B9E"/>
    <w:multiLevelType w:val="singleLevel"/>
    <w:tmpl w:val="6F7C53A0"/>
    <w:lvl w:ilvl="0">
      <w:start w:val="4"/>
      <w:numFmt w:val="lowerLetter"/>
      <w:lvlText w:val="%1)"/>
      <w:legacy w:legacy="1" w:legacySpace="0" w:legacyIndent="188"/>
      <w:lvlJc w:val="left"/>
      <w:rPr>
        <w:rFonts w:ascii="Arial" w:hAnsi="Arial" w:cs="Arial" w:hint="default"/>
      </w:rPr>
    </w:lvl>
  </w:abstractNum>
  <w:abstractNum w:abstractNumId="484">
    <w:nsid w:val="47490308"/>
    <w:multiLevelType w:val="singleLevel"/>
    <w:tmpl w:val="DB862B54"/>
    <w:lvl w:ilvl="0">
      <w:start w:val="1"/>
      <w:numFmt w:val="lowerLetter"/>
      <w:lvlText w:val="%1)"/>
      <w:legacy w:legacy="1" w:legacySpace="0" w:legacyIndent="413"/>
      <w:lvlJc w:val="left"/>
      <w:rPr>
        <w:rFonts w:ascii="Arial" w:hAnsi="Arial" w:cs="Arial" w:hint="default"/>
      </w:rPr>
    </w:lvl>
  </w:abstractNum>
  <w:abstractNum w:abstractNumId="485">
    <w:nsid w:val="47524EFF"/>
    <w:multiLevelType w:val="singleLevel"/>
    <w:tmpl w:val="DEFC2996"/>
    <w:lvl w:ilvl="0">
      <w:start w:val="2"/>
      <w:numFmt w:val="decimal"/>
      <w:lvlText w:val="%1)"/>
      <w:legacy w:legacy="1" w:legacySpace="0" w:legacyIndent="207"/>
      <w:lvlJc w:val="left"/>
      <w:rPr>
        <w:rFonts w:ascii="Arial" w:hAnsi="Arial" w:cs="Arial" w:hint="default"/>
      </w:rPr>
    </w:lvl>
  </w:abstractNum>
  <w:abstractNum w:abstractNumId="486">
    <w:nsid w:val="4761174C"/>
    <w:multiLevelType w:val="singleLevel"/>
    <w:tmpl w:val="BF964F02"/>
    <w:lvl w:ilvl="0">
      <w:start w:val="1"/>
      <w:numFmt w:val="decimal"/>
      <w:lvlText w:val="%1)"/>
      <w:legacy w:legacy="1" w:legacySpace="0" w:legacyIndent="264"/>
      <w:lvlJc w:val="left"/>
      <w:rPr>
        <w:rFonts w:ascii="Arial" w:hAnsi="Arial" w:cs="Arial" w:hint="default"/>
      </w:rPr>
    </w:lvl>
  </w:abstractNum>
  <w:abstractNum w:abstractNumId="487">
    <w:nsid w:val="476C37A0"/>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488">
    <w:nsid w:val="47A0793A"/>
    <w:multiLevelType w:val="singleLevel"/>
    <w:tmpl w:val="17743BFE"/>
    <w:lvl w:ilvl="0">
      <w:start w:val="6"/>
      <w:numFmt w:val="lowerLetter"/>
      <w:lvlText w:val="%1)"/>
      <w:legacy w:legacy="1" w:legacySpace="0" w:legacyIndent="134"/>
      <w:lvlJc w:val="left"/>
      <w:rPr>
        <w:rFonts w:ascii="Arial" w:hAnsi="Arial" w:cs="Arial" w:hint="default"/>
      </w:rPr>
    </w:lvl>
  </w:abstractNum>
  <w:abstractNum w:abstractNumId="489">
    <w:nsid w:val="47BC2A94"/>
    <w:multiLevelType w:val="singleLevel"/>
    <w:tmpl w:val="34B6AF66"/>
    <w:lvl w:ilvl="0">
      <w:start w:val="5"/>
      <w:numFmt w:val="decimal"/>
      <w:lvlText w:val="%1)"/>
      <w:legacy w:legacy="1" w:legacySpace="0" w:legacyIndent="207"/>
      <w:lvlJc w:val="left"/>
      <w:rPr>
        <w:rFonts w:ascii="Arial" w:hAnsi="Arial" w:cs="Arial" w:hint="default"/>
      </w:rPr>
    </w:lvl>
  </w:abstractNum>
  <w:abstractNum w:abstractNumId="490">
    <w:nsid w:val="47C63B94"/>
    <w:multiLevelType w:val="singleLevel"/>
    <w:tmpl w:val="EE1E9D7A"/>
    <w:lvl w:ilvl="0">
      <w:start w:val="3"/>
      <w:numFmt w:val="lowerLetter"/>
      <w:lvlText w:val="%1)"/>
      <w:legacy w:legacy="1" w:legacySpace="0" w:legacyIndent="192"/>
      <w:lvlJc w:val="left"/>
      <w:rPr>
        <w:rFonts w:ascii="Arial" w:hAnsi="Arial" w:cs="Arial" w:hint="default"/>
      </w:rPr>
    </w:lvl>
  </w:abstractNum>
  <w:abstractNum w:abstractNumId="491">
    <w:nsid w:val="47D86CAF"/>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492">
    <w:nsid w:val="47E84963"/>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493">
    <w:nsid w:val="48676CE6"/>
    <w:multiLevelType w:val="singleLevel"/>
    <w:tmpl w:val="FE9413DE"/>
    <w:lvl w:ilvl="0">
      <w:start w:val="5"/>
      <w:numFmt w:val="decimal"/>
      <w:lvlText w:val="%1)"/>
      <w:legacy w:legacy="1" w:legacySpace="0" w:legacyIndent="360"/>
      <w:lvlJc w:val="left"/>
      <w:rPr>
        <w:rFonts w:ascii="Arial" w:hAnsi="Arial" w:cs="Arial" w:hint="default"/>
      </w:rPr>
    </w:lvl>
  </w:abstractNum>
  <w:abstractNum w:abstractNumId="494">
    <w:nsid w:val="487741FE"/>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495">
    <w:nsid w:val="48774217"/>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496">
    <w:nsid w:val="48A828D3"/>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497">
    <w:nsid w:val="48AF358E"/>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498">
    <w:nsid w:val="48D67718"/>
    <w:multiLevelType w:val="singleLevel"/>
    <w:tmpl w:val="58F041D4"/>
    <w:lvl w:ilvl="0">
      <w:start w:val="5"/>
      <w:numFmt w:val="decimal"/>
      <w:lvlText w:val="%1."/>
      <w:legacy w:legacy="1" w:legacySpace="0" w:legacyIndent="197"/>
      <w:lvlJc w:val="left"/>
      <w:rPr>
        <w:rFonts w:ascii="Arial" w:hAnsi="Arial" w:cs="Arial" w:hint="default"/>
      </w:rPr>
    </w:lvl>
  </w:abstractNum>
  <w:abstractNum w:abstractNumId="499">
    <w:nsid w:val="492A1691"/>
    <w:multiLevelType w:val="singleLevel"/>
    <w:tmpl w:val="E56E6CE0"/>
    <w:lvl w:ilvl="0">
      <w:start w:val="2"/>
      <w:numFmt w:val="decimal"/>
      <w:lvlText w:val="%1)"/>
      <w:legacy w:legacy="1" w:legacySpace="0" w:legacyIndent="225"/>
      <w:lvlJc w:val="left"/>
      <w:rPr>
        <w:rFonts w:ascii="Arial" w:hAnsi="Arial" w:cs="Arial" w:hint="default"/>
      </w:rPr>
    </w:lvl>
  </w:abstractNum>
  <w:abstractNum w:abstractNumId="500">
    <w:nsid w:val="494D5973"/>
    <w:multiLevelType w:val="singleLevel"/>
    <w:tmpl w:val="C8A60C08"/>
    <w:lvl w:ilvl="0">
      <w:start w:val="4"/>
      <w:numFmt w:val="decimal"/>
      <w:lvlText w:val="%1)"/>
      <w:legacy w:legacy="1" w:legacySpace="0" w:legacyIndent="279"/>
      <w:lvlJc w:val="left"/>
      <w:rPr>
        <w:rFonts w:ascii="Arial" w:hAnsi="Arial" w:cs="Arial" w:hint="default"/>
      </w:rPr>
    </w:lvl>
  </w:abstractNum>
  <w:abstractNum w:abstractNumId="501">
    <w:nsid w:val="49754ED9"/>
    <w:multiLevelType w:val="singleLevel"/>
    <w:tmpl w:val="5F6C3186"/>
    <w:lvl w:ilvl="0">
      <w:start w:val="20"/>
      <w:numFmt w:val="upperRoman"/>
      <w:lvlText w:val="%1)"/>
      <w:legacy w:legacy="1" w:legacySpace="0" w:legacyIndent="374"/>
      <w:lvlJc w:val="left"/>
      <w:rPr>
        <w:rFonts w:ascii="Arial" w:hAnsi="Arial" w:cs="Arial" w:hint="default"/>
      </w:rPr>
    </w:lvl>
  </w:abstractNum>
  <w:abstractNum w:abstractNumId="502">
    <w:nsid w:val="498D66D2"/>
    <w:multiLevelType w:val="singleLevel"/>
    <w:tmpl w:val="012A04D6"/>
    <w:lvl w:ilvl="0">
      <w:start w:val="4"/>
      <w:numFmt w:val="lowerLetter"/>
      <w:lvlText w:val="%1)"/>
      <w:legacy w:legacy="1" w:legacySpace="0" w:legacyIndent="202"/>
      <w:lvlJc w:val="left"/>
      <w:rPr>
        <w:rFonts w:ascii="Arial" w:hAnsi="Arial" w:cs="Arial" w:hint="default"/>
      </w:rPr>
    </w:lvl>
  </w:abstractNum>
  <w:abstractNum w:abstractNumId="503">
    <w:nsid w:val="49947773"/>
    <w:multiLevelType w:val="singleLevel"/>
    <w:tmpl w:val="69B01C12"/>
    <w:lvl w:ilvl="0">
      <w:start w:val="3"/>
      <w:numFmt w:val="decimal"/>
      <w:lvlText w:val="%1)"/>
      <w:legacy w:legacy="1" w:legacySpace="0" w:legacyIndent="355"/>
      <w:lvlJc w:val="left"/>
      <w:rPr>
        <w:rFonts w:ascii="Arial" w:hAnsi="Arial" w:cs="Arial" w:hint="default"/>
      </w:rPr>
    </w:lvl>
  </w:abstractNum>
  <w:abstractNum w:abstractNumId="504">
    <w:nsid w:val="49A920DF"/>
    <w:multiLevelType w:val="singleLevel"/>
    <w:tmpl w:val="A02E7DBE"/>
    <w:lvl w:ilvl="0">
      <w:start w:val="6"/>
      <w:numFmt w:val="lowerLetter"/>
      <w:lvlText w:val="%1)"/>
      <w:legacy w:legacy="1" w:legacySpace="0" w:legacyIndent="149"/>
      <w:lvlJc w:val="left"/>
      <w:rPr>
        <w:rFonts w:ascii="Arial" w:hAnsi="Arial" w:cs="Arial" w:hint="default"/>
      </w:rPr>
    </w:lvl>
  </w:abstractNum>
  <w:abstractNum w:abstractNumId="505">
    <w:nsid w:val="4A170AEB"/>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506">
    <w:nsid w:val="4A2D5937"/>
    <w:multiLevelType w:val="singleLevel"/>
    <w:tmpl w:val="986042CE"/>
    <w:lvl w:ilvl="0">
      <w:start w:val="1"/>
      <w:numFmt w:val="decimal"/>
      <w:lvlText w:val="%1)"/>
      <w:legacy w:legacy="1" w:legacySpace="0" w:legacyIndent="178"/>
      <w:lvlJc w:val="left"/>
      <w:rPr>
        <w:rFonts w:ascii="Arial" w:hAnsi="Arial" w:cs="Arial" w:hint="default"/>
      </w:rPr>
    </w:lvl>
  </w:abstractNum>
  <w:abstractNum w:abstractNumId="507">
    <w:nsid w:val="4A7B09E3"/>
    <w:multiLevelType w:val="singleLevel"/>
    <w:tmpl w:val="1AD49874"/>
    <w:lvl w:ilvl="0">
      <w:start w:val="5"/>
      <w:numFmt w:val="lowerLetter"/>
      <w:lvlText w:val="%1)"/>
      <w:legacy w:legacy="1" w:legacySpace="0" w:legacyIndent="188"/>
      <w:lvlJc w:val="left"/>
      <w:rPr>
        <w:rFonts w:ascii="Arial" w:hAnsi="Arial" w:cs="Arial" w:hint="default"/>
      </w:rPr>
    </w:lvl>
  </w:abstractNum>
  <w:abstractNum w:abstractNumId="508">
    <w:nsid w:val="4AA617CB"/>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509">
    <w:nsid w:val="4AAC7E8E"/>
    <w:multiLevelType w:val="singleLevel"/>
    <w:tmpl w:val="DB1073CA"/>
    <w:lvl w:ilvl="0">
      <w:start w:val="1"/>
      <w:numFmt w:val="decimal"/>
      <w:lvlText w:val="%1)"/>
      <w:legacy w:legacy="1" w:legacySpace="0" w:legacyIndent="269"/>
      <w:lvlJc w:val="left"/>
      <w:rPr>
        <w:rFonts w:ascii="Arial" w:hAnsi="Arial" w:cs="Arial" w:hint="default"/>
      </w:rPr>
    </w:lvl>
  </w:abstractNum>
  <w:abstractNum w:abstractNumId="510">
    <w:nsid w:val="4B275F43"/>
    <w:multiLevelType w:val="singleLevel"/>
    <w:tmpl w:val="07D60B84"/>
    <w:lvl w:ilvl="0">
      <w:start w:val="2"/>
      <w:numFmt w:val="decimal"/>
      <w:lvlText w:val="%1)"/>
      <w:legacy w:legacy="1" w:legacySpace="0" w:legacyIndent="355"/>
      <w:lvlJc w:val="left"/>
      <w:rPr>
        <w:rFonts w:ascii="Arial" w:hAnsi="Arial" w:cs="Arial" w:hint="default"/>
      </w:rPr>
    </w:lvl>
  </w:abstractNum>
  <w:abstractNum w:abstractNumId="511">
    <w:nsid w:val="4B6D6129"/>
    <w:multiLevelType w:val="singleLevel"/>
    <w:tmpl w:val="6472FD80"/>
    <w:lvl w:ilvl="0">
      <w:start w:val="39"/>
      <w:numFmt w:val="decimal"/>
      <w:lvlText w:val="%1)"/>
      <w:legacy w:legacy="1" w:legacySpace="0" w:legacyIndent="331"/>
      <w:lvlJc w:val="left"/>
      <w:rPr>
        <w:rFonts w:ascii="Arial" w:hAnsi="Arial" w:cs="Arial" w:hint="default"/>
      </w:rPr>
    </w:lvl>
  </w:abstractNum>
  <w:abstractNum w:abstractNumId="512">
    <w:nsid w:val="4B720A2B"/>
    <w:multiLevelType w:val="singleLevel"/>
    <w:tmpl w:val="2C6EE550"/>
    <w:lvl w:ilvl="0">
      <w:start w:val="2"/>
      <w:numFmt w:val="lowerLetter"/>
      <w:lvlText w:val="%1)"/>
      <w:legacy w:legacy="1" w:legacySpace="0" w:legacyIndent="187"/>
      <w:lvlJc w:val="left"/>
      <w:rPr>
        <w:rFonts w:ascii="Arial" w:hAnsi="Arial" w:cs="Arial" w:hint="default"/>
      </w:rPr>
    </w:lvl>
  </w:abstractNum>
  <w:abstractNum w:abstractNumId="513">
    <w:nsid w:val="4B944057"/>
    <w:multiLevelType w:val="singleLevel"/>
    <w:tmpl w:val="34B6AF66"/>
    <w:lvl w:ilvl="0">
      <w:start w:val="5"/>
      <w:numFmt w:val="decimal"/>
      <w:lvlText w:val="%1)"/>
      <w:legacy w:legacy="1" w:legacySpace="0" w:legacyIndent="207"/>
      <w:lvlJc w:val="left"/>
      <w:rPr>
        <w:rFonts w:ascii="Arial" w:hAnsi="Arial" w:cs="Arial" w:hint="default"/>
      </w:rPr>
    </w:lvl>
  </w:abstractNum>
  <w:abstractNum w:abstractNumId="514">
    <w:nsid w:val="4BC15F92"/>
    <w:multiLevelType w:val="singleLevel"/>
    <w:tmpl w:val="459CE1E0"/>
    <w:lvl w:ilvl="0">
      <w:start w:val="6"/>
      <w:numFmt w:val="lowerLetter"/>
      <w:lvlText w:val="%1)"/>
      <w:legacy w:legacy="1" w:legacySpace="0" w:legacyIndent="135"/>
      <w:lvlJc w:val="left"/>
      <w:rPr>
        <w:rFonts w:ascii="Arial" w:hAnsi="Arial" w:cs="Arial" w:hint="default"/>
      </w:rPr>
    </w:lvl>
  </w:abstractNum>
  <w:abstractNum w:abstractNumId="515">
    <w:nsid w:val="4BC340D7"/>
    <w:multiLevelType w:val="singleLevel"/>
    <w:tmpl w:val="6CD6D182"/>
    <w:lvl w:ilvl="0">
      <w:start w:val="1"/>
      <w:numFmt w:val="lowerLetter"/>
      <w:lvlText w:val="%1)"/>
      <w:legacy w:legacy="1" w:legacySpace="0" w:legacyIndent="182"/>
      <w:lvlJc w:val="left"/>
      <w:rPr>
        <w:rFonts w:ascii="Arial" w:hAnsi="Arial" w:cs="Arial" w:hint="default"/>
      </w:rPr>
    </w:lvl>
  </w:abstractNum>
  <w:abstractNum w:abstractNumId="516">
    <w:nsid w:val="4BD20B39"/>
    <w:multiLevelType w:val="singleLevel"/>
    <w:tmpl w:val="80E6614C"/>
    <w:lvl w:ilvl="0">
      <w:start w:val="2"/>
      <w:numFmt w:val="decimal"/>
      <w:lvlText w:val="%1)"/>
      <w:legacy w:legacy="1" w:legacySpace="0" w:legacyIndent="201"/>
      <w:lvlJc w:val="left"/>
      <w:rPr>
        <w:rFonts w:ascii="Arial" w:hAnsi="Arial" w:cs="Arial" w:hint="default"/>
      </w:rPr>
    </w:lvl>
  </w:abstractNum>
  <w:abstractNum w:abstractNumId="517">
    <w:nsid w:val="4BEA0BEE"/>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518">
    <w:nsid w:val="4C201AC3"/>
    <w:multiLevelType w:val="singleLevel"/>
    <w:tmpl w:val="BF964F02"/>
    <w:lvl w:ilvl="0">
      <w:start w:val="1"/>
      <w:numFmt w:val="decimal"/>
      <w:lvlText w:val="%1)"/>
      <w:legacy w:legacy="1" w:legacySpace="0" w:legacyIndent="264"/>
      <w:lvlJc w:val="left"/>
      <w:rPr>
        <w:rFonts w:ascii="Arial" w:hAnsi="Arial" w:cs="Arial" w:hint="default"/>
      </w:rPr>
    </w:lvl>
  </w:abstractNum>
  <w:abstractNum w:abstractNumId="519">
    <w:nsid w:val="4C4118F9"/>
    <w:multiLevelType w:val="singleLevel"/>
    <w:tmpl w:val="1E2270A8"/>
    <w:lvl w:ilvl="0">
      <w:start w:val="9"/>
      <w:numFmt w:val="decimal"/>
      <w:lvlText w:val="%1)"/>
      <w:legacy w:legacy="1" w:legacySpace="0" w:legacyIndent="192"/>
      <w:lvlJc w:val="left"/>
      <w:rPr>
        <w:rFonts w:ascii="Arial" w:hAnsi="Arial" w:cs="Arial" w:hint="default"/>
      </w:rPr>
    </w:lvl>
  </w:abstractNum>
  <w:abstractNum w:abstractNumId="520">
    <w:nsid w:val="4D0A307E"/>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521">
    <w:nsid w:val="4D30736D"/>
    <w:multiLevelType w:val="singleLevel"/>
    <w:tmpl w:val="012A04D6"/>
    <w:lvl w:ilvl="0">
      <w:start w:val="4"/>
      <w:numFmt w:val="lowerLetter"/>
      <w:lvlText w:val="%1)"/>
      <w:legacy w:legacy="1" w:legacySpace="0" w:legacyIndent="202"/>
      <w:lvlJc w:val="left"/>
      <w:rPr>
        <w:rFonts w:ascii="Arial" w:hAnsi="Arial" w:cs="Arial" w:hint="default"/>
      </w:rPr>
    </w:lvl>
  </w:abstractNum>
  <w:abstractNum w:abstractNumId="522">
    <w:nsid w:val="4D354072"/>
    <w:multiLevelType w:val="singleLevel"/>
    <w:tmpl w:val="40E86A74"/>
    <w:lvl w:ilvl="0">
      <w:start w:val="1"/>
      <w:numFmt w:val="lowerLetter"/>
      <w:lvlText w:val="%1)"/>
      <w:legacy w:legacy="1" w:legacySpace="0" w:legacyIndent="365"/>
      <w:lvlJc w:val="left"/>
      <w:rPr>
        <w:rFonts w:ascii="Arial" w:hAnsi="Arial" w:cs="Arial" w:hint="default"/>
      </w:rPr>
    </w:lvl>
  </w:abstractNum>
  <w:abstractNum w:abstractNumId="523">
    <w:nsid w:val="4D4355ED"/>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524">
    <w:nsid w:val="4D5E48C0"/>
    <w:multiLevelType w:val="singleLevel"/>
    <w:tmpl w:val="F1B434B0"/>
    <w:lvl w:ilvl="0">
      <w:start w:val="2"/>
      <w:numFmt w:val="lowerLetter"/>
      <w:lvlText w:val="%1)"/>
      <w:legacy w:legacy="1" w:legacySpace="0" w:legacyIndent="202"/>
      <w:lvlJc w:val="left"/>
      <w:rPr>
        <w:rFonts w:ascii="Arial" w:hAnsi="Arial" w:cs="Arial" w:hint="default"/>
      </w:rPr>
    </w:lvl>
  </w:abstractNum>
  <w:abstractNum w:abstractNumId="525">
    <w:nsid w:val="4DA034E4"/>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526">
    <w:nsid w:val="4DE052AC"/>
    <w:multiLevelType w:val="singleLevel"/>
    <w:tmpl w:val="34B6AF66"/>
    <w:lvl w:ilvl="0">
      <w:start w:val="5"/>
      <w:numFmt w:val="decimal"/>
      <w:lvlText w:val="%1)"/>
      <w:legacy w:legacy="1" w:legacySpace="0" w:legacyIndent="207"/>
      <w:lvlJc w:val="left"/>
      <w:rPr>
        <w:rFonts w:ascii="Arial" w:hAnsi="Arial" w:cs="Arial" w:hint="default"/>
      </w:rPr>
    </w:lvl>
  </w:abstractNum>
  <w:abstractNum w:abstractNumId="527">
    <w:nsid w:val="4E295123"/>
    <w:multiLevelType w:val="singleLevel"/>
    <w:tmpl w:val="07E2EA42"/>
    <w:lvl w:ilvl="0">
      <w:start w:val="3"/>
      <w:numFmt w:val="decimal"/>
      <w:lvlText w:val="%1)"/>
      <w:legacy w:legacy="1" w:legacySpace="0" w:legacyIndent="432"/>
      <w:lvlJc w:val="left"/>
      <w:rPr>
        <w:rFonts w:ascii="Arial" w:hAnsi="Arial" w:cs="Arial" w:hint="default"/>
      </w:rPr>
    </w:lvl>
  </w:abstractNum>
  <w:abstractNum w:abstractNumId="528">
    <w:nsid w:val="4E3C28A7"/>
    <w:multiLevelType w:val="singleLevel"/>
    <w:tmpl w:val="B48C0054"/>
    <w:lvl w:ilvl="0">
      <w:start w:val="8"/>
      <w:numFmt w:val="decimal"/>
      <w:lvlText w:val="%1)"/>
      <w:legacy w:legacy="1" w:legacySpace="0" w:legacyIndent="283"/>
      <w:lvlJc w:val="left"/>
      <w:rPr>
        <w:rFonts w:ascii="Arial" w:hAnsi="Arial" w:cs="Arial" w:hint="default"/>
      </w:rPr>
    </w:lvl>
  </w:abstractNum>
  <w:abstractNum w:abstractNumId="529">
    <w:nsid w:val="4E6010E4"/>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530">
    <w:nsid w:val="4E944D87"/>
    <w:multiLevelType w:val="singleLevel"/>
    <w:tmpl w:val="8B56DC10"/>
    <w:lvl w:ilvl="0">
      <w:start w:val="5"/>
      <w:numFmt w:val="decimal"/>
      <w:lvlText w:val="%1)"/>
      <w:legacy w:legacy="1" w:legacySpace="0" w:legacyIndent="279"/>
      <w:lvlJc w:val="left"/>
      <w:rPr>
        <w:rFonts w:ascii="Arial" w:hAnsi="Arial" w:cs="Arial" w:hint="default"/>
      </w:rPr>
    </w:lvl>
  </w:abstractNum>
  <w:abstractNum w:abstractNumId="531">
    <w:nsid w:val="4E9C6958"/>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532">
    <w:nsid w:val="4EB408AC"/>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533">
    <w:nsid w:val="4EBE06B1"/>
    <w:multiLevelType w:val="singleLevel"/>
    <w:tmpl w:val="B604495C"/>
    <w:lvl w:ilvl="0">
      <w:start w:val="5"/>
      <w:numFmt w:val="decimal"/>
      <w:lvlText w:val="%1)"/>
      <w:legacy w:legacy="1" w:legacySpace="0" w:legacyIndent="211"/>
      <w:lvlJc w:val="left"/>
      <w:rPr>
        <w:rFonts w:ascii="Arial" w:hAnsi="Arial" w:cs="Arial" w:hint="default"/>
      </w:rPr>
    </w:lvl>
  </w:abstractNum>
  <w:abstractNum w:abstractNumId="534">
    <w:nsid w:val="4EF25D4E"/>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535">
    <w:nsid w:val="4EFA123F"/>
    <w:multiLevelType w:val="singleLevel"/>
    <w:tmpl w:val="7292BEBC"/>
    <w:lvl w:ilvl="0">
      <w:start w:val="1"/>
      <w:numFmt w:val="lowerLetter"/>
      <w:lvlText w:val="%1)"/>
      <w:legacy w:legacy="1" w:legacySpace="0" w:legacyIndent="288"/>
      <w:lvlJc w:val="left"/>
      <w:rPr>
        <w:rFonts w:ascii="Arial" w:hAnsi="Arial" w:cs="Arial" w:hint="default"/>
      </w:rPr>
    </w:lvl>
  </w:abstractNum>
  <w:abstractNum w:abstractNumId="536">
    <w:nsid w:val="4FA3587C"/>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537">
    <w:nsid w:val="4FD1490C"/>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538">
    <w:nsid w:val="4FF956AC"/>
    <w:multiLevelType w:val="singleLevel"/>
    <w:tmpl w:val="93DCCC3C"/>
    <w:lvl w:ilvl="0">
      <w:start w:val="3"/>
      <w:numFmt w:val="decimal"/>
      <w:lvlText w:val="%1)"/>
      <w:legacy w:legacy="1" w:legacySpace="0" w:legacyIndent="283"/>
      <w:lvlJc w:val="left"/>
      <w:rPr>
        <w:rFonts w:ascii="Arial" w:hAnsi="Arial" w:cs="Arial" w:hint="default"/>
      </w:rPr>
    </w:lvl>
  </w:abstractNum>
  <w:abstractNum w:abstractNumId="539">
    <w:nsid w:val="501E5C6D"/>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540">
    <w:nsid w:val="502D18F6"/>
    <w:multiLevelType w:val="multilevel"/>
    <w:tmpl w:val="AED6F2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1">
    <w:nsid w:val="50435351"/>
    <w:multiLevelType w:val="singleLevel"/>
    <w:tmpl w:val="1312DA68"/>
    <w:lvl w:ilvl="0">
      <w:start w:val="4"/>
      <w:numFmt w:val="lowerLetter"/>
      <w:lvlText w:val="%1)"/>
      <w:legacy w:legacy="1" w:legacySpace="0" w:legacyIndent="187"/>
      <w:lvlJc w:val="left"/>
      <w:rPr>
        <w:rFonts w:ascii="Arial" w:hAnsi="Arial" w:cs="Arial" w:hint="default"/>
      </w:rPr>
    </w:lvl>
  </w:abstractNum>
  <w:abstractNum w:abstractNumId="542">
    <w:nsid w:val="50714B25"/>
    <w:multiLevelType w:val="singleLevel"/>
    <w:tmpl w:val="A962A01E"/>
    <w:lvl w:ilvl="0">
      <w:start w:val="10"/>
      <w:numFmt w:val="decimal"/>
      <w:lvlText w:val="%1)"/>
      <w:legacy w:legacy="1" w:legacySpace="0" w:legacyIndent="293"/>
      <w:lvlJc w:val="left"/>
      <w:rPr>
        <w:rFonts w:ascii="Arial" w:hAnsi="Arial" w:cs="Arial" w:hint="default"/>
      </w:rPr>
    </w:lvl>
  </w:abstractNum>
  <w:abstractNum w:abstractNumId="543">
    <w:nsid w:val="509A73A7"/>
    <w:multiLevelType w:val="singleLevel"/>
    <w:tmpl w:val="7AA0A73C"/>
    <w:lvl w:ilvl="0">
      <w:start w:val="4"/>
      <w:numFmt w:val="decimal"/>
      <w:lvlText w:val="%1)"/>
      <w:legacy w:legacy="1" w:legacySpace="0" w:legacyIndent="192"/>
      <w:lvlJc w:val="left"/>
      <w:rPr>
        <w:rFonts w:ascii="Arial" w:hAnsi="Arial" w:cs="Arial" w:hint="default"/>
      </w:rPr>
    </w:lvl>
  </w:abstractNum>
  <w:abstractNum w:abstractNumId="544">
    <w:nsid w:val="50B03BDF"/>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545">
    <w:nsid w:val="50B85C27"/>
    <w:multiLevelType w:val="singleLevel"/>
    <w:tmpl w:val="317232AC"/>
    <w:lvl w:ilvl="0">
      <w:start w:val="2"/>
      <w:numFmt w:val="lowerLetter"/>
      <w:lvlText w:val="%1)"/>
      <w:legacy w:legacy="1" w:legacySpace="0" w:legacyIndent="244"/>
      <w:lvlJc w:val="left"/>
      <w:rPr>
        <w:rFonts w:ascii="Arial" w:hAnsi="Arial" w:cs="Arial" w:hint="default"/>
      </w:rPr>
    </w:lvl>
  </w:abstractNum>
  <w:abstractNum w:abstractNumId="546">
    <w:nsid w:val="50C71B49"/>
    <w:multiLevelType w:val="singleLevel"/>
    <w:tmpl w:val="0B8AF424"/>
    <w:lvl w:ilvl="0">
      <w:start w:val="3"/>
      <w:numFmt w:val="decimal"/>
      <w:lvlText w:val="%1)"/>
      <w:legacy w:legacy="1" w:legacySpace="0" w:legacyIndent="202"/>
      <w:lvlJc w:val="left"/>
      <w:rPr>
        <w:rFonts w:ascii="Arial" w:hAnsi="Arial" w:cs="Arial" w:hint="default"/>
      </w:rPr>
    </w:lvl>
  </w:abstractNum>
  <w:abstractNum w:abstractNumId="547">
    <w:nsid w:val="50E075E0"/>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548">
    <w:nsid w:val="50E520AB"/>
    <w:multiLevelType w:val="singleLevel"/>
    <w:tmpl w:val="2C6EE550"/>
    <w:lvl w:ilvl="0">
      <w:start w:val="2"/>
      <w:numFmt w:val="lowerLetter"/>
      <w:lvlText w:val="%1)"/>
      <w:legacy w:legacy="1" w:legacySpace="0" w:legacyIndent="187"/>
      <w:lvlJc w:val="left"/>
      <w:rPr>
        <w:rFonts w:ascii="Arial" w:hAnsi="Arial" w:cs="Arial" w:hint="default"/>
      </w:rPr>
    </w:lvl>
  </w:abstractNum>
  <w:abstractNum w:abstractNumId="549">
    <w:nsid w:val="50F33C01"/>
    <w:multiLevelType w:val="singleLevel"/>
    <w:tmpl w:val="8A1CCFB0"/>
    <w:lvl w:ilvl="0">
      <w:start w:val="7"/>
      <w:numFmt w:val="lowerLetter"/>
      <w:lvlText w:val="%1)"/>
      <w:legacy w:legacy="1" w:legacySpace="0" w:legacyIndent="192"/>
      <w:lvlJc w:val="left"/>
      <w:rPr>
        <w:rFonts w:ascii="Arial" w:hAnsi="Arial" w:cs="Arial" w:hint="default"/>
      </w:rPr>
    </w:lvl>
  </w:abstractNum>
  <w:abstractNum w:abstractNumId="550">
    <w:nsid w:val="510A25B0"/>
    <w:multiLevelType w:val="singleLevel"/>
    <w:tmpl w:val="0D9C6F54"/>
    <w:lvl w:ilvl="0">
      <w:start w:val="7"/>
      <w:numFmt w:val="lowerLetter"/>
      <w:lvlText w:val="%1)"/>
      <w:legacy w:legacy="1" w:legacySpace="0" w:legacyIndent="278"/>
      <w:lvlJc w:val="left"/>
      <w:rPr>
        <w:rFonts w:ascii="Arial" w:hAnsi="Arial" w:cs="Arial" w:hint="default"/>
      </w:rPr>
    </w:lvl>
  </w:abstractNum>
  <w:abstractNum w:abstractNumId="551">
    <w:nsid w:val="510F6DE1"/>
    <w:multiLevelType w:val="singleLevel"/>
    <w:tmpl w:val="E070DED2"/>
    <w:lvl w:ilvl="0">
      <w:start w:val="1"/>
      <w:numFmt w:val="lowerLetter"/>
      <w:lvlText w:val="%1)"/>
      <w:legacy w:legacy="1" w:legacySpace="0" w:legacyIndent="360"/>
      <w:lvlJc w:val="left"/>
      <w:rPr>
        <w:rFonts w:ascii="Arial" w:hAnsi="Arial" w:cs="Arial" w:hint="default"/>
      </w:rPr>
    </w:lvl>
  </w:abstractNum>
  <w:abstractNum w:abstractNumId="552">
    <w:nsid w:val="51190131"/>
    <w:multiLevelType w:val="singleLevel"/>
    <w:tmpl w:val="DA36D26E"/>
    <w:lvl w:ilvl="0">
      <w:start w:val="1"/>
      <w:numFmt w:val="decimal"/>
      <w:lvlText w:val="%1)"/>
      <w:legacy w:legacy="1" w:legacySpace="0" w:legacyIndent="284"/>
      <w:lvlJc w:val="left"/>
      <w:rPr>
        <w:rFonts w:ascii="Arial" w:hAnsi="Arial" w:cs="Arial" w:hint="default"/>
      </w:rPr>
    </w:lvl>
  </w:abstractNum>
  <w:abstractNum w:abstractNumId="553">
    <w:nsid w:val="51C94DA0"/>
    <w:multiLevelType w:val="singleLevel"/>
    <w:tmpl w:val="7E3E73A6"/>
    <w:lvl w:ilvl="0">
      <w:start w:val="2"/>
      <w:numFmt w:val="lowerLetter"/>
      <w:lvlText w:val="%1)"/>
      <w:legacy w:legacy="1" w:legacySpace="0" w:legacyIndent="178"/>
      <w:lvlJc w:val="left"/>
      <w:rPr>
        <w:rFonts w:ascii="Arial" w:hAnsi="Arial" w:cs="Arial" w:hint="default"/>
      </w:rPr>
    </w:lvl>
  </w:abstractNum>
  <w:abstractNum w:abstractNumId="554">
    <w:nsid w:val="51F16465"/>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555">
    <w:nsid w:val="524271EA"/>
    <w:multiLevelType w:val="singleLevel"/>
    <w:tmpl w:val="E75C4F08"/>
    <w:lvl w:ilvl="0">
      <w:start w:val="1"/>
      <w:numFmt w:val="decimal"/>
      <w:lvlText w:val="%1)"/>
      <w:legacy w:legacy="1" w:legacySpace="0" w:legacyIndent="365"/>
      <w:lvlJc w:val="left"/>
      <w:rPr>
        <w:rFonts w:ascii="Arial" w:hAnsi="Arial" w:cs="Arial" w:hint="default"/>
      </w:rPr>
    </w:lvl>
  </w:abstractNum>
  <w:abstractNum w:abstractNumId="556">
    <w:nsid w:val="524319D4"/>
    <w:multiLevelType w:val="singleLevel"/>
    <w:tmpl w:val="22989ACC"/>
    <w:lvl w:ilvl="0">
      <w:start w:val="2"/>
      <w:numFmt w:val="decimal"/>
      <w:lvlText w:val="%1)"/>
      <w:legacy w:legacy="1" w:legacySpace="0" w:legacyIndent="192"/>
      <w:lvlJc w:val="left"/>
      <w:rPr>
        <w:rFonts w:ascii="Arial" w:hAnsi="Arial" w:cs="Arial" w:hint="default"/>
      </w:rPr>
    </w:lvl>
  </w:abstractNum>
  <w:abstractNum w:abstractNumId="557">
    <w:nsid w:val="52432A16"/>
    <w:multiLevelType w:val="singleLevel"/>
    <w:tmpl w:val="B3344156"/>
    <w:lvl w:ilvl="0">
      <w:start w:val="12"/>
      <w:numFmt w:val="decimal"/>
      <w:lvlText w:val="%1."/>
      <w:legacy w:legacy="1" w:legacySpace="0" w:legacyIndent="288"/>
      <w:lvlJc w:val="left"/>
      <w:rPr>
        <w:rFonts w:ascii="Arial" w:hAnsi="Arial" w:cs="Arial" w:hint="default"/>
      </w:rPr>
    </w:lvl>
  </w:abstractNum>
  <w:abstractNum w:abstractNumId="558">
    <w:nsid w:val="52902ED0"/>
    <w:multiLevelType w:val="singleLevel"/>
    <w:tmpl w:val="B3344156"/>
    <w:lvl w:ilvl="0">
      <w:start w:val="12"/>
      <w:numFmt w:val="decimal"/>
      <w:lvlText w:val="%1."/>
      <w:legacy w:legacy="1" w:legacySpace="0" w:legacyIndent="288"/>
      <w:lvlJc w:val="left"/>
      <w:rPr>
        <w:rFonts w:ascii="Arial" w:hAnsi="Arial" w:cs="Arial" w:hint="default"/>
      </w:rPr>
    </w:lvl>
  </w:abstractNum>
  <w:abstractNum w:abstractNumId="559">
    <w:nsid w:val="52D45913"/>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560">
    <w:nsid w:val="52F07B2D"/>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561">
    <w:nsid w:val="531F1F4B"/>
    <w:multiLevelType w:val="singleLevel"/>
    <w:tmpl w:val="8ED87856"/>
    <w:lvl w:ilvl="0">
      <w:start w:val="2"/>
      <w:numFmt w:val="decimal"/>
      <w:lvlText w:val="%1)"/>
      <w:legacy w:legacy="1" w:legacySpace="0" w:legacyIndent="562"/>
      <w:lvlJc w:val="left"/>
      <w:rPr>
        <w:rFonts w:ascii="Arial" w:hAnsi="Arial" w:cs="Arial" w:hint="default"/>
      </w:rPr>
    </w:lvl>
  </w:abstractNum>
  <w:abstractNum w:abstractNumId="562">
    <w:nsid w:val="533A2329"/>
    <w:multiLevelType w:val="singleLevel"/>
    <w:tmpl w:val="07D60B84"/>
    <w:lvl w:ilvl="0">
      <w:start w:val="2"/>
      <w:numFmt w:val="decimal"/>
      <w:lvlText w:val="%1)"/>
      <w:legacy w:legacy="1" w:legacySpace="0" w:legacyIndent="355"/>
      <w:lvlJc w:val="left"/>
      <w:rPr>
        <w:rFonts w:ascii="Arial" w:hAnsi="Arial" w:cs="Arial" w:hint="default"/>
      </w:rPr>
    </w:lvl>
  </w:abstractNum>
  <w:abstractNum w:abstractNumId="563">
    <w:nsid w:val="53565EE7"/>
    <w:multiLevelType w:val="singleLevel"/>
    <w:tmpl w:val="3A0C41E0"/>
    <w:lvl w:ilvl="0">
      <w:start w:val="4"/>
      <w:numFmt w:val="decimal"/>
      <w:lvlText w:val="%1)"/>
      <w:legacy w:legacy="1" w:legacySpace="0" w:legacyIndent="283"/>
      <w:lvlJc w:val="left"/>
      <w:rPr>
        <w:rFonts w:ascii="Arial" w:hAnsi="Arial" w:cs="Arial" w:hint="default"/>
      </w:rPr>
    </w:lvl>
  </w:abstractNum>
  <w:abstractNum w:abstractNumId="564">
    <w:nsid w:val="53760C82"/>
    <w:multiLevelType w:val="singleLevel"/>
    <w:tmpl w:val="0B8AF424"/>
    <w:lvl w:ilvl="0">
      <w:start w:val="3"/>
      <w:numFmt w:val="decimal"/>
      <w:lvlText w:val="%1)"/>
      <w:legacy w:legacy="1" w:legacySpace="0" w:legacyIndent="202"/>
      <w:lvlJc w:val="left"/>
      <w:rPr>
        <w:rFonts w:ascii="Arial" w:hAnsi="Arial" w:cs="Arial" w:hint="default"/>
      </w:rPr>
    </w:lvl>
  </w:abstractNum>
  <w:abstractNum w:abstractNumId="565">
    <w:nsid w:val="53761096"/>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566">
    <w:nsid w:val="539C51AE"/>
    <w:multiLevelType w:val="singleLevel"/>
    <w:tmpl w:val="8D22B576"/>
    <w:lvl w:ilvl="0">
      <w:start w:val="14"/>
      <w:numFmt w:val="decimal"/>
      <w:lvlText w:val="%1."/>
      <w:legacy w:legacy="1" w:legacySpace="0" w:legacyIndent="288"/>
      <w:lvlJc w:val="left"/>
      <w:rPr>
        <w:rFonts w:ascii="Arial" w:hAnsi="Arial" w:cs="Arial" w:hint="default"/>
      </w:rPr>
    </w:lvl>
  </w:abstractNum>
  <w:abstractNum w:abstractNumId="567">
    <w:nsid w:val="53AD6825"/>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568">
    <w:nsid w:val="53C6131C"/>
    <w:multiLevelType w:val="singleLevel"/>
    <w:tmpl w:val="B1EC4A46"/>
    <w:lvl w:ilvl="0">
      <w:start w:val="8"/>
      <w:numFmt w:val="decimal"/>
      <w:lvlText w:val="%1)"/>
      <w:legacy w:legacy="1" w:legacySpace="0" w:legacyIndent="226"/>
      <w:lvlJc w:val="left"/>
      <w:rPr>
        <w:rFonts w:ascii="Arial" w:hAnsi="Arial" w:cs="Arial" w:hint="default"/>
      </w:rPr>
    </w:lvl>
  </w:abstractNum>
  <w:abstractNum w:abstractNumId="569">
    <w:nsid w:val="53E24D79"/>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570">
    <w:nsid w:val="54370934"/>
    <w:multiLevelType w:val="singleLevel"/>
    <w:tmpl w:val="2C6EE550"/>
    <w:lvl w:ilvl="0">
      <w:start w:val="2"/>
      <w:numFmt w:val="lowerLetter"/>
      <w:lvlText w:val="%1)"/>
      <w:legacy w:legacy="1" w:legacySpace="0" w:legacyIndent="187"/>
      <w:lvlJc w:val="left"/>
      <w:rPr>
        <w:rFonts w:ascii="Arial" w:hAnsi="Arial" w:cs="Arial" w:hint="default"/>
      </w:rPr>
    </w:lvl>
  </w:abstractNum>
  <w:abstractNum w:abstractNumId="571">
    <w:nsid w:val="543F4061"/>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572">
    <w:nsid w:val="544C41CC"/>
    <w:multiLevelType w:val="singleLevel"/>
    <w:tmpl w:val="6784D472"/>
    <w:lvl w:ilvl="0">
      <w:start w:val="1"/>
      <w:numFmt w:val="decimal"/>
      <w:lvlText w:val="%1)"/>
      <w:legacy w:legacy="1" w:legacySpace="0" w:legacyIndent="207"/>
      <w:lvlJc w:val="left"/>
      <w:rPr>
        <w:rFonts w:ascii="Arial" w:hAnsi="Arial" w:cs="Arial" w:hint="default"/>
      </w:rPr>
    </w:lvl>
  </w:abstractNum>
  <w:abstractNum w:abstractNumId="573">
    <w:nsid w:val="54712B34"/>
    <w:multiLevelType w:val="singleLevel"/>
    <w:tmpl w:val="5F2442BA"/>
    <w:lvl w:ilvl="0">
      <w:start w:val="1"/>
      <w:numFmt w:val="lowerLetter"/>
      <w:lvlText w:val="%1)"/>
      <w:legacy w:legacy="1" w:legacySpace="0" w:legacyIndent="279"/>
      <w:lvlJc w:val="left"/>
      <w:rPr>
        <w:rFonts w:ascii="Arial" w:hAnsi="Arial" w:cs="Arial" w:hint="default"/>
      </w:rPr>
    </w:lvl>
  </w:abstractNum>
  <w:abstractNum w:abstractNumId="574">
    <w:nsid w:val="5474343D"/>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575">
    <w:nsid w:val="54784627"/>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576">
    <w:nsid w:val="547976B5"/>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577">
    <w:nsid w:val="54882E38"/>
    <w:multiLevelType w:val="singleLevel"/>
    <w:tmpl w:val="7292BEBC"/>
    <w:lvl w:ilvl="0">
      <w:start w:val="1"/>
      <w:numFmt w:val="lowerLetter"/>
      <w:lvlText w:val="%1)"/>
      <w:legacy w:legacy="1" w:legacySpace="0" w:legacyIndent="202"/>
      <w:lvlJc w:val="left"/>
      <w:rPr>
        <w:rFonts w:ascii="Arial" w:hAnsi="Arial" w:cs="Arial" w:hint="default"/>
      </w:rPr>
    </w:lvl>
  </w:abstractNum>
  <w:abstractNum w:abstractNumId="578">
    <w:nsid w:val="54A207D6"/>
    <w:multiLevelType w:val="singleLevel"/>
    <w:tmpl w:val="7B56F874"/>
    <w:lvl w:ilvl="0">
      <w:start w:val="3"/>
      <w:numFmt w:val="decimal"/>
      <w:lvlText w:val="%1."/>
      <w:legacy w:legacy="1" w:legacySpace="0" w:legacyIndent="178"/>
      <w:lvlJc w:val="left"/>
      <w:rPr>
        <w:rFonts w:ascii="Arial" w:hAnsi="Arial" w:cs="Arial" w:hint="default"/>
      </w:rPr>
    </w:lvl>
  </w:abstractNum>
  <w:abstractNum w:abstractNumId="579">
    <w:nsid w:val="54A743A9"/>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580">
    <w:nsid w:val="54D127C4"/>
    <w:multiLevelType w:val="singleLevel"/>
    <w:tmpl w:val="6784D472"/>
    <w:lvl w:ilvl="0">
      <w:start w:val="1"/>
      <w:numFmt w:val="decimal"/>
      <w:lvlText w:val="%1)"/>
      <w:legacy w:legacy="1" w:legacySpace="0" w:legacyIndent="207"/>
      <w:lvlJc w:val="left"/>
      <w:rPr>
        <w:rFonts w:ascii="Arial" w:hAnsi="Arial" w:cs="Arial" w:hint="default"/>
      </w:rPr>
    </w:lvl>
  </w:abstractNum>
  <w:abstractNum w:abstractNumId="581">
    <w:nsid w:val="54FD293A"/>
    <w:multiLevelType w:val="singleLevel"/>
    <w:tmpl w:val="BF964F02"/>
    <w:lvl w:ilvl="0">
      <w:start w:val="1"/>
      <w:numFmt w:val="decimal"/>
      <w:lvlText w:val="%1)"/>
      <w:legacy w:legacy="1" w:legacySpace="0" w:legacyIndent="264"/>
      <w:lvlJc w:val="left"/>
      <w:rPr>
        <w:rFonts w:ascii="Arial" w:hAnsi="Arial" w:cs="Arial" w:hint="default"/>
      </w:rPr>
    </w:lvl>
  </w:abstractNum>
  <w:abstractNum w:abstractNumId="582">
    <w:nsid w:val="553D4559"/>
    <w:multiLevelType w:val="singleLevel"/>
    <w:tmpl w:val="E070DED2"/>
    <w:lvl w:ilvl="0">
      <w:start w:val="3"/>
      <w:numFmt w:val="lowerLetter"/>
      <w:lvlText w:val="%1)"/>
      <w:legacy w:legacy="1" w:legacySpace="0" w:legacyIndent="355"/>
      <w:lvlJc w:val="left"/>
      <w:rPr>
        <w:rFonts w:ascii="Arial" w:hAnsi="Arial" w:cs="Arial" w:hint="default"/>
      </w:rPr>
    </w:lvl>
  </w:abstractNum>
  <w:abstractNum w:abstractNumId="583">
    <w:nsid w:val="556F5411"/>
    <w:multiLevelType w:val="singleLevel"/>
    <w:tmpl w:val="CA222678"/>
    <w:lvl w:ilvl="0">
      <w:start w:val="4"/>
      <w:numFmt w:val="decimal"/>
      <w:lvlText w:val="%1)"/>
      <w:legacy w:legacy="1" w:legacySpace="0" w:legacyIndent="197"/>
      <w:lvlJc w:val="left"/>
      <w:rPr>
        <w:rFonts w:ascii="Arial" w:hAnsi="Arial" w:cs="Arial" w:hint="default"/>
      </w:rPr>
    </w:lvl>
  </w:abstractNum>
  <w:abstractNum w:abstractNumId="584">
    <w:nsid w:val="558B07FD"/>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585">
    <w:nsid w:val="55961BC9"/>
    <w:multiLevelType w:val="singleLevel"/>
    <w:tmpl w:val="69B01C12"/>
    <w:lvl w:ilvl="0">
      <w:start w:val="3"/>
      <w:numFmt w:val="decimal"/>
      <w:lvlText w:val="%1)"/>
      <w:legacy w:legacy="1" w:legacySpace="0" w:legacyIndent="355"/>
      <w:lvlJc w:val="left"/>
      <w:rPr>
        <w:rFonts w:ascii="Arial" w:hAnsi="Arial" w:cs="Arial" w:hint="default"/>
      </w:rPr>
    </w:lvl>
  </w:abstractNum>
  <w:abstractNum w:abstractNumId="586">
    <w:nsid w:val="55B7251E"/>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587">
    <w:nsid w:val="55D8799D"/>
    <w:multiLevelType w:val="singleLevel"/>
    <w:tmpl w:val="AE9C0C6E"/>
    <w:lvl w:ilvl="0">
      <w:start w:val="4"/>
      <w:numFmt w:val="decimal"/>
      <w:lvlText w:val="%1)"/>
      <w:legacy w:legacy="1" w:legacySpace="0" w:legacyIndent="355"/>
      <w:lvlJc w:val="left"/>
      <w:rPr>
        <w:rFonts w:ascii="Arial" w:hAnsi="Arial" w:cs="Arial" w:hint="default"/>
      </w:rPr>
    </w:lvl>
  </w:abstractNum>
  <w:abstractNum w:abstractNumId="588">
    <w:nsid w:val="55F71AAE"/>
    <w:multiLevelType w:val="singleLevel"/>
    <w:tmpl w:val="57D283B0"/>
    <w:lvl w:ilvl="0">
      <w:start w:val="1"/>
      <w:numFmt w:val="lowerLetter"/>
      <w:lvlText w:val="%1)"/>
      <w:legacy w:legacy="1" w:legacySpace="0" w:legacyIndent="369"/>
      <w:lvlJc w:val="left"/>
      <w:rPr>
        <w:rFonts w:ascii="Arial" w:hAnsi="Arial" w:cs="Arial" w:hint="default"/>
      </w:rPr>
    </w:lvl>
  </w:abstractNum>
  <w:abstractNum w:abstractNumId="589">
    <w:nsid w:val="55FE3DF8"/>
    <w:multiLevelType w:val="singleLevel"/>
    <w:tmpl w:val="169EF026"/>
    <w:lvl w:ilvl="0">
      <w:start w:val="2"/>
      <w:numFmt w:val="lowerLetter"/>
      <w:lvlText w:val="%1)"/>
      <w:legacy w:legacy="1" w:legacySpace="0" w:legacyIndent="504"/>
      <w:lvlJc w:val="left"/>
      <w:rPr>
        <w:rFonts w:ascii="Arial" w:hAnsi="Arial" w:cs="Arial" w:hint="default"/>
      </w:rPr>
    </w:lvl>
  </w:abstractNum>
  <w:abstractNum w:abstractNumId="590">
    <w:nsid w:val="561D6462"/>
    <w:multiLevelType w:val="singleLevel"/>
    <w:tmpl w:val="5F2442BA"/>
    <w:lvl w:ilvl="0">
      <w:start w:val="1"/>
      <w:numFmt w:val="lowerLetter"/>
      <w:lvlText w:val="%1)"/>
      <w:legacy w:legacy="1" w:legacySpace="0" w:legacyIndent="278"/>
      <w:lvlJc w:val="left"/>
      <w:rPr>
        <w:rFonts w:ascii="Arial" w:hAnsi="Arial" w:cs="Arial" w:hint="default"/>
      </w:rPr>
    </w:lvl>
  </w:abstractNum>
  <w:abstractNum w:abstractNumId="591">
    <w:nsid w:val="565D0169"/>
    <w:multiLevelType w:val="singleLevel"/>
    <w:tmpl w:val="22989ACC"/>
    <w:lvl w:ilvl="0">
      <w:start w:val="2"/>
      <w:numFmt w:val="decimal"/>
      <w:lvlText w:val="%1)"/>
      <w:legacy w:legacy="1" w:legacySpace="0" w:legacyIndent="192"/>
      <w:lvlJc w:val="left"/>
      <w:rPr>
        <w:rFonts w:ascii="Arial" w:hAnsi="Arial" w:cs="Arial" w:hint="default"/>
      </w:rPr>
    </w:lvl>
  </w:abstractNum>
  <w:abstractNum w:abstractNumId="592">
    <w:nsid w:val="56A669D4"/>
    <w:multiLevelType w:val="singleLevel"/>
    <w:tmpl w:val="6C2C4FA0"/>
    <w:lvl w:ilvl="0">
      <w:start w:val="2"/>
      <w:numFmt w:val="lowerLetter"/>
      <w:lvlText w:val="%1)"/>
      <w:legacy w:legacy="1" w:legacySpace="0" w:legacyIndent="528"/>
      <w:lvlJc w:val="left"/>
      <w:rPr>
        <w:rFonts w:ascii="Arial" w:hAnsi="Arial" w:cs="Arial" w:hint="default"/>
      </w:rPr>
    </w:lvl>
  </w:abstractNum>
  <w:abstractNum w:abstractNumId="593">
    <w:nsid w:val="56CA423E"/>
    <w:multiLevelType w:val="singleLevel"/>
    <w:tmpl w:val="BC627172"/>
    <w:lvl w:ilvl="0">
      <w:start w:val="4"/>
      <w:numFmt w:val="decimal"/>
      <w:lvlText w:val="%1)"/>
      <w:legacy w:legacy="1" w:legacySpace="0" w:legacyIndent="211"/>
      <w:lvlJc w:val="left"/>
      <w:rPr>
        <w:rFonts w:ascii="Arial" w:hAnsi="Arial" w:cs="Arial" w:hint="default"/>
      </w:rPr>
    </w:lvl>
  </w:abstractNum>
  <w:abstractNum w:abstractNumId="594">
    <w:nsid w:val="56E26B86"/>
    <w:multiLevelType w:val="singleLevel"/>
    <w:tmpl w:val="62B05744"/>
    <w:lvl w:ilvl="0">
      <w:start w:val="1"/>
      <w:numFmt w:val="decimal"/>
      <w:lvlText w:val="%1)"/>
      <w:legacy w:legacy="1" w:legacySpace="0" w:legacyIndent="202"/>
      <w:lvlJc w:val="left"/>
      <w:rPr>
        <w:rFonts w:ascii="Arial" w:hAnsi="Arial" w:cs="Arial" w:hint="default"/>
      </w:rPr>
    </w:lvl>
  </w:abstractNum>
  <w:abstractNum w:abstractNumId="595">
    <w:nsid w:val="57005C90"/>
    <w:multiLevelType w:val="singleLevel"/>
    <w:tmpl w:val="0B8AF424"/>
    <w:lvl w:ilvl="0">
      <w:start w:val="3"/>
      <w:numFmt w:val="decimal"/>
      <w:lvlText w:val="%1)"/>
      <w:legacy w:legacy="1" w:legacySpace="0" w:legacyIndent="202"/>
      <w:lvlJc w:val="left"/>
      <w:rPr>
        <w:rFonts w:ascii="Arial" w:hAnsi="Arial" w:cs="Arial" w:hint="default"/>
      </w:rPr>
    </w:lvl>
  </w:abstractNum>
  <w:abstractNum w:abstractNumId="596">
    <w:nsid w:val="576D2E27"/>
    <w:multiLevelType w:val="singleLevel"/>
    <w:tmpl w:val="8B56DC10"/>
    <w:lvl w:ilvl="0">
      <w:start w:val="5"/>
      <w:numFmt w:val="decimal"/>
      <w:lvlText w:val="%1)"/>
      <w:legacy w:legacy="1" w:legacySpace="0" w:legacyIndent="279"/>
      <w:lvlJc w:val="left"/>
      <w:rPr>
        <w:rFonts w:ascii="Arial" w:hAnsi="Arial" w:cs="Arial" w:hint="default"/>
      </w:rPr>
    </w:lvl>
  </w:abstractNum>
  <w:abstractNum w:abstractNumId="597">
    <w:nsid w:val="57756475"/>
    <w:multiLevelType w:val="singleLevel"/>
    <w:tmpl w:val="77CEBF92"/>
    <w:lvl w:ilvl="0">
      <w:start w:val="15"/>
      <w:numFmt w:val="decimal"/>
      <w:lvlText w:val="%1."/>
      <w:legacy w:legacy="1" w:legacySpace="0" w:legacyIndent="307"/>
      <w:lvlJc w:val="left"/>
      <w:rPr>
        <w:rFonts w:ascii="Arial" w:hAnsi="Arial" w:cs="Arial" w:hint="default"/>
      </w:rPr>
    </w:lvl>
  </w:abstractNum>
  <w:abstractNum w:abstractNumId="598">
    <w:nsid w:val="579B218B"/>
    <w:multiLevelType w:val="singleLevel"/>
    <w:tmpl w:val="A112A33E"/>
    <w:lvl w:ilvl="0">
      <w:start w:val="4"/>
      <w:numFmt w:val="decimal"/>
      <w:lvlText w:val="%1)"/>
      <w:legacy w:legacy="1" w:legacySpace="0" w:legacyIndent="197"/>
      <w:lvlJc w:val="left"/>
      <w:rPr>
        <w:rFonts w:ascii="Arial" w:hAnsi="Arial" w:cs="Arial" w:hint="default"/>
      </w:rPr>
    </w:lvl>
  </w:abstractNum>
  <w:abstractNum w:abstractNumId="599">
    <w:nsid w:val="57A5274A"/>
    <w:multiLevelType w:val="singleLevel"/>
    <w:tmpl w:val="EC122E40"/>
    <w:lvl w:ilvl="0">
      <w:start w:val="43"/>
      <w:numFmt w:val="decimal"/>
      <w:lvlText w:val="%1)"/>
      <w:legacy w:legacy="1" w:legacySpace="0" w:legacyIndent="374"/>
      <w:lvlJc w:val="left"/>
      <w:rPr>
        <w:rFonts w:ascii="Arial" w:hAnsi="Arial" w:cs="Arial" w:hint="default"/>
      </w:rPr>
    </w:lvl>
  </w:abstractNum>
  <w:abstractNum w:abstractNumId="600">
    <w:nsid w:val="586B41AD"/>
    <w:multiLevelType w:val="singleLevel"/>
    <w:tmpl w:val="2606013A"/>
    <w:lvl w:ilvl="0">
      <w:start w:val="1"/>
      <w:numFmt w:val="lowerLetter"/>
      <w:lvlText w:val="%1)"/>
      <w:legacy w:legacy="1" w:legacySpace="0" w:legacyIndent="432"/>
      <w:lvlJc w:val="left"/>
      <w:rPr>
        <w:rFonts w:ascii="Arial" w:hAnsi="Arial" w:cs="Arial" w:hint="default"/>
      </w:rPr>
    </w:lvl>
  </w:abstractNum>
  <w:abstractNum w:abstractNumId="601">
    <w:nsid w:val="588651C8"/>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602">
    <w:nsid w:val="58AE6555"/>
    <w:multiLevelType w:val="singleLevel"/>
    <w:tmpl w:val="22989ACC"/>
    <w:lvl w:ilvl="0">
      <w:start w:val="2"/>
      <w:numFmt w:val="decimal"/>
      <w:lvlText w:val="%1)"/>
      <w:legacy w:legacy="1" w:legacySpace="0" w:legacyIndent="192"/>
      <w:lvlJc w:val="left"/>
      <w:rPr>
        <w:rFonts w:ascii="Arial" w:hAnsi="Arial" w:cs="Arial" w:hint="default"/>
      </w:rPr>
    </w:lvl>
  </w:abstractNum>
  <w:abstractNum w:abstractNumId="603">
    <w:nsid w:val="58C3063C"/>
    <w:multiLevelType w:val="singleLevel"/>
    <w:tmpl w:val="BF964F02"/>
    <w:lvl w:ilvl="0">
      <w:start w:val="1"/>
      <w:numFmt w:val="decimal"/>
      <w:lvlText w:val="%1)"/>
      <w:legacy w:legacy="1" w:legacySpace="0" w:legacyIndent="264"/>
      <w:lvlJc w:val="left"/>
      <w:rPr>
        <w:rFonts w:ascii="Arial" w:hAnsi="Arial" w:cs="Arial" w:hint="default"/>
      </w:rPr>
    </w:lvl>
  </w:abstractNum>
  <w:abstractNum w:abstractNumId="604">
    <w:nsid w:val="59AE2D53"/>
    <w:multiLevelType w:val="singleLevel"/>
    <w:tmpl w:val="E070DED2"/>
    <w:lvl w:ilvl="0">
      <w:start w:val="1"/>
      <w:numFmt w:val="lowerLetter"/>
      <w:lvlText w:val="%1)"/>
      <w:legacy w:legacy="1" w:legacySpace="0" w:legacyIndent="360"/>
      <w:lvlJc w:val="left"/>
      <w:rPr>
        <w:rFonts w:ascii="Arial" w:hAnsi="Arial" w:cs="Arial" w:hint="default"/>
      </w:rPr>
    </w:lvl>
  </w:abstractNum>
  <w:abstractNum w:abstractNumId="605">
    <w:nsid w:val="59B23D9A"/>
    <w:multiLevelType w:val="singleLevel"/>
    <w:tmpl w:val="0B8AF424"/>
    <w:lvl w:ilvl="0">
      <w:start w:val="3"/>
      <w:numFmt w:val="decimal"/>
      <w:lvlText w:val="%1)"/>
      <w:legacy w:legacy="1" w:legacySpace="0" w:legacyIndent="202"/>
      <w:lvlJc w:val="left"/>
      <w:rPr>
        <w:rFonts w:ascii="Arial" w:hAnsi="Arial" w:cs="Arial" w:hint="default"/>
      </w:rPr>
    </w:lvl>
  </w:abstractNum>
  <w:abstractNum w:abstractNumId="606">
    <w:nsid w:val="59ED30CD"/>
    <w:multiLevelType w:val="singleLevel"/>
    <w:tmpl w:val="EF2C004E"/>
    <w:lvl w:ilvl="0">
      <w:start w:val="3"/>
      <w:numFmt w:val="lowerLetter"/>
      <w:lvlText w:val="%1)"/>
      <w:legacy w:legacy="1" w:legacySpace="0" w:legacyIndent="187"/>
      <w:lvlJc w:val="left"/>
      <w:rPr>
        <w:rFonts w:ascii="Arial" w:hAnsi="Arial" w:cs="Arial" w:hint="default"/>
      </w:rPr>
    </w:lvl>
  </w:abstractNum>
  <w:abstractNum w:abstractNumId="607">
    <w:nsid w:val="5A3A3A6B"/>
    <w:multiLevelType w:val="singleLevel"/>
    <w:tmpl w:val="C8AABC6E"/>
    <w:lvl w:ilvl="0">
      <w:start w:val="8"/>
      <w:numFmt w:val="decimal"/>
      <w:lvlText w:val="%1)"/>
      <w:legacy w:legacy="1" w:legacySpace="0" w:legacyIndent="279"/>
      <w:lvlJc w:val="left"/>
      <w:rPr>
        <w:rFonts w:ascii="Arial" w:hAnsi="Arial" w:cs="Arial" w:hint="default"/>
      </w:rPr>
    </w:lvl>
  </w:abstractNum>
  <w:abstractNum w:abstractNumId="608">
    <w:nsid w:val="5A7343BC"/>
    <w:multiLevelType w:val="singleLevel"/>
    <w:tmpl w:val="A94684C4"/>
    <w:lvl w:ilvl="0">
      <w:start w:val="7"/>
      <w:numFmt w:val="decimal"/>
      <w:lvlText w:val="%1."/>
      <w:legacy w:legacy="1" w:legacySpace="0" w:legacyIndent="178"/>
      <w:lvlJc w:val="left"/>
      <w:rPr>
        <w:rFonts w:ascii="Arial" w:hAnsi="Arial" w:cs="Arial" w:hint="default"/>
      </w:rPr>
    </w:lvl>
  </w:abstractNum>
  <w:abstractNum w:abstractNumId="609">
    <w:nsid w:val="5A9E1F36"/>
    <w:multiLevelType w:val="singleLevel"/>
    <w:tmpl w:val="33B4F5CA"/>
    <w:lvl w:ilvl="0">
      <w:start w:val="1"/>
      <w:numFmt w:val="lowerLetter"/>
      <w:lvlText w:val="%1)"/>
      <w:legacy w:legacy="1" w:legacySpace="0" w:legacyIndent="350"/>
      <w:lvlJc w:val="left"/>
      <w:rPr>
        <w:rFonts w:ascii="Arial" w:hAnsi="Arial" w:cs="Arial" w:hint="default"/>
      </w:rPr>
    </w:lvl>
  </w:abstractNum>
  <w:abstractNum w:abstractNumId="610">
    <w:nsid w:val="5AAB09C5"/>
    <w:multiLevelType w:val="singleLevel"/>
    <w:tmpl w:val="8E0CD5DE"/>
    <w:lvl w:ilvl="0">
      <w:start w:val="7"/>
      <w:numFmt w:val="decimal"/>
      <w:lvlText w:val="%1)"/>
      <w:legacy w:legacy="1" w:legacySpace="0" w:legacyIndent="192"/>
      <w:lvlJc w:val="left"/>
      <w:rPr>
        <w:rFonts w:ascii="Arial" w:hAnsi="Arial" w:cs="Arial" w:hint="default"/>
      </w:rPr>
    </w:lvl>
  </w:abstractNum>
  <w:abstractNum w:abstractNumId="611">
    <w:nsid w:val="5AC03C77"/>
    <w:multiLevelType w:val="singleLevel"/>
    <w:tmpl w:val="9754E978"/>
    <w:lvl w:ilvl="0">
      <w:start w:val="5"/>
      <w:numFmt w:val="lowerLetter"/>
      <w:lvlText w:val="%1)"/>
      <w:legacy w:legacy="1" w:legacySpace="0" w:legacyIndent="202"/>
      <w:lvlJc w:val="left"/>
      <w:rPr>
        <w:rFonts w:ascii="Arial" w:hAnsi="Arial" w:cs="Arial" w:hint="default"/>
      </w:rPr>
    </w:lvl>
  </w:abstractNum>
  <w:abstractNum w:abstractNumId="612">
    <w:nsid w:val="5AE713DD"/>
    <w:multiLevelType w:val="singleLevel"/>
    <w:tmpl w:val="3B383548"/>
    <w:lvl w:ilvl="0">
      <w:start w:val="1"/>
      <w:numFmt w:val="lowerLetter"/>
      <w:lvlText w:val="%1)"/>
      <w:legacy w:legacy="1" w:legacySpace="0" w:legacyIndent="288"/>
      <w:lvlJc w:val="left"/>
      <w:rPr>
        <w:rFonts w:ascii="Arial" w:hAnsi="Arial" w:cs="Arial" w:hint="default"/>
      </w:rPr>
    </w:lvl>
  </w:abstractNum>
  <w:abstractNum w:abstractNumId="613">
    <w:nsid w:val="5B004741"/>
    <w:multiLevelType w:val="singleLevel"/>
    <w:tmpl w:val="A112A33E"/>
    <w:lvl w:ilvl="0">
      <w:start w:val="4"/>
      <w:numFmt w:val="decimal"/>
      <w:lvlText w:val="%1)"/>
      <w:legacy w:legacy="1" w:legacySpace="0" w:legacyIndent="197"/>
      <w:lvlJc w:val="left"/>
      <w:rPr>
        <w:rFonts w:ascii="Arial" w:hAnsi="Arial" w:cs="Arial" w:hint="default"/>
      </w:rPr>
    </w:lvl>
  </w:abstractNum>
  <w:abstractNum w:abstractNumId="614">
    <w:nsid w:val="5B3B3C7E"/>
    <w:multiLevelType w:val="singleLevel"/>
    <w:tmpl w:val="F1B434B0"/>
    <w:lvl w:ilvl="0">
      <w:start w:val="2"/>
      <w:numFmt w:val="lowerLetter"/>
      <w:lvlText w:val="%1)"/>
      <w:legacy w:legacy="1" w:legacySpace="0" w:legacyIndent="202"/>
      <w:lvlJc w:val="left"/>
      <w:rPr>
        <w:rFonts w:ascii="Arial" w:hAnsi="Arial" w:cs="Arial" w:hint="default"/>
      </w:rPr>
    </w:lvl>
  </w:abstractNum>
  <w:abstractNum w:abstractNumId="615">
    <w:nsid w:val="5B440846"/>
    <w:multiLevelType w:val="singleLevel"/>
    <w:tmpl w:val="1444BBDE"/>
    <w:lvl w:ilvl="0">
      <w:start w:val="1"/>
      <w:numFmt w:val="lowerLetter"/>
      <w:lvlText w:val="%1)"/>
      <w:legacy w:legacy="1" w:legacySpace="0" w:legacyIndent="355"/>
      <w:lvlJc w:val="left"/>
      <w:rPr>
        <w:rFonts w:ascii="Arial" w:hAnsi="Arial" w:cs="Arial" w:hint="default"/>
      </w:rPr>
    </w:lvl>
  </w:abstractNum>
  <w:abstractNum w:abstractNumId="616">
    <w:nsid w:val="5B8F3F51"/>
    <w:multiLevelType w:val="singleLevel"/>
    <w:tmpl w:val="8A74FC54"/>
    <w:lvl w:ilvl="0">
      <w:start w:val="9"/>
      <w:numFmt w:val="upperRoman"/>
      <w:lvlText w:val="%1)"/>
      <w:legacy w:legacy="1" w:legacySpace="0" w:legacyIndent="298"/>
      <w:lvlJc w:val="left"/>
      <w:rPr>
        <w:rFonts w:ascii="Arial" w:hAnsi="Arial" w:cs="Arial" w:hint="default"/>
      </w:rPr>
    </w:lvl>
  </w:abstractNum>
  <w:abstractNum w:abstractNumId="617">
    <w:nsid w:val="5C100CEE"/>
    <w:multiLevelType w:val="singleLevel"/>
    <w:tmpl w:val="5CFCB8BE"/>
    <w:lvl w:ilvl="0">
      <w:start w:val="6"/>
      <w:numFmt w:val="decimal"/>
      <w:lvlText w:val="%1)"/>
      <w:legacy w:legacy="1" w:legacySpace="0" w:legacyIndent="355"/>
      <w:lvlJc w:val="left"/>
      <w:rPr>
        <w:rFonts w:ascii="Arial" w:hAnsi="Arial" w:cs="Arial" w:hint="default"/>
      </w:rPr>
    </w:lvl>
  </w:abstractNum>
  <w:abstractNum w:abstractNumId="618">
    <w:nsid w:val="5C3F36DD"/>
    <w:multiLevelType w:val="singleLevel"/>
    <w:tmpl w:val="FE9413DE"/>
    <w:lvl w:ilvl="0">
      <w:start w:val="5"/>
      <w:numFmt w:val="decimal"/>
      <w:lvlText w:val="%1)"/>
      <w:legacy w:legacy="1" w:legacySpace="0" w:legacyIndent="360"/>
      <w:lvlJc w:val="left"/>
      <w:rPr>
        <w:rFonts w:ascii="Arial" w:hAnsi="Arial" w:cs="Arial" w:hint="default"/>
      </w:rPr>
    </w:lvl>
  </w:abstractNum>
  <w:abstractNum w:abstractNumId="619">
    <w:nsid w:val="5C957943"/>
    <w:multiLevelType w:val="singleLevel"/>
    <w:tmpl w:val="BC627172"/>
    <w:lvl w:ilvl="0">
      <w:start w:val="4"/>
      <w:numFmt w:val="decimal"/>
      <w:lvlText w:val="%1)"/>
      <w:legacy w:legacy="1" w:legacySpace="0" w:legacyIndent="211"/>
      <w:lvlJc w:val="left"/>
      <w:rPr>
        <w:rFonts w:ascii="Arial" w:hAnsi="Arial" w:cs="Arial" w:hint="default"/>
      </w:rPr>
    </w:lvl>
  </w:abstractNum>
  <w:abstractNum w:abstractNumId="620">
    <w:nsid w:val="5C987142"/>
    <w:multiLevelType w:val="singleLevel"/>
    <w:tmpl w:val="1444BBDE"/>
    <w:lvl w:ilvl="0">
      <w:start w:val="1"/>
      <w:numFmt w:val="lowerLetter"/>
      <w:lvlText w:val="%1)"/>
      <w:legacy w:legacy="1" w:legacySpace="0" w:legacyIndent="355"/>
      <w:lvlJc w:val="left"/>
      <w:rPr>
        <w:rFonts w:ascii="Arial" w:hAnsi="Arial" w:cs="Arial" w:hint="default"/>
      </w:rPr>
    </w:lvl>
  </w:abstractNum>
  <w:abstractNum w:abstractNumId="621">
    <w:nsid w:val="5CE622C5"/>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622">
    <w:nsid w:val="5CF85A53"/>
    <w:multiLevelType w:val="singleLevel"/>
    <w:tmpl w:val="E80801AC"/>
    <w:lvl w:ilvl="0">
      <w:start w:val="5"/>
      <w:numFmt w:val="decimal"/>
      <w:lvlText w:val="%1)"/>
      <w:legacy w:legacy="1" w:legacySpace="0" w:legacyIndent="355"/>
      <w:lvlJc w:val="left"/>
      <w:rPr>
        <w:rFonts w:ascii="Arial" w:hAnsi="Arial" w:cs="Arial" w:hint="default"/>
      </w:rPr>
    </w:lvl>
  </w:abstractNum>
  <w:abstractNum w:abstractNumId="623">
    <w:nsid w:val="5D1702BA"/>
    <w:multiLevelType w:val="singleLevel"/>
    <w:tmpl w:val="7918FC76"/>
    <w:lvl w:ilvl="0">
      <w:start w:val="7"/>
      <w:numFmt w:val="lowerLetter"/>
      <w:lvlText w:val="%1)"/>
      <w:legacy w:legacy="1" w:legacySpace="0" w:legacyIndent="202"/>
      <w:lvlJc w:val="left"/>
      <w:rPr>
        <w:rFonts w:ascii="Arial" w:hAnsi="Arial" w:cs="Arial" w:hint="default"/>
      </w:rPr>
    </w:lvl>
  </w:abstractNum>
  <w:abstractNum w:abstractNumId="624">
    <w:nsid w:val="5D3865F1"/>
    <w:multiLevelType w:val="singleLevel"/>
    <w:tmpl w:val="35042280"/>
    <w:lvl w:ilvl="0">
      <w:start w:val="4"/>
      <w:numFmt w:val="lowerLetter"/>
      <w:lvlText w:val="%1)"/>
      <w:legacy w:legacy="1" w:legacySpace="0" w:legacyIndent="182"/>
      <w:lvlJc w:val="left"/>
      <w:rPr>
        <w:rFonts w:ascii="Arial" w:hAnsi="Arial" w:cs="Arial" w:hint="default"/>
      </w:rPr>
    </w:lvl>
  </w:abstractNum>
  <w:abstractNum w:abstractNumId="625">
    <w:nsid w:val="5D4867BD"/>
    <w:multiLevelType w:val="singleLevel"/>
    <w:tmpl w:val="B5A054E4"/>
    <w:lvl w:ilvl="0">
      <w:start w:val="7"/>
      <w:numFmt w:val="decimal"/>
      <w:lvlText w:val="%1)"/>
      <w:legacy w:legacy="1" w:legacySpace="0" w:legacyIndent="207"/>
      <w:lvlJc w:val="left"/>
      <w:rPr>
        <w:rFonts w:ascii="Arial" w:hAnsi="Arial" w:cs="Arial" w:hint="default"/>
      </w:rPr>
    </w:lvl>
  </w:abstractNum>
  <w:abstractNum w:abstractNumId="626">
    <w:nsid w:val="5D501EBF"/>
    <w:multiLevelType w:val="singleLevel"/>
    <w:tmpl w:val="0B8AF424"/>
    <w:lvl w:ilvl="0">
      <w:start w:val="3"/>
      <w:numFmt w:val="decimal"/>
      <w:lvlText w:val="%1)"/>
      <w:legacy w:legacy="1" w:legacySpace="0" w:legacyIndent="202"/>
      <w:lvlJc w:val="left"/>
      <w:rPr>
        <w:rFonts w:ascii="Arial" w:hAnsi="Arial" w:cs="Arial" w:hint="default"/>
      </w:rPr>
    </w:lvl>
  </w:abstractNum>
  <w:abstractNum w:abstractNumId="627">
    <w:nsid w:val="5D571B35"/>
    <w:multiLevelType w:val="singleLevel"/>
    <w:tmpl w:val="DC32E80E"/>
    <w:lvl w:ilvl="0">
      <w:start w:val="4"/>
      <w:numFmt w:val="upperRoman"/>
      <w:lvlText w:val="%1)"/>
      <w:legacy w:legacy="1" w:legacySpace="0" w:legacyIndent="317"/>
      <w:lvlJc w:val="left"/>
      <w:rPr>
        <w:rFonts w:ascii="Arial" w:hAnsi="Arial" w:cs="Arial" w:hint="default"/>
      </w:rPr>
    </w:lvl>
  </w:abstractNum>
  <w:abstractNum w:abstractNumId="628">
    <w:nsid w:val="5DAC496E"/>
    <w:multiLevelType w:val="singleLevel"/>
    <w:tmpl w:val="B604495C"/>
    <w:lvl w:ilvl="0">
      <w:start w:val="5"/>
      <w:numFmt w:val="decimal"/>
      <w:lvlText w:val="%1)"/>
      <w:legacy w:legacy="1" w:legacySpace="0" w:legacyIndent="211"/>
      <w:lvlJc w:val="left"/>
      <w:rPr>
        <w:rFonts w:ascii="Arial" w:hAnsi="Arial" w:cs="Arial" w:hint="default"/>
      </w:rPr>
    </w:lvl>
  </w:abstractNum>
  <w:abstractNum w:abstractNumId="629">
    <w:nsid w:val="5DBD7916"/>
    <w:multiLevelType w:val="singleLevel"/>
    <w:tmpl w:val="23028DD6"/>
    <w:lvl w:ilvl="0">
      <w:start w:val="11"/>
      <w:numFmt w:val="decimal"/>
      <w:lvlText w:val="%1."/>
      <w:legacy w:legacy="1" w:legacySpace="0" w:legacyIndent="293"/>
      <w:lvlJc w:val="left"/>
      <w:rPr>
        <w:rFonts w:ascii="Arial" w:hAnsi="Arial" w:cs="Arial" w:hint="default"/>
      </w:rPr>
    </w:lvl>
  </w:abstractNum>
  <w:abstractNum w:abstractNumId="630">
    <w:nsid w:val="5DC046E7"/>
    <w:multiLevelType w:val="singleLevel"/>
    <w:tmpl w:val="84AE9A9C"/>
    <w:lvl w:ilvl="0">
      <w:start w:val="7"/>
      <w:numFmt w:val="decimal"/>
      <w:lvlText w:val="%1)"/>
      <w:legacy w:legacy="1" w:legacySpace="0" w:legacyIndent="221"/>
      <w:lvlJc w:val="left"/>
      <w:rPr>
        <w:rFonts w:ascii="Arial" w:hAnsi="Arial" w:cs="Arial" w:hint="default"/>
      </w:rPr>
    </w:lvl>
  </w:abstractNum>
  <w:abstractNum w:abstractNumId="631">
    <w:nsid w:val="5DD9072E"/>
    <w:multiLevelType w:val="singleLevel"/>
    <w:tmpl w:val="1444BBDE"/>
    <w:lvl w:ilvl="0">
      <w:start w:val="1"/>
      <w:numFmt w:val="lowerLetter"/>
      <w:lvlText w:val="%1)"/>
      <w:legacy w:legacy="1" w:legacySpace="0" w:legacyIndent="355"/>
      <w:lvlJc w:val="left"/>
      <w:rPr>
        <w:rFonts w:ascii="Arial" w:hAnsi="Arial" w:cs="Arial" w:hint="default"/>
      </w:rPr>
    </w:lvl>
  </w:abstractNum>
  <w:abstractNum w:abstractNumId="632">
    <w:nsid w:val="5DEF5368"/>
    <w:multiLevelType w:val="singleLevel"/>
    <w:tmpl w:val="D8829ECC"/>
    <w:lvl w:ilvl="0">
      <w:start w:val="9"/>
      <w:numFmt w:val="decimal"/>
      <w:lvlText w:val="%1)"/>
      <w:legacy w:legacy="1" w:legacySpace="0" w:legacyIndent="279"/>
      <w:lvlJc w:val="left"/>
      <w:rPr>
        <w:rFonts w:ascii="Arial" w:hAnsi="Arial" w:cs="Arial" w:hint="default"/>
      </w:rPr>
    </w:lvl>
  </w:abstractNum>
  <w:abstractNum w:abstractNumId="633">
    <w:nsid w:val="5E7F066D"/>
    <w:multiLevelType w:val="singleLevel"/>
    <w:tmpl w:val="6EA66864"/>
    <w:lvl w:ilvl="0">
      <w:start w:val="2"/>
      <w:numFmt w:val="decimal"/>
      <w:lvlText w:val="%1)"/>
      <w:legacy w:legacy="1" w:legacySpace="0" w:legacyIndent="206"/>
      <w:lvlJc w:val="left"/>
      <w:rPr>
        <w:rFonts w:ascii="Arial" w:hAnsi="Arial" w:cs="Arial" w:hint="default"/>
      </w:rPr>
    </w:lvl>
  </w:abstractNum>
  <w:abstractNum w:abstractNumId="634">
    <w:nsid w:val="5EAE741F"/>
    <w:multiLevelType w:val="singleLevel"/>
    <w:tmpl w:val="62B05744"/>
    <w:lvl w:ilvl="0">
      <w:start w:val="1"/>
      <w:numFmt w:val="decimal"/>
      <w:lvlText w:val="%1)"/>
      <w:legacy w:legacy="1" w:legacySpace="0" w:legacyIndent="202"/>
      <w:lvlJc w:val="left"/>
      <w:rPr>
        <w:rFonts w:ascii="Arial" w:hAnsi="Arial" w:cs="Arial" w:hint="default"/>
      </w:rPr>
    </w:lvl>
  </w:abstractNum>
  <w:abstractNum w:abstractNumId="635">
    <w:nsid w:val="5EC32088"/>
    <w:multiLevelType w:val="singleLevel"/>
    <w:tmpl w:val="97C4E77A"/>
    <w:lvl w:ilvl="0">
      <w:start w:val="4"/>
      <w:numFmt w:val="decimal"/>
      <w:lvlText w:val="%1)"/>
      <w:legacy w:legacy="1" w:legacySpace="0" w:legacyIndent="207"/>
      <w:lvlJc w:val="left"/>
      <w:rPr>
        <w:rFonts w:ascii="Arial" w:hAnsi="Arial" w:cs="Arial" w:hint="default"/>
      </w:rPr>
    </w:lvl>
  </w:abstractNum>
  <w:abstractNum w:abstractNumId="636">
    <w:nsid w:val="5EC57693"/>
    <w:multiLevelType w:val="singleLevel"/>
    <w:tmpl w:val="EF2C004E"/>
    <w:lvl w:ilvl="0">
      <w:start w:val="3"/>
      <w:numFmt w:val="lowerLetter"/>
      <w:lvlText w:val="%1)"/>
      <w:legacy w:legacy="1" w:legacySpace="0" w:legacyIndent="187"/>
      <w:lvlJc w:val="left"/>
      <w:rPr>
        <w:rFonts w:ascii="Arial" w:hAnsi="Arial" w:cs="Arial" w:hint="default"/>
      </w:rPr>
    </w:lvl>
  </w:abstractNum>
  <w:abstractNum w:abstractNumId="637">
    <w:nsid w:val="5EE6773A"/>
    <w:multiLevelType w:val="singleLevel"/>
    <w:tmpl w:val="7ED2D626"/>
    <w:lvl w:ilvl="0">
      <w:start w:val="3"/>
      <w:numFmt w:val="decimal"/>
      <w:lvlText w:val="%1)"/>
      <w:legacy w:legacy="1" w:legacySpace="0" w:legacyIndent="360"/>
      <w:lvlJc w:val="left"/>
      <w:rPr>
        <w:rFonts w:ascii="Arial" w:hAnsi="Arial" w:cs="Arial" w:hint="default"/>
      </w:rPr>
    </w:lvl>
  </w:abstractNum>
  <w:abstractNum w:abstractNumId="638">
    <w:nsid w:val="5EEF412B"/>
    <w:multiLevelType w:val="singleLevel"/>
    <w:tmpl w:val="F8B0106C"/>
    <w:lvl w:ilvl="0">
      <w:start w:val="9"/>
      <w:numFmt w:val="decimal"/>
      <w:lvlText w:val="%1."/>
      <w:legacy w:legacy="1" w:legacySpace="0" w:legacyIndent="173"/>
      <w:lvlJc w:val="left"/>
      <w:rPr>
        <w:rFonts w:ascii="Arial" w:hAnsi="Arial" w:cs="Arial" w:hint="default"/>
      </w:rPr>
    </w:lvl>
  </w:abstractNum>
  <w:abstractNum w:abstractNumId="639">
    <w:nsid w:val="5F120849"/>
    <w:multiLevelType w:val="singleLevel"/>
    <w:tmpl w:val="07D60B84"/>
    <w:lvl w:ilvl="0">
      <w:start w:val="2"/>
      <w:numFmt w:val="decimal"/>
      <w:lvlText w:val="%1)"/>
      <w:legacy w:legacy="1" w:legacySpace="0" w:legacyIndent="355"/>
      <w:lvlJc w:val="left"/>
      <w:rPr>
        <w:rFonts w:ascii="Arial" w:hAnsi="Arial" w:cs="Arial" w:hint="default"/>
      </w:rPr>
    </w:lvl>
  </w:abstractNum>
  <w:abstractNum w:abstractNumId="640">
    <w:nsid w:val="5F243615"/>
    <w:multiLevelType w:val="singleLevel"/>
    <w:tmpl w:val="E80801AC"/>
    <w:lvl w:ilvl="0">
      <w:start w:val="5"/>
      <w:numFmt w:val="decimal"/>
      <w:lvlText w:val="%1)"/>
      <w:legacy w:legacy="1" w:legacySpace="0" w:legacyIndent="355"/>
      <w:lvlJc w:val="left"/>
      <w:rPr>
        <w:rFonts w:ascii="Arial" w:hAnsi="Arial" w:cs="Arial" w:hint="default"/>
      </w:rPr>
    </w:lvl>
  </w:abstractNum>
  <w:abstractNum w:abstractNumId="641">
    <w:nsid w:val="5F255FCC"/>
    <w:multiLevelType w:val="singleLevel"/>
    <w:tmpl w:val="EE1E9D7A"/>
    <w:lvl w:ilvl="0">
      <w:start w:val="3"/>
      <w:numFmt w:val="lowerLetter"/>
      <w:lvlText w:val="%1)"/>
      <w:legacy w:legacy="1" w:legacySpace="0" w:legacyIndent="192"/>
      <w:lvlJc w:val="left"/>
      <w:rPr>
        <w:rFonts w:ascii="Arial" w:hAnsi="Arial" w:cs="Arial" w:hint="default"/>
      </w:rPr>
    </w:lvl>
  </w:abstractNum>
  <w:abstractNum w:abstractNumId="642">
    <w:nsid w:val="5F5622B6"/>
    <w:multiLevelType w:val="singleLevel"/>
    <w:tmpl w:val="B5A054E4"/>
    <w:lvl w:ilvl="0">
      <w:start w:val="7"/>
      <w:numFmt w:val="decimal"/>
      <w:lvlText w:val="%1)"/>
      <w:legacy w:legacy="1" w:legacySpace="0" w:legacyIndent="207"/>
      <w:lvlJc w:val="left"/>
      <w:rPr>
        <w:rFonts w:ascii="Arial" w:hAnsi="Arial" w:cs="Arial" w:hint="default"/>
      </w:rPr>
    </w:lvl>
  </w:abstractNum>
  <w:abstractNum w:abstractNumId="643">
    <w:nsid w:val="5F6026B1"/>
    <w:multiLevelType w:val="singleLevel"/>
    <w:tmpl w:val="0A92D252"/>
    <w:lvl w:ilvl="0">
      <w:start w:val="7"/>
      <w:numFmt w:val="decimal"/>
      <w:lvlText w:val="%1."/>
      <w:legacy w:legacy="1" w:legacySpace="0" w:legacyIndent="173"/>
      <w:lvlJc w:val="left"/>
      <w:rPr>
        <w:rFonts w:ascii="Arial" w:hAnsi="Arial" w:cs="Arial" w:hint="default"/>
      </w:rPr>
    </w:lvl>
  </w:abstractNum>
  <w:abstractNum w:abstractNumId="644">
    <w:nsid w:val="5F6D301F"/>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645">
    <w:nsid w:val="5F8D705C"/>
    <w:multiLevelType w:val="singleLevel"/>
    <w:tmpl w:val="97C4E77A"/>
    <w:lvl w:ilvl="0">
      <w:start w:val="4"/>
      <w:numFmt w:val="decimal"/>
      <w:lvlText w:val="%1)"/>
      <w:legacy w:legacy="1" w:legacySpace="0" w:legacyIndent="207"/>
      <w:lvlJc w:val="left"/>
      <w:rPr>
        <w:rFonts w:ascii="Arial" w:hAnsi="Arial" w:cs="Arial" w:hint="default"/>
      </w:rPr>
    </w:lvl>
  </w:abstractNum>
  <w:abstractNum w:abstractNumId="646">
    <w:nsid w:val="5FB02174"/>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647">
    <w:nsid w:val="5FE04DFF"/>
    <w:multiLevelType w:val="singleLevel"/>
    <w:tmpl w:val="DFDCB15A"/>
    <w:lvl w:ilvl="0">
      <w:start w:val="1"/>
      <w:numFmt w:val="lowerLetter"/>
      <w:lvlText w:val="%1)"/>
      <w:legacy w:legacy="1" w:legacySpace="0" w:legacyIndent="562"/>
      <w:lvlJc w:val="left"/>
      <w:rPr>
        <w:rFonts w:ascii="Arial" w:hAnsi="Arial" w:cs="Arial" w:hint="default"/>
      </w:rPr>
    </w:lvl>
  </w:abstractNum>
  <w:abstractNum w:abstractNumId="648">
    <w:nsid w:val="5FF32772"/>
    <w:multiLevelType w:val="singleLevel"/>
    <w:tmpl w:val="7AA0A73C"/>
    <w:lvl w:ilvl="0">
      <w:start w:val="4"/>
      <w:numFmt w:val="decimal"/>
      <w:lvlText w:val="%1)"/>
      <w:legacy w:legacy="1" w:legacySpace="0" w:legacyIndent="192"/>
      <w:lvlJc w:val="left"/>
      <w:rPr>
        <w:rFonts w:ascii="Arial" w:hAnsi="Arial" w:cs="Arial" w:hint="default"/>
      </w:rPr>
    </w:lvl>
  </w:abstractNum>
  <w:abstractNum w:abstractNumId="649">
    <w:nsid w:val="5FF5758F"/>
    <w:multiLevelType w:val="singleLevel"/>
    <w:tmpl w:val="2606013A"/>
    <w:lvl w:ilvl="0">
      <w:start w:val="1"/>
      <w:numFmt w:val="lowerLetter"/>
      <w:lvlText w:val="%1)"/>
      <w:legacy w:legacy="1" w:legacySpace="0" w:legacyIndent="432"/>
      <w:lvlJc w:val="left"/>
      <w:rPr>
        <w:rFonts w:ascii="Arial" w:hAnsi="Arial" w:cs="Arial" w:hint="default"/>
      </w:rPr>
    </w:lvl>
  </w:abstractNum>
  <w:abstractNum w:abstractNumId="650">
    <w:nsid w:val="600D18EF"/>
    <w:multiLevelType w:val="singleLevel"/>
    <w:tmpl w:val="901CF88A"/>
    <w:lvl w:ilvl="0">
      <w:start w:val="2"/>
      <w:numFmt w:val="decimal"/>
      <w:lvlText w:val="%1)"/>
      <w:legacy w:legacy="1" w:legacySpace="0" w:legacyIndent="212"/>
      <w:lvlJc w:val="left"/>
      <w:rPr>
        <w:rFonts w:ascii="Arial" w:hAnsi="Arial" w:cs="Arial" w:hint="default"/>
      </w:rPr>
    </w:lvl>
  </w:abstractNum>
  <w:abstractNum w:abstractNumId="651">
    <w:nsid w:val="608921E1"/>
    <w:multiLevelType w:val="singleLevel"/>
    <w:tmpl w:val="D6200C36"/>
    <w:lvl w:ilvl="0">
      <w:start w:val="8"/>
      <w:numFmt w:val="lowerLetter"/>
      <w:lvlText w:val="%1)"/>
      <w:legacy w:legacy="1" w:legacySpace="0" w:legacyIndent="197"/>
      <w:lvlJc w:val="left"/>
      <w:rPr>
        <w:rFonts w:ascii="Arial" w:hAnsi="Arial" w:cs="Arial" w:hint="default"/>
      </w:rPr>
    </w:lvl>
  </w:abstractNum>
  <w:abstractNum w:abstractNumId="652">
    <w:nsid w:val="60B11E97"/>
    <w:multiLevelType w:val="singleLevel"/>
    <w:tmpl w:val="5E821F3C"/>
    <w:lvl w:ilvl="0">
      <w:start w:val="6"/>
      <w:numFmt w:val="decimal"/>
      <w:lvlText w:val="%1)"/>
      <w:legacy w:legacy="1" w:legacySpace="0" w:legacyIndent="221"/>
      <w:lvlJc w:val="left"/>
      <w:rPr>
        <w:rFonts w:ascii="Arial" w:hAnsi="Arial" w:cs="Arial" w:hint="default"/>
      </w:rPr>
    </w:lvl>
  </w:abstractNum>
  <w:abstractNum w:abstractNumId="653">
    <w:nsid w:val="60C415CE"/>
    <w:multiLevelType w:val="singleLevel"/>
    <w:tmpl w:val="07D60B84"/>
    <w:lvl w:ilvl="0">
      <w:start w:val="2"/>
      <w:numFmt w:val="decimal"/>
      <w:lvlText w:val="%1)"/>
      <w:legacy w:legacy="1" w:legacySpace="0" w:legacyIndent="355"/>
      <w:lvlJc w:val="left"/>
      <w:rPr>
        <w:rFonts w:ascii="Arial" w:hAnsi="Arial" w:cs="Arial" w:hint="default"/>
      </w:rPr>
    </w:lvl>
  </w:abstractNum>
  <w:abstractNum w:abstractNumId="654">
    <w:nsid w:val="61402E0D"/>
    <w:multiLevelType w:val="singleLevel"/>
    <w:tmpl w:val="74AEAD78"/>
    <w:lvl w:ilvl="0">
      <w:start w:val="8"/>
      <w:numFmt w:val="decimal"/>
      <w:lvlText w:val="%1)"/>
      <w:legacy w:legacy="1" w:legacySpace="0" w:legacyIndent="192"/>
      <w:lvlJc w:val="left"/>
      <w:rPr>
        <w:rFonts w:ascii="Arial" w:hAnsi="Arial" w:cs="Arial" w:hint="default"/>
      </w:rPr>
    </w:lvl>
  </w:abstractNum>
  <w:abstractNum w:abstractNumId="655">
    <w:nsid w:val="615F45BD"/>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656">
    <w:nsid w:val="61C621DF"/>
    <w:multiLevelType w:val="singleLevel"/>
    <w:tmpl w:val="0B8AF424"/>
    <w:lvl w:ilvl="0">
      <w:start w:val="3"/>
      <w:numFmt w:val="decimal"/>
      <w:lvlText w:val="%1)"/>
      <w:legacy w:legacy="1" w:legacySpace="0" w:legacyIndent="202"/>
      <w:lvlJc w:val="left"/>
      <w:rPr>
        <w:rFonts w:ascii="Arial" w:hAnsi="Arial" w:cs="Arial" w:hint="default"/>
      </w:rPr>
    </w:lvl>
  </w:abstractNum>
  <w:abstractNum w:abstractNumId="657">
    <w:nsid w:val="61D61020"/>
    <w:multiLevelType w:val="singleLevel"/>
    <w:tmpl w:val="B8286B9A"/>
    <w:lvl w:ilvl="0">
      <w:start w:val="16"/>
      <w:numFmt w:val="upperRoman"/>
      <w:lvlText w:val="%1)"/>
      <w:legacy w:legacy="1" w:legacySpace="0" w:legacyIndent="442"/>
      <w:lvlJc w:val="left"/>
      <w:rPr>
        <w:rFonts w:ascii="Arial" w:hAnsi="Arial" w:cs="Arial" w:hint="default"/>
      </w:rPr>
    </w:lvl>
  </w:abstractNum>
  <w:abstractNum w:abstractNumId="658">
    <w:nsid w:val="61E302BB"/>
    <w:multiLevelType w:val="singleLevel"/>
    <w:tmpl w:val="D3027A2C"/>
    <w:lvl w:ilvl="0">
      <w:start w:val="2"/>
      <w:numFmt w:val="lowerLetter"/>
      <w:lvlText w:val="%1)"/>
      <w:legacy w:legacy="1" w:legacySpace="0" w:legacyIndent="360"/>
      <w:lvlJc w:val="left"/>
      <w:rPr>
        <w:rFonts w:ascii="Arial" w:hAnsi="Arial" w:cs="Arial" w:hint="default"/>
      </w:rPr>
    </w:lvl>
  </w:abstractNum>
  <w:abstractNum w:abstractNumId="659">
    <w:nsid w:val="6212076D"/>
    <w:multiLevelType w:val="singleLevel"/>
    <w:tmpl w:val="13227890"/>
    <w:lvl w:ilvl="0">
      <w:start w:val="7"/>
      <w:numFmt w:val="decimal"/>
      <w:lvlText w:val="%1)"/>
      <w:legacy w:legacy="1" w:legacySpace="0" w:legacyIndent="283"/>
      <w:lvlJc w:val="left"/>
      <w:rPr>
        <w:rFonts w:ascii="Arial" w:hAnsi="Arial" w:cs="Arial" w:hint="default"/>
      </w:rPr>
    </w:lvl>
  </w:abstractNum>
  <w:abstractNum w:abstractNumId="660">
    <w:nsid w:val="62151C34"/>
    <w:multiLevelType w:val="singleLevel"/>
    <w:tmpl w:val="BC627172"/>
    <w:lvl w:ilvl="0">
      <w:start w:val="4"/>
      <w:numFmt w:val="decimal"/>
      <w:lvlText w:val="%1)"/>
      <w:legacy w:legacy="1" w:legacySpace="0" w:legacyIndent="211"/>
      <w:lvlJc w:val="left"/>
      <w:rPr>
        <w:rFonts w:ascii="Arial" w:hAnsi="Arial" w:cs="Arial" w:hint="default"/>
      </w:rPr>
    </w:lvl>
  </w:abstractNum>
  <w:abstractNum w:abstractNumId="661">
    <w:nsid w:val="622C78A6"/>
    <w:multiLevelType w:val="singleLevel"/>
    <w:tmpl w:val="8E0CD5DE"/>
    <w:lvl w:ilvl="0">
      <w:start w:val="7"/>
      <w:numFmt w:val="decimal"/>
      <w:lvlText w:val="%1)"/>
      <w:legacy w:legacy="1" w:legacySpace="0" w:legacyIndent="192"/>
      <w:lvlJc w:val="left"/>
      <w:rPr>
        <w:rFonts w:ascii="Arial" w:hAnsi="Arial" w:cs="Arial" w:hint="default"/>
      </w:rPr>
    </w:lvl>
  </w:abstractNum>
  <w:abstractNum w:abstractNumId="662">
    <w:nsid w:val="624C5BF9"/>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663">
    <w:nsid w:val="624E08DA"/>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664">
    <w:nsid w:val="625635EA"/>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665">
    <w:nsid w:val="625B02C7"/>
    <w:multiLevelType w:val="singleLevel"/>
    <w:tmpl w:val="74AEAD78"/>
    <w:lvl w:ilvl="0">
      <w:start w:val="8"/>
      <w:numFmt w:val="decimal"/>
      <w:lvlText w:val="%1)"/>
      <w:legacy w:legacy="1" w:legacySpace="0" w:legacyIndent="192"/>
      <w:lvlJc w:val="left"/>
      <w:rPr>
        <w:rFonts w:ascii="Arial" w:hAnsi="Arial" w:cs="Arial" w:hint="default"/>
      </w:rPr>
    </w:lvl>
  </w:abstractNum>
  <w:abstractNum w:abstractNumId="666">
    <w:nsid w:val="62966934"/>
    <w:multiLevelType w:val="singleLevel"/>
    <w:tmpl w:val="7918FC76"/>
    <w:lvl w:ilvl="0">
      <w:start w:val="7"/>
      <w:numFmt w:val="lowerLetter"/>
      <w:lvlText w:val="%1)"/>
      <w:legacy w:legacy="1" w:legacySpace="0" w:legacyIndent="202"/>
      <w:lvlJc w:val="left"/>
      <w:rPr>
        <w:rFonts w:ascii="Arial" w:hAnsi="Arial" w:cs="Arial" w:hint="default"/>
      </w:rPr>
    </w:lvl>
  </w:abstractNum>
  <w:abstractNum w:abstractNumId="667">
    <w:nsid w:val="62C972E2"/>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668">
    <w:nsid w:val="62D13C31"/>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669">
    <w:nsid w:val="62E2473D"/>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670">
    <w:nsid w:val="639E7FE3"/>
    <w:multiLevelType w:val="singleLevel"/>
    <w:tmpl w:val="0910EA6C"/>
    <w:lvl w:ilvl="0">
      <w:start w:val="14"/>
      <w:numFmt w:val="upperRoman"/>
      <w:lvlText w:val="%1)"/>
      <w:legacy w:legacy="1" w:legacySpace="0" w:legacyIndent="442"/>
      <w:lvlJc w:val="left"/>
      <w:rPr>
        <w:rFonts w:ascii="Arial" w:hAnsi="Arial" w:cs="Arial" w:hint="default"/>
      </w:rPr>
    </w:lvl>
  </w:abstractNum>
  <w:abstractNum w:abstractNumId="671">
    <w:nsid w:val="63C7100C"/>
    <w:multiLevelType w:val="singleLevel"/>
    <w:tmpl w:val="823E1166"/>
    <w:lvl w:ilvl="0">
      <w:start w:val="3"/>
      <w:numFmt w:val="decimal"/>
      <w:lvlText w:val="%1)"/>
      <w:legacy w:legacy="1" w:legacySpace="0" w:legacyIndent="197"/>
      <w:lvlJc w:val="left"/>
      <w:rPr>
        <w:rFonts w:ascii="Arial" w:hAnsi="Arial" w:cs="Arial" w:hint="default"/>
      </w:rPr>
    </w:lvl>
  </w:abstractNum>
  <w:abstractNum w:abstractNumId="672">
    <w:nsid w:val="63DC440A"/>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673">
    <w:nsid w:val="649C0EF9"/>
    <w:multiLevelType w:val="singleLevel"/>
    <w:tmpl w:val="1444BBDE"/>
    <w:lvl w:ilvl="0">
      <w:start w:val="1"/>
      <w:numFmt w:val="lowerLetter"/>
      <w:lvlText w:val="%1)"/>
      <w:legacy w:legacy="1" w:legacySpace="0" w:legacyIndent="355"/>
      <w:lvlJc w:val="left"/>
      <w:rPr>
        <w:rFonts w:ascii="Arial" w:hAnsi="Arial" w:cs="Arial" w:hint="default"/>
      </w:rPr>
    </w:lvl>
  </w:abstractNum>
  <w:abstractNum w:abstractNumId="674">
    <w:nsid w:val="64B5496A"/>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675">
    <w:nsid w:val="64BE2153"/>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676">
    <w:nsid w:val="64DA58E9"/>
    <w:multiLevelType w:val="singleLevel"/>
    <w:tmpl w:val="25E08EB6"/>
    <w:lvl w:ilvl="0">
      <w:start w:val="7"/>
      <w:numFmt w:val="decimal"/>
      <w:lvlText w:val="%1."/>
      <w:legacy w:legacy="1" w:legacySpace="0" w:legacyIndent="192"/>
      <w:lvlJc w:val="left"/>
      <w:rPr>
        <w:rFonts w:ascii="Arial" w:hAnsi="Arial" w:cs="Arial" w:hint="default"/>
      </w:rPr>
    </w:lvl>
  </w:abstractNum>
  <w:abstractNum w:abstractNumId="677">
    <w:nsid w:val="64EA3A78"/>
    <w:multiLevelType w:val="singleLevel"/>
    <w:tmpl w:val="BCA4638A"/>
    <w:lvl w:ilvl="0">
      <w:start w:val="1"/>
      <w:numFmt w:val="lowerLetter"/>
      <w:lvlText w:val="%1)"/>
      <w:legacy w:legacy="1" w:legacySpace="0" w:legacyIndent="254"/>
      <w:lvlJc w:val="left"/>
      <w:rPr>
        <w:rFonts w:ascii="Arial" w:hAnsi="Arial" w:cs="Arial" w:hint="default"/>
      </w:rPr>
    </w:lvl>
  </w:abstractNum>
  <w:abstractNum w:abstractNumId="678">
    <w:nsid w:val="64FF4DE8"/>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679">
    <w:nsid w:val="65646894"/>
    <w:multiLevelType w:val="singleLevel"/>
    <w:tmpl w:val="22989ACC"/>
    <w:lvl w:ilvl="0">
      <w:start w:val="2"/>
      <w:numFmt w:val="decimal"/>
      <w:lvlText w:val="%1)"/>
      <w:legacy w:legacy="1" w:legacySpace="0" w:legacyIndent="192"/>
      <w:lvlJc w:val="left"/>
      <w:rPr>
        <w:rFonts w:ascii="Arial" w:hAnsi="Arial" w:cs="Arial" w:hint="default"/>
      </w:rPr>
    </w:lvl>
  </w:abstractNum>
  <w:abstractNum w:abstractNumId="680">
    <w:nsid w:val="657F7E7B"/>
    <w:multiLevelType w:val="singleLevel"/>
    <w:tmpl w:val="EE1E9D7A"/>
    <w:lvl w:ilvl="0">
      <w:start w:val="3"/>
      <w:numFmt w:val="lowerLetter"/>
      <w:lvlText w:val="%1)"/>
      <w:legacy w:legacy="1" w:legacySpace="0" w:legacyIndent="192"/>
      <w:lvlJc w:val="left"/>
      <w:rPr>
        <w:rFonts w:ascii="Arial" w:hAnsi="Arial" w:cs="Arial" w:hint="default"/>
      </w:rPr>
    </w:lvl>
  </w:abstractNum>
  <w:abstractNum w:abstractNumId="681">
    <w:nsid w:val="660F2996"/>
    <w:multiLevelType w:val="singleLevel"/>
    <w:tmpl w:val="3E8847D4"/>
    <w:lvl w:ilvl="0">
      <w:start w:val="5"/>
      <w:numFmt w:val="decimal"/>
      <w:lvlText w:val="%1)"/>
      <w:legacy w:legacy="1" w:legacySpace="0" w:legacyIndent="187"/>
      <w:lvlJc w:val="left"/>
      <w:rPr>
        <w:rFonts w:ascii="Arial" w:hAnsi="Arial" w:cs="Arial" w:hint="default"/>
      </w:rPr>
    </w:lvl>
  </w:abstractNum>
  <w:abstractNum w:abstractNumId="682">
    <w:nsid w:val="66191010"/>
    <w:multiLevelType w:val="singleLevel"/>
    <w:tmpl w:val="1E2270A8"/>
    <w:lvl w:ilvl="0">
      <w:start w:val="9"/>
      <w:numFmt w:val="decimal"/>
      <w:lvlText w:val="%1)"/>
      <w:legacy w:legacy="1" w:legacySpace="0" w:legacyIndent="192"/>
      <w:lvlJc w:val="left"/>
      <w:rPr>
        <w:rFonts w:ascii="Arial" w:hAnsi="Arial" w:cs="Arial" w:hint="default"/>
      </w:rPr>
    </w:lvl>
  </w:abstractNum>
  <w:abstractNum w:abstractNumId="683">
    <w:nsid w:val="66301AA8"/>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684">
    <w:nsid w:val="66476FD2"/>
    <w:multiLevelType w:val="singleLevel"/>
    <w:tmpl w:val="E070DED2"/>
    <w:lvl w:ilvl="0">
      <w:start w:val="1"/>
      <w:numFmt w:val="lowerLetter"/>
      <w:lvlText w:val="%1)"/>
      <w:legacy w:legacy="1" w:legacySpace="0" w:legacyIndent="360"/>
      <w:lvlJc w:val="left"/>
      <w:rPr>
        <w:rFonts w:ascii="Arial" w:hAnsi="Arial" w:cs="Arial" w:hint="default"/>
      </w:rPr>
    </w:lvl>
  </w:abstractNum>
  <w:abstractNum w:abstractNumId="685">
    <w:nsid w:val="66563B32"/>
    <w:multiLevelType w:val="singleLevel"/>
    <w:tmpl w:val="169EF026"/>
    <w:lvl w:ilvl="0">
      <w:start w:val="2"/>
      <w:numFmt w:val="lowerLetter"/>
      <w:lvlText w:val="%1)"/>
      <w:legacy w:legacy="1" w:legacySpace="0" w:legacyIndent="504"/>
      <w:lvlJc w:val="left"/>
      <w:rPr>
        <w:rFonts w:ascii="Arial" w:hAnsi="Arial" w:cs="Arial" w:hint="default"/>
      </w:rPr>
    </w:lvl>
  </w:abstractNum>
  <w:abstractNum w:abstractNumId="686">
    <w:nsid w:val="666B6C34"/>
    <w:multiLevelType w:val="singleLevel"/>
    <w:tmpl w:val="8F2AC828"/>
    <w:lvl w:ilvl="0">
      <w:start w:val="1"/>
      <w:numFmt w:val="lowerLetter"/>
      <w:lvlText w:val="%1)"/>
      <w:legacy w:legacy="1" w:legacySpace="0" w:legacyIndent="259"/>
      <w:lvlJc w:val="left"/>
      <w:rPr>
        <w:rFonts w:ascii="Arial" w:hAnsi="Arial" w:cs="Arial" w:hint="default"/>
      </w:rPr>
    </w:lvl>
  </w:abstractNum>
  <w:abstractNum w:abstractNumId="687">
    <w:nsid w:val="66AB7036"/>
    <w:multiLevelType w:val="singleLevel"/>
    <w:tmpl w:val="0A5CCE9E"/>
    <w:lvl w:ilvl="0">
      <w:start w:val="6"/>
      <w:numFmt w:val="decimal"/>
      <w:lvlText w:val="%1."/>
      <w:legacy w:legacy="1" w:legacySpace="0" w:legacyIndent="178"/>
      <w:lvlJc w:val="left"/>
      <w:rPr>
        <w:rFonts w:ascii="Arial" w:hAnsi="Arial" w:cs="Arial" w:hint="default"/>
      </w:rPr>
    </w:lvl>
  </w:abstractNum>
  <w:abstractNum w:abstractNumId="688">
    <w:nsid w:val="66DB37DD"/>
    <w:multiLevelType w:val="singleLevel"/>
    <w:tmpl w:val="22989ACC"/>
    <w:lvl w:ilvl="0">
      <w:start w:val="2"/>
      <w:numFmt w:val="decimal"/>
      <w:lvlText w:val="%1)"/>
      <w:legacy w:legacy="1" w:legacySpace="0" w:legacyIndent="192"/>
      <w:lvlJc w:val="left"/>
      <w:rPr>
        <w:rFonts w:ascii="Arial" w:hAnsi="Arial" w:cs="Arial" w:hint="default"/>
      </w:rPr>
    </w:lvl>
  </w:abstractNum>
  <w:abstractNum w:abstractNumId="689">
    <w:nsid w:val="66E82F01"/>
    <w:multiLevelType w:val="singleLevel"/>
    <w:tmpl w:val="F2B6F766"/>
    <w:lvl w:ilvl="0">
      <w:start w:val="5"/>
      <w:numFmt w:val="lowerLetter"/>
      <w:lvlText w:val="%1)"/>
      <w:legacy w:legacy="1" w:legacySpace="0" w:legacyIndent="182"/>
      <w:lvlJc w:val="left"/>
      <w:rPr>
        <w:rFonts w:ascii="Arial" w:hAnsi="Arial" w:cs="Arial" w:hint="default"/>
      </w:rPr>
    </w:lvl>
  </w:abstractNum>
  <w:abstractNum w:abstractNumId="690">
    <w:nsid w:val="66EB1FF3"/>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691">
    <w:nsid w:val="66FE6AE6"/>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692">
    <w:nsid w:val="670E6444"/>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693">
    <w:nsid w:val="672E0CEA"/>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694">
    <w:nsid w:val="672E16E7"/>
    <w:multiLevelType w:val="singleLevel"/>
    <w:tmpl w:val="E80801AC"/>
    <w:lvl w:ilvl="0">
      <w:start w:val="5"/>
      <w:numFmt w:val="decimal"/>
      <w:lvlText w:val="%1)"/>
      <w:legacy w:legacy="1" w:legacySpace="0" w:legacyIndent="355"/>
      <w:lvlJc w:val="left"/>
      <w:rPr>
        <w:rFonts w:ascii="Arial" w:hAnsi="Arial" w:cs="Arial" w:hint="default"/>
      </w:rPr>
    </w:lvl>
  </w:abstractNum>
  <w:abstractNum w:abstractNumId="695">
    <w:nsid w:val="67C65AFC"/>
    <w:multiLevelType w:val="singleLevel"/>
    <w:tmpl w:val="0B8AF424"/>
    <w:lvl w:ilvl="0">
      <w:start w:val="3"/>
      <w:numFmt w:val="decimal"/>
      <w:lvlText w:val="%1)"/>
      <w:legacy w:legacy="1" w:legacySpace="0" w:legacyIndent="202"/>
      <w:lvlJc w:val="left"/>
      <w:rPr>
        <w:rFonts w:ascii="Arial" w:hAnsi="Arial" w:cs="Arial" w:hint="default"/>
      </w:rPr>
    </w:lvl>
  </w:abstractNum>
  <w:abstractNum w:abstractNumId="696">
    <w:nsid w:val="67D81242"/>
    <w:multiLevelType w:val="singleLevel"/>
    <w:tmpl w:val="7AA0A73C"/>
    <w:lvl w:ilvl="0">
      <w:start w:val="4"/>
      <w:numFmt w:val="decimal"/>
      <w:lvlText w:val="%1)"/>
      <w:legacy w:legacy="1" w:legacySpace="0" w:legacyIndent="192"/>
      <w:lvlJc w:val="left"/>
      <w:rPr>
        <w:rFonts w:ascii="Arial" w:hAnsi="Arial" w:cs="Arial" w:hint="default"/>
      </w:rPr>
    </w:lvl>
  </w:abstractNum>
  <w:abstractNum w:abstractNumId="697">
    <w:nsid w:val="68321973"/>
    <w:multiLevelType w:val="singleLevel"/>
    <w:tmpl w:val="2D080FC6"/>
    <w:lvl w:ilvl="0">
      <w:start w:val="3"/>
      <w:numFmt w:val="lowerLetter"/>
      <w:lvlText w:val="%1)"/>
      <w:legacy w:legacy="1" w:legacySpace="0" w:legacyIndent="528"/>
      <w:lvlJc w:val="left"/>
      <w:rPr>
        <w:rFonts w:ascii="Arial" w:hAnsi="Arial" w:cs="Arial" w:hint="default"/>
      </w:rPr>
    </w:lvl>
  </w:abstractNum>
  <w:abstractNum w:abstractNumId="698">
    <w:nsid w:val="68390F90"/>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699">
    <w:nsid w:val="6851346F"/>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700">
    <w:nsid w:val="68944962"/>
    <w:multiLevelType w:val="singleLevel"/>
    <w:tmpl w:val="1E2270A8"/>
    <w:lvl w:ilvl="0">
      <w:start w:val="9"/>
      <w:numFmt w:val="decimal"/>
      <w:lvlText w:val="%1)"/>
      <w:legacy w:legacy="1" w:legacySpace="0" w:legacyIndent="192"/>
      <w:lvlJc w:val="left"/>
      <w:rPr>
        <w:rFonts w:ascii="Arial" w:hAnsi="Arial" w:cs="Arial" w:hint="default"/>
      </w:rPr>
    </w:lvl>
  </w:abstractNum>
  <w:abstractNum w:abstractNumId="701">
    <w:nsid w:val="68A00C1C"/>
    <w:multiLevelType w:val="singleLevel"/>
    <w:tmpl w:val="317232AC"/>
    <w:lvl w:ilvl="0">
      <w:start w:val="2"/>
      <w:numFmt w:val="lowerLetter"/>
      <w:lvlText w:val="%1)"/>
      <w:legacy w:legacy="1" w:legacySpace="0" w:legacyIndent="245"/>
      <w:lvlJc w:val="left"/>
      <w:rPr>
        <w:rFonts w:ascii="Arial" w:hAnsi="Arial" w:cs="Arial" w:hint="default"/>
      </w:rPr>
    </w:lvl>
  </w:abstractNum>
  <w:abstractNum w:abstractNumId="702">
    <w:nsid w:val="68AD7C13"/>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703">
    <w:nsid w:val="68D573B5"/>
    <w:multiLevelType w:val="singleLevel"/>
    <w:tmpl w:val="BC627172"/>
    <w:lvl w:ilvl="0">
      <w:start w:val="4"/>
      <w:numFmt w:val="decimal"/>
      <w:lvlText w:val="%1)"/>
      <w:legacy w:legacy="1" w:legacySpace="0" w:legacyIndent="211"/>
      <w:lvlJc w:val="left"/>
      <w:rPr>
        <w:rFonts w:ascii="Arial" w:hAnsi="Arial" w:cs="Arial" w:hint="default"/>
      </w:rPr>
    </w:lvl>
  </w:abstractNum>
  <w:abstractNum w:abstractNumId="704">
    <w:nsid w:val="69721874"/>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705">
    <w:nsid w:val="697A323B"/>
    <w:multiLevelType w:val="singleLevel"/>
    <w:tmpl w:val="634EFBB4"/>
    <w:lvl w:ilvl="0">
      <w:start w:val="9"/>
      <w:numFmt w:val="decimal"/>
      <w:lvlText w:val="%1)"/>
      <w:legacy w:legacy="1" w:legacySpace="0" w:legacyIndent="187"/>
      <w:lvlJc w:val="left"/>
      <w:rPr>
        <w:rFonts w:ascii="Arial" w:hAnsi="Arial" w:cs="Arial" w:hint="default"/>
      </w:rPr>
    </w:lvl>
  </w:abstractNum>
  <w:abstractNum w:abstractNumId="706">
    <w:nsid w:val="6994310C"/>
    <w:multiLevelType w:val="singleLevel"/>
    <w:tmpl w:val="97C4E77A"/>
    <w:lvl w:ilvl="0">
      <w:start w:val="4"/>
      <w:numFmt w:val="decimal"/>
      <w:lvlText w:val="%1)"/>
      <w:legacy w:legacy="1" w:legacySpace="0" w:legacyIndent="207"/>
      <w:lvlJc w:val="left"/>
      <w:rPr>
        <w:rFonts w:ascii="Arial" w:hAnsi="Arial" w:cs="Arial" w:hint="default"/>
      </w:rPr>
    </w:lvl>
  </w:abstractNum>
  <w:abstractNum w:abstractNumId="707">
    <w:nsid w:val="6A12129D"/>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708">
    <w:nsid w:val="6A742266"/>
    <w:multiLevelType w:val="singleLevel"/>
    <w:tmpl w:val="FB6270E6"/>
    <w:lvl w:ilvl="0">
      <w:start w:val="1"/>
      <w:numFmt w:val="decimal"/>
      <w:lvlText w:val="%1)"/>
      <w:legacy w:legacy="1" w:legacySpace="0" w:legacyIndent="212"/>
      <w:lvlJc w:val="left"/>
      <w:rPr>
        <w:rFonts w:ascii="Arial" w:hAnsi="Arial" w:cs="Arial" w:hint="default"/>
      </w:rPr>
    </w:lvl>
  </w:abstractNum>
  <w:abstractNum w:abstractNumId="709">
    <w:nsid w:val="6A797CC5"/>
    <w:multiLevelType w:val="singleLevel"/>
    <w:tmpl w:val="6CD6D182"/>
    <w:lvl w:ilvl="0">
      <w:start w:val="1"/>
      <w:numFmt w:val="lowerLetter"/>
      <w:lvlText w:val="%1)"/>
      <w:legacy w:legacy="1" w:legacySpace="0" w:legacyIndent="197"/>
      <w:lvlJc w:val="left"/>
      <w:rPr>
        <w:rFonts w:ascii="Arial" w:hAnsi="Arial" w:cs="Arial" w:hint="default"/>
      </w:rPr>
    </w:lvl>
  </w:abstractNum>
  <w:abstractNum w:abstractNumId="710">
    <w:nsid w:val="6A9762D2"/>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711">
    <w:nsid w:val="6AAD4E5D"/>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712">
    <w:nsid w:val="6AB97BF1"/>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713">
    <w:nsid w:val="6AEC2B9A"/>
    <w:multiLevelType w:val="singleLevel"/>
    <w:tmpl w:val="AE9C0C6E"/>
    <w:lvl w:ilvl="0">
      <w:start w:val="4"/>
      <w:numFmt w:val="decimal"/>
      <w:lvlText w:val="%1)"/>
      <w:legacy w:legacy="1" w:legacySpace="0" w:legacyIndent="355"/>
      <w:lvlJc w:val="left"/>
      <w:rPr>
        <w:rFonts w:ascii="Arial" w:hAnsi="Arial" w:cs="Arial" w:hint="default"/>
      </w:rPr>
    </w:lvl>
  </w:abstractNum>
  <w:abstractNum w:abstractNumId="714">
    <w:nsid w:val="6B0F762D"/>
    <w:multiLevelType w:val="singleLevel"/>
    <w:tmpl w:val="317232AC"/>
    <w:lvl w:ilvl="0">
      <w:start w:val="2"/>
      <w:numFmt w:val="lowerLetter"/>
      <w:lvlText w:val="%1)"/>
      <w:legacy w:legacy="1" w:legacySpace="0" w:legacyIndent="244"/>
      <w:lvlJc w:val="left"/>
      <w:rPr>
        <w:rFonts w:ascii="Arial" w:hAnsi="Arial" w:cs="Arial" w:hint="default"/>
      </w:rPr>
    </w:lvl>
  </w:abstractNum>
  <w:abstractNum w:abstractNumId="715">
    <w:nsid w:val="6B526F60"/>
    <w:multiLevelType w:val="singleLevel"/>
    <w:tmpl w:val="8B56DC10"/>
    <w:lvl w:ilvl="0">
      <w:start w:val="5"/>
      <w:numFmt w:val="decimal"/>
      <w:lvlText w:val="%1)"/>
      <w:legacy w:legacy="1" w:legacySpace="0" w:legacyIndent="279"/>
      <w:lvlJc w:val="left"/>
      <w:rPr>
        <w:rFonts w:ascii="Arial" w:hAnsi="Arial" w:cs="Arial" w:hint="default"/>
      </w:rPr>
    </w:lvl>
  </w:abstractNum>
  <w:abstractNum w:abstractNumId="716">
    <w:nsid w:val="6B932C41"/>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717">
    <w:nsid w:val="6BAD1B0D"/>
    <w:multiLevelType w:val="singleLevel"/>
    <w:tmpl w:val="DDFE04BC"/>
    <w:lvl w:ilvl="0">
      <w:start w:val="4"/>
      <w:numFmt w:val="decimal"/>
      <w:lvlText w:val="%1)"/>
      <w:legacy w:legacy="1" w:legacySpace="0" w:legacyIndent="422"/>
      <w:lvlJc w:val="left"/>
      <w:rPr>
        <w:rFonts w:ascii="Arial" w:hAnsi="Arial" w:cs="Arial" w:hint="default"/>
      </w:rPr>
    </w:lvl>
  </w:abstractNum>
  <w:abstractNum w:abstractNumId="718">
    <w:nsid w:val="6C276FD4"/>
    <w:multiLevelType w:val="singleLevel"/>
    <w:tmpl w:val="DB5872D0"/>
    <w:lvl w:ilvl="0">
      <w:start w:val="3"/>
      <w:numFmt w:val="lowerLetter"/>
      <w:lvlText w:val="%1)"/>
      <w:legacy w:legacy="1" w:legacySpace="0" w:legacyIndent="283"/>
      <w:lvlJc w:val="left"/>
      <w:rPr>
        <w:rFonts w:ascii="Arial" w:hAnsi="Arial" w:cs="Arial" w:hint="default"/>
      </w:rPr>
    </w:lvl>
  </w:abstractNum>
  <w:abstractNum w:abstractNumId="719">
    <w:nsid w:val="6C442A7F"/>
    <w:multiLevelType w:val="singleLevel"/>
    <w:tmpl w:val="2606013A"/>
    <w:lvl w:ilvl="0">
      <w:start w:val="1"/>
      <w:numFmt w:val="lowerLetter"/>
      <w:lvlText w:val="%1)"/>
      <w:legacy w:legacy="1" w:legacySpace="0" w:legacyIndent="432"/>
      <w:lvlJc w:val="left"/>
      <w:rPr>
        <w:rFonts w:ascii="Arial" w:hAnsi="Arial" w:cs="Arial" w:hint="default"/>
      </w:rPr>
    </w:lvl>
  </w:abstractNum>
  <w:abstractNum w:abstractNumId="720">
    <w:nsid w:val="6C664231"/>
    <w:multiLevelType w:val="singleLevel"/>
    <w:tmpl w:val="E80801AC"/>
    <w:lvl w:ilvl="0">
      <w:start w:val="5"/>
      <w:numFmt w:val="decimal"/>
      <w:lvlText w:val="%1)"/>
      <w:legacy w:legacy="1" w:legacySpace="0" w:legacyIndent="355"/>
      <w:lvlJc w:val="left"/>
      <w:rPr>
        <w:rFonts w:ascii="Arial" w:hAnsi="Arial" w:cs="Arial" w:hint="default"/>
      </w:rPr>
    </w:lvl>
  </w:abstractNum>
  <w:abstractNum w:abstractNumId="721">
    <w:nsid w:val="6C7F219F"/>
    <w:multiLevelType w:val="singleLevel"/>
    <w:tmpl w:val="1FB844A2"/>
    <w:lvl w:ilvl="0">
      <w:start w:val="17"/>
      <w:numFmt w:val="decimal"/>
      <w:lvlText w:val="%1."/>
      <w:legacy w:legacy="1" w:legacySpace="0" w:legacyIndent="298"/>
      <w:lvlJc w:val="left"/>
      <w:rPr>
        <w:rFonts w:ascii="Arial" w:hAnsi="Arial" w:cs="Arial" w:hint="default"/>
      </w:rPr>
    </w:lvl>
  </w:abstractNum>
  <w:abstractNum w:abstractNumId="722">
    <w:nsid w:val="6C84647D"/>
    <w:multiLevelType w:val="singleLevel"/>
    <w:tmpl w:val="B5BEB780"/>
    <w:lvl w:ilvl="0">
      <w:start w:val="9"/>
      <w:numFmt w:val="decimal"/>
      <w:lvlText w:val="%1)"/>
      <w:legacy w:legacy="1" w:legacySpace="0" w:legacyIndent="226"/>
      <w:lvlJc w:val="left"/>
      <w:rPr>
        <w:rFonts w:ascii="Arial" w:hAnsi="Arial" w:cs="Arial" w:hint="default"/>
      </w:rPr>
    </w:lvl>
  </w:abstractNum>
  <w:abstractNum w:abstractNumId="723">
    <w:nsid w:val="6C8F0A26"/>
    <w:multiLevelType w:val="singleLevel"/>
    <w:tmpl w:val="89FE3E80"/>
    <w:lvl w:ilvl="0">
      <w:start w:val="1"/>
      <w:numFmt w:val="lowerLetter"/>
      <w:lvlText w:val="%1)"/>
      <w:legacy w:legacy="1" w:legacySpace="0" w:legacyIndent="192"/>
      <w:lvlJc w:val="left"/>
      <w:rPr>
        <w:rFonts w:ascii="Arial" w:hAnsi="Arial" w:cs="Arial" w:hint="default"/>
      </w:rPr>
    </w:lvl>
  </w:abstractNum>
  <w:abstractNum w:abstractNumId="724">
    <w:nsid w:val="6CB06752"/>
    <w:multiLevelType w:val="singleLevel"/>
    <w:tmpl w:val="25BCF86C"/>
    <w:lvl w:ilvl="0">
      <w:start w:val="4"/>
      <w:numFmt w:val="lowerLetter"/>
      <w:lvlText w:val="%1)"/>
      <w:legacy w:legacy="1" w:legacySpace="0" w:legacyIndent="192"/>
      <w:lvlJc w:val="left"/>
      <w:rPr>
        <w:rFonts w:ascii="Arial" w:hAnsi="Arial" w:cs="Arial" w:hint="default"/>
      </w:rPr>
    </w:lvl>
  </w:abstractNum>
  <w:abstractNum w:abstractNumId="725">
    <w:nsid w:val="6CB813C4"/>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726">
    <w:nsid w:val="6D03536C"/>
    <w:multiLevelType w:val="singleLevel"/>
    <w:tmpl w:val="BF964F02"/>
    <w:lvl w:ilvl="0">
      <w:start w:val="1"/>
      <w:numFmt w:val="decimal"/>
      <w:lvlText w:val="%1)"/>
      <w:legacy w:legacy="1" w:legacySpace="0" w:legacyIndent="264"/>
      <w:lvlJc w:val="left"/>
      <w:rPr>
        <w:rFonts w:ascii="Arial" w:hAnsi="Arial" w:cs="Arial" w:hint="default"/>
      </w:rPr>
    </w:lvl>
  </w:abstractNum>
  <w:abstractNum w:abstractNumId="727">
    <w:nsid w:val="6D18056B"/>
    <w:multiLevelType w:val="singleLevel"/>
    <w:tmpl w:val="5BE60D3C"/>
    <w:lvl w:ilvl="0">
      <w:start w:val="2"/>
      <w:numFmt w:val="lowerLetter"/>
      <w:lvlText w:val="%1)"/>
      <w:legacy w:legacy="1" w:legacySpace="0" w:legacyIndent="259"/>
      <w:lvlJc w:val="left"/>
      <w:rPr>
        <w:rFonts w:ascii="Arial" w:hAnsi="Arial" w:cs="Arial" w:hint="default"/>
      </w:rPr>
    </w:lvl>
  </w:abstractNum>
  <w:abstractNum w:abstractNumId="728">
    <w:nsid w:val="6D1E5F0F"/>
    <w:multiLevelType w:val="singleLevel"/>
    <w:tmpl w:val="0DACE0DE"/>
    <w:lvl w:ilvl="0">
      <w:start w:val="6"/>
      <w:numFmt w:val="lowerLetter"/>
      <w:lvlText w:val="%1)"/>
      <w:legacy w:legacy="1" w:legacySpace="0" w:legacyIndent="356"/>
      <w:lvlJc w:val="left"/>
      <w:rPr>
        <w:rFonts w:ascii="Arial" w:hAnsi="Arial" w:cs="Arial" w:hint="default"/>
      </w:rPr>
    </w:lvl>
  </w:abstractNum>
  <w:abstractNum w:abstractNumId="729">
    <w:nsid w:val="6D203E0D"/>
    <w:multiLevelType w:val="singleLevel"/>
    <w:tmpl w:val="3DA2C722"/>
    <w:lvl w:ilvl="0">
      <w:start w:val="8"/>
      <w:numFmt w:val="decimal"/>
      <w:lvlText w:val="%1."/>
      <w:legacy w:legacy="1" w:legacySpace="0" w:legacyIndent="192"/>
      <w:lvlJc w:val="left"/>
      <w:rPr>
        <w:rFonts w:ascii="Arial" w:hAnsi="Arial" w:cs="Arial" w:hint="default"/>
      </w:rPr>
    </w:lvl>
  </w:abstractNum>
  <w:abstractNum w:abstractNumId="730">
    <w:nsid w:val="6D2503C7"/>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731">
    <w:nsid w:val="6DDB4146"/>
    <w:multiLevelType w:val="singleLevel"/>
    <w:tmpl w:val="C63EEC4A"/>
    <w:lvl w:ilvl="0">
      <w:start w:val="1"/>
      <w:numFmt w:val="lowerLetter"/>
      <w:lvlText w:val="%1)"/>
      <w:legacy w:legacy="1" w:legacySpace="0" w:legacyIndent="192"/>
      <w:lvlJc w:val="left"/>
      <w:rPr>
        <w:rFonts w:ascii="Arial" w:hAnsi="Arial" w:cs="Arial" w:hint="default"/>
      </w:rPr>
    </w:lvl>
  </w:abstractNum>
  <w:abstractNum w:abstractNumId="732">
    <w:nsid w:val="6DE71126"/>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733">
    <w:nsid w:val="6EAE468E"/>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734">
    <w:nsid w:val="6EBB46A7"/>
    <w:multiLevelType w:val="singleLevel"/>
    <w:tmpl w:val="6784D472"/>
    <w:lvl w:ilvl="0">
      <w:start w:val="1"/>
      <w:numFmt w:val="decimal"/>
      <w:lvlText w:val="%1)"/>
      <w:legacy w:legacy="1" w:legacySpace="0" w:legacyIndent="207"/>
      <w:lvlJc w:val="left"/>
      <w:rPr>
        <w:rFonts w:ascii="Arial" w:hAnsi="Arial" w:cs="Arial" w:hint="default"/>
      </w:rPr>
    </w:lvl>
  </w:abstractNum>
  <w:abstractNum w:abstractNumId="735">
    <w:nsid w:val="6ECD6CD9"/>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736">
    <w:nsid w:val="6ED109EB"/>
    <w:multiLevelType w:val="singleLevel"/>
    <w:tmpl w:val="E80801AC"/>
    <w:lvl w:ilvl="0">
      <w:start w:val="5"/>
      <w:numFmt w:val="decimal"/>
      <w:lvlText w:val="%1)"/>
      <w:legacy w:legacy="1" w:legacySpace="0" w:legacyIndent="355"/>
      <w:lvlJc w:val="left"/>
      <w:rPr>
        <w:rFonts w:ascii="Arial" w:hAnsi="Arial" w:cs="Arial" w:hint="default"/>
      </w:rPr>
    </w:lvl>
  </w:abstractNum>
  <w:abstractNum w:abstractNumId="737">
    <w:nsid w:val="6EE2158D"/>
    <w:multiLevelType w:val="singleLevel"/>
    <w:tmpl w:val="EEE42F48"/>
    <w:lvl w:ilvl="0">
      <w:start w:val="5"/>
      <w:numFmt w:val="lowerLetter"/>
      <w:lvlText w:val="%1)"/>
      <w:legacy w:legacy="1" w:legacySpace="0" w:legacyIndent="172"/>
      <w:lvlJc w:val="left"/>
      <w:rPr>
        <w:rFonts w:ascii="Arial" w:hAnsi="Arial" w:cs="Arial" w:hint="default"/>
      </w:rPr>
    </w:lvl>
  </w:abstractNum>
  <w:abstractNum w:abstractNumId="738">
    <w:nsid w:val="6F072CC6"/>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739">
    <w:nsid w:val="6F56050D"/>
    <w:multiLevelType w:val="singleLevel"/>
    <w:tmpl w:val="0C1A83AC"/>
    <w:lvl w:ilvl="0">
      <w:start w:val="11"/>
      <w:numFmt w:val="decimal"/>
      <w:lvlText w:val="%1)"/>
      <w:legacy w:legacy="1" w:legacySpace="0" w:legacyIndent="317"/>
      <w:lvlJc w:val="left"/>
      <w:rPr>
        <w:rFonts w:ascii="Arial" w:hAnsi="Arial" w:cs="Arial" w:hint="default"/>
      </w:rPr>
    </w:lvl>
  </w:abstractNum>
  <w:abstractNum w:abstractNumId="740">
    <w:nsid w:val="6F671FFF"/>
    <w:multiLevelType w:val="singleLevel"/>
    <w:tmpl w:val="5BE60D3C"/>
    <w:lvl w:ilvl="0">
      <w:start w:val="2"/>
      <w:numFmt w:val="lowerLetter"/>
      <w:lvlText w:val="%1)"/>
      <w:legacy w:legacy="1" w:legacySpace="0" w:legacyIndent="259"/>
      <w:lvlJc w:val="left"/>
      <w:rPr>
        <w:rFonts w:ascii="Arial" w:hAnsi="Arial" w:cs="Arial" w:hint="default"/>
      </w:rPr>
    </w:lvl>
  </w:abstractNum>
  <w:abstractNum w:abstractNumId="741">
    <w:nsid w:val="6FC64357"/>
    <w:multiLevelType w:val="singleLevel"/>
    <w:tmpl w:val="EF2C004E"/>
    <w:lvl w:ilvl="0">
      <w:start w:val="3"/>
      <w:numFmt w:val="lowerLetter"/>
      <w:lvlText w:val="%1)"/>
      <w:legacy w:legacy="1" w:legacySpace="0" w:legacyIndent="187"/>
      <w:lvlJc w:val="left"/>
      <w:rPr>
        <w:rFonts w:ascii="Arial" w:hAnsi="Arial" w:cs="Arial" w:hint="default"/>
      </w:rPr>
    </w:lvl>
  </w:abstractNum>
  <w:abstractNum w:abstractNumId="742">
    <w:nsid w:val="6FD465DA"/>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743">
    <w:nsid w:val="70537734"/>
    <w:multiLevelType w:val="singleLevel"/>
    <w:tmpl w:val="931C1BD2"/>
    <w:lvl w:ilvl="0">
      <w:start w:val="7"/>
      <w:numFmt w:val="decimal"/>
      <w:lvlText w:val="%1)"/>
      <w:legacy w:legacy="1" w:legacySpace="0" w:legacyIndent="279"/>
      <w:lvlJc w:val="left"/>
      <w:rPr>
        <w:rFonts w:ascii="Arial" w:hAnsi="Arial" w:cs="Arial" w:hint="default"/>
      </w:rPr>
    </w:lvl>
  </w:abstractNum>
  <w:abstractNum w:abstractNumId="744">
    <w:nsid w:val="711D3D0C"/>
    <w:multiLevelType w:val="singleLevel"/>
    <w:tmpl w:val="89FE3E80"/>
    <w:lvl w:ilvl="0">
      <w:start w:val="1"/>
      <w:numFmt w:val="lowerLetter"/>
      <w:lvlText w:val="%1)"/>
      <w:legacy w:legacy="1" w:legacySpace="0" w:legacyIndent="192"/>
      <w:lvlJc w:val="left"/>
      <w:rPr>
        <w:rFonts w:ascii="Arial" w:hAnsi="Arial" w:cs="Arial" w:hint="default"/>
      </w:rPr>
    </w:lvl>
  </w:abstractNum>
  <w:abstractNum w:abstractNumId="745">
    <w:nsid w:val="7142382E"/>
    <w:multiLevelType w:val="singleLevel"/>
    <w:tmpl w:val="6784D472"/>
    <w:lvl w:ilvl="0">
      <w:start w:val="1"/>
      <w:numFmt w:val="decimal"/>
      <w:lvlText w:val="%1)"/>
      <w:legacy w:legacy="1" w:legacySpace="0" w:legacyIndent="207"/>
      <w:lvlJc w:val="left"/>
      <w:rPr>
        <w:rFonts w:ascii="Arial" w:hAnsi="Arial" w:cs="Arial" w:hint="default"/>
      </w:rPr>
    </w:lvl>
  </w:abstractNum>
  <w:abstractNum w:abstractNumId="746">
    <w:nsid w:val="716503A3"/>
    <w:multiLevelType w:val="singleLevel"/>
    <w:tmpl w:val="6F601ED0"/>
    <w:lvl w:ilvl="0">
      <w:start w:val="7"/>
      <w:numFmt w:val="lowerLetter"/>
      <w:lvlText w:val="%1)"/>
      <w:legacy w:legacy="1" w:legacySpace="0" w:legacyIndent="197"/>
      <w:lvlJc w:val="left"/>
      <w:rPr>
        <w:rFonts w:ascii="Arial" w:hAnsi="Arial" w:cs="Arial" w:hint="default"/>
      </w:rPr>
    </w:lvl>
  </w:abstractNum>
  <w:abstractNum w:abstractNumId="747">
    <w:nsid w:val="71744489"/>
    <w:multiLevelType w:val="singleLevel"/>
    <w:tmpl w:val="7E4466A8"/>
    <w:lvl w:ilvl="0">
      <w:start w:val="5"/>
      <w:numFmt w:val="decimal"/>
      <w:lvlText w:val="%1)"/>
      <w:legacy w:legacy="1" w:legacySpace="0" w:legacyIndent="192"/>
      <w:lvlJc w:val="left"/>
      <w:rPr>
        <w:rFonts w:ascii="Arial" w:hAnsi="Arial" w:cs="Arial" w:hint="default"/>
      </w:rPr>
    </w:lvl>
  </w:abstractNum>
  <w:abstractNum w:abstractNumId="748">
    <w:nsid w:val="718848EB"/>
    <w:multiLevelType w:val="singleLevel"/>
    <w:tmpl w:val="61F8BAFC"/>
    <w:lvl w:ilvl="0">
      <w:start w:val="8"/>
      <w:numFmt w:val="decimal"/>
      <w:lvlText w:val="%1."/>
      <w:legacy w:legacy="1" w:legacySpace="0" w:legacyIndent="178"/>
      <w:lvlJc w:val="left"/>
      <w:rPr>
        <w:rFonts w:ascii="Arial" w:hAnsi="Arial" w:cs="Arial" w:hint="default"/>
      </w:rPr>
    </w:lvl>
  </w:abstractNum>
  <w:abstractNum w:abstractNumId="749">
    <w:nsid w:val="71FF1565"/>
    <w:multiLevelType w:val="singleLevel"/>
    <w:tmpl w:val="E9B09F18"/>
    <w:lvl w:ilvl="0">
      <w:start w:val="2"/>
      <w:numFmt w:val="lowerLetter"/>
      <w:lvlText w:val="%1)"/>
      <w:legacy w:legacy="1" w:legacySpace="0" w:legacyIndent="182"/>
      <w:lvlJc w:val="left"/>
      <w:rPr>
        <w:rFonts w:ascii="Arial" w:hAnsi="Arial" w:cs="Arial" w:hint="default"/>
      </w:rPr>
    </w:lvl>
  </w:abstractNum>
  <w:abstractNum w:abstractNumId="750">
    <w:nsid w:val="720D3986"/>
    <w:multiLevelType w:val="singleLevel"/>
    <w:tmpl w:val="6EA66864"/>
    <w:lvl w:ilvl="0">
      <w:start w:val="2"/>
      <w:numFmt w:val="decimal"/>
      <w:lvlText w:val="%1)"/>
      <w:legacy w:legacy="1" w:legacySpace="0" w:legacyIndent="206"/>
      <w:lvlJc w:val="left"/>
      <w:rPr>
        <w:rFonts w:ascii="Arial" w:hAnsi="Arial" w:cs="Arial" w:hint="default"/>
      </w:rPr>
    </w:lvl>
  </w:abstractNum>
  <w:abstractNum w:abstractNumId="751">
    <w:nsid w:val="72155438"/>
    <w:multiLevelType w:val="singleLevel"/>
    <w:tmpl w:val="BC627172"/>
    <w:lvl w:ilvl="0">
      <w:start w:val="4"/>
      <w:numFmt w:val="decimal"/>
      <w:lvlText w:val="%1)"/>
      <w:legacy w:legacy="1" w:legacySpace="0" w:legacyIndent="211"/>
      <w:lvlJc w:val="left"/>
      <w:rPr>
        <w:rFonts w:ascii="Arial" w:hAnsi="Arial" w:cs="Arial" w:hint="default"/>
      </w:rPr>
    </w:lvl>
  </w:abstractNum>
  <w:abstractNum w:abstractNumId="752">
    <w:nsid w:val="72173E4C"/>
    <w:multiLevelType w:val="singleLevel"/>
    <w:tmpl w:val="D37E33F8"/>
    <w:lvl w:ilvl="0">
      <w:start w:val="6"/>
      <w:numFmt w:val="decimal"/>
      <w:lvlText w:val="%1."/>
      <w:legacy w:legacy="1" w:legacySpace="0" w:legacyIndent="192"/>
      <w:lvlJc w:val="left"/>
      <w:rPr>
        <w:rFonts w:ascii="Arial" w:hAnsi="Arial" w:cs="Arial" w:hint="default"/>
      </w:rPr>
    </w:lvl>
  </w:abstractNum>
  <w:abstractNum w:abstractNumId="753">
    <w:nsid w:val="72377627"/>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754">
    <w:nsid w:val="7246437D"/>
    <w:multiLevelType w:val="singleLevel"/>
    <w:tmpl w:val="A5F05A9A"/>
    <w:lvl w:ilvl="0">
      <w:start w:val="1"/>
      <w:numFmt w:val="lowerLetter"/>
      <w:lvlText w:val="%1)"/>
      <w:legacy w:legacy="1" w:legacySpace="0" w:legacyIndent="269"/>
      <w:lvlJc w:val="left"/>
      <w:rPr>
        <w:rFonts w:ascii="Arial" w:hAnsi="Arial" w:cs="Arial" w:hint="default"/>
      </w:rPr>
    </w:lvl>
  </w:abstractNum>
  <w:abstractNum w:abstractNumId="755">
    <w:nsid w:val="726C7C8D"/>
    <w:multiLevelType w:val="singleLevel"/>
    <w:tmpl w:val="F11A2ACE"/>
    <w:lvl w:ilvl="0">
      <w:start w:val="1"/>
      <w:numFmt w:val="lowerLetter"/>
      <w:lvlText w:val="%1)"/>
      <w:legacy w:legacy="1" w:legacySpace="0" w:legacyIndent="283"/>
      <w:lvlJc w:val="left"/>
      <w:rPr>
        <w:rFonts w:ascii="Arial" w:hAnsi="Arial" w:cs="Arial" w:hint="default"/>
      </w:rPr>
    </w:lvl>
  </w:abstractNum>
  <w:abstractNum w:abstractNumId="756">
    <w:nsid w:val="726D20AE"/>
    <w:multiLevelType w:val="singleLevel"/>
    <w:tmpl w:val="B838C686"/>
    <w:lvl w:ilvl="0">
      <w:start w:val="6"/>
      <w:numFmt w:val="decimal"/>
      <w:lvlText w:val="%1."/>
      <w:legacy w:legacy="1" w:legacySpace="0" w:legacyIndent="197"/>
      <w:lvlJc w:val="left"/>
      <w:rPr>
        <w:rFonts w:ascii="Arial" w:hAnsi="Arial" w:cs="Arial" w:hint="default"/>
      </w:rPr>
    </w:lvl>
  </w:abstractNum>
  <w:abstractNum w:abstractNumId="757">
    <w:nsid w:val="72933AA1"/>
    <w:multiLevelType w:val="singleLevel"/>
    <w:tmpl w:val="80E6614C"/>
    <w:lvl w:ilvl="0">
      <w:start w:val="2"/>
      <w:numFmt w:val="decimal"/>
      <w:lvlText w:val="%1)"/>
      <w:legacy w:legacy="1" w:legacySpace="0" w:legacyIndent="201"/>
      <w:lvlJc w:val="left"/>
      <w:rPr>
        <w:rFonts w:ascii="Arial" w:hAnsi="Arial" w:cs="Arial" w:hint="default"/>
      </w:rPr>
    </w:lvl>
  </w:abstractNum>
  <w:abstractNum w:abstractNumId="758">
    <w:nsid w:val="72AA31E6"/>
    <w:multiLevelType w:val="singleLevel"/>
    <w:tmpl w:val="0B8AF424"/>
    <w:lvl w:ilvl="0">
      <w:start w:val="3"/>
      <w:numFmt w:val="decimal"/>
      <w:lvlText w:val="%1)"/>
      <w:legacy w:legacy="1" w:legacySpace="0" w:legacyIndent="202"/>
      <w:lvlJc w:val="left"/>
      <w:rPr>
        <w:rFonts w:ascii="Arial" w:hAnsi="Arial" w:cs="Arial" w:hint="default"/>
      </w:rPr>
    </w:lvl>
  </w:abstractNum>
  <w:abstractNum w:abstractNumId="759">
    <w:nsid w:val="72F86B73"/>
    <w:multiLevelType w:val="singleLevel"/>
    <w:tmpl w:val="BB902CDE"/>
    <w:lvl w:ilvl="0">
      <w:start w:val="5"/>
      <w:numFmt w:val="lowerLetter"/>
      <w:lvlText w:val="%1)"/>
      <w:legacy w:legacy="1" w:legacySpace="0" w:legacyIndent="178"/>
      <w:lvlJc w:val="left"/>
      <w:rPr>
        <w:rFonts w:ascii="Arial" w:hAnsi="Arial" w:cs="Arial" w:hint="default"/>
      </w:rPr>
    </w:lvl>
  </w:abstractNum>
  <w:abstractNum w:abstractNumId="760">
    <w:nsid w:val="73061004"/>
    <w:multiLevelType w:val="singleLevel"/>
    <w:tmpl w:val="169EF026"/>
    <w:lvl w:ilvl="0">
      <w:start w:val="2"/>
      <w:numFmt w:val="lowerLetter"/>
      <w:lvlText w:val="%1)"/>
      <w:legacy w:legacy="1" w:legacySpace="0" w:legacyIndent="504"/>
      <w:lvlJc w:val="left"/>
      <w:rPr>
        <w:rFonts w:ascii="Arial" w:hAnsi="Arial" w:cs="Arial" w:hint="default"/>
      </w:rPr>
    </w:lvl>
  </w:abstractNum>
  <w:abstractNum w:abstractNumId="761">
    <w:nsid w:val="730C5424"/>
    <w:multiLevelType w:val="singleLevel"/>
    <w:tmpl w:val="6784D472"/>
    <w:lvl w:ilvl="0">
      <w:start w:val="1"/>
      <w:numFmt w:val="decimal"/>
      <w:lvlText w:val="%1)"/>
      <w:legacy w:legacy="1" w:legacySpace="0" w:legacyIndent="207"/>
      <w:lvlJc w:val="left"/>
      <w:rPr>
        <w:rFonts w:ascii="Arial" w:hAnsi="Arial" w:cs="Arial" w:hint="default"/>
      </w:rPr>
    </w:lvl>
  </w:abstractNum>
  <w:abstractNum w:abstractNumId="762">
    <w:nsid w:val="730D0C38"/>
    <w:multiLevelType w:val="singleLevel"/>
    <w:tmpl w:val="DA1633F6"/>
    <w:lvl w:ilvl="0">
      <w:start w:val="10"/>
      <w:numFmt w:val="decimal"/>
      <w:lvlText w:val="%1."/>
      <w:legacy w:legacy="1" w:legacySpace="0" w:legacyIndent="307"/>
      <w:lvlJc w:val="left"/>
      <w:rPr>
        <w:rFonts w:ascii="Arial" w:hAnsi="Arial" w:cs="Arial" w:hint="default"/>
      </w:rPr>
    </w:lvl>
  </w:abstractNum>
  <w:abstractNum w:abstractNumId="763">
    <w:nsid w:val="731B24AB"/>
    <w:multiLevelType w:val="singleLevel"/>
    <w:tmpl w:val="EA848C98"/>
    <w:lvl w:ilvl="0">
      <w:start w:val="1"/>
      <w:numFmt w:val="decimal"/>
      <w:lvlText w:val="%1)"/>
      <w:legacy w:legacy="1" w:legacySpace="0" w:legacyIndent="206"/>
      <w:lvlJc w:val="left"/>
      <w:rPr>
        <w:rFonts w:ascii="Arial" w:hAnsi="Arial" w:cs="Arial" w:hint="default"/>
      </w:rPr>
    </w:lvl>
  </w:abstractNum>
  <w:abstractNum w:abstractNumId="764">
    <w:nsid w:val="7323574C"/>
    <w:multiLevelType w:val="hybridMultilevel"/>
    <w:tmpl w:val="6F163E80"/>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765">
    <w:nsid w:val="733E7064"/>
    <w:multiLevelType w:val="singleLevel"/>
    <w:tmpl w:val="FC7E2B4A"/>
    <w:lvl w:ilvl="0">
      <w:start w:val="1"/>
      <w:numFmt w:val="lowerLetter"/>
      <w:lvlText w:val="%1)"/>
      <w:legacy w:legacy="1" w:legacySpace="0" w:legacyIndent="177"/>
      <w:lvlJc w:val="left"/>
      <w:rPr>
        <w:rFonts w:ascii="Arial" w:hAnsi="Arial" w:cs="Arial" w:hint="default"/>
      </w:rPr>
    </w:lvl>
  </w:abstractNum>
  <w:abstractNum w:abstractNumId="766">
    <w:nsid w:val="735B4098"/>
    <w:multiLevelType w:val="singleLevel"/>
    <w:tmpl w:val="7FBE1164"/>
    <w:lvl w:ilvl="0">
      <w:start w:val="7"/>
      <w:numFmt w:val="lowerLetter"/>
      <w:lvlText w:val="%1)"/>
      <w:legacy w:legacy="1" w:legacySpace="0" w:legacyIndent="187"/>
      <w:lvlJc w:val="left"/>
      <w:rPr>
        <w:rFonts w:ascii="Arial" w:hAnsi="Arial" w:cs="Arial" w:hint="default"/>
      </w:rPr>
    </w:lvl>
  </w:abstractNum>
  <w:abstractNum w:abstractNumId="767">
    <w:nsid w:val="737F1480"/>
    <w:multiLevelType w:val="singleLevel"/>
    <w:tmpl w:val="CE6A38D6"/>
    <w:lvl w:ilvl="0">
      <w:start w:val="1"/>
      <w:numFmt w:val="lowerLetter"/>
      <w:lvlText w:val="%1)"/>
      <w:legacy w:legacy="1" w:legacySpace="0" w:legacyIndent="187"/>
      <w:lvlJc w:val="left"/>
      <w:rPr>
        <w:rFonts w:ascii="Arial" w:hAnsi="Arial" w:cs="Arial" w:hint="default"/>
      </w:rPr>
    </w:lvl>
  </w:abstractNum>
  <w:abstractNum w:abstractNumId="768">
    <w:nsid w:val="738871A5"/>
    <w:multiLevelType w:val="singleLevel"/>
    <w:tmpl w:val="2C6EE550"/>
    <w:lvl w:ilvl="0">
      <w:start w:val="2"/>
      <w:numFmt w:val="lowerLetter"/>
      <w:lvlText w:val="%1)"/>
      <w:legacy w:legacy="1" w:legacySpace="0" w:legacyIndent="187"/>
      <w:lvlJc w:val="left"/>
      <w:rPr>
        <w:rFonts w:ascii="Arial" w:hAnsi="Arial" w:cs="Arial" w:hint="default"/>
      </w:rPr>
    </w:lvl>
  </w:abstractNum>
  <w:abstractNum w:abstractNumId="769">
    <w:nsid w:val="73A14627"/>
    <w:multiLevelType w:val="singleLevel"/>
    <w:tmpl w:val="238ADB62"/>
    <w:lvl w:ilvl="0">
      <w:start w:val="1"/>
      <w:numFmt w:val="lowerLetter"/>
      <w:lvlText w:val="%1)"/>
      <w:legacy w:legacy="1" w:legacySpace="0" w:legacyIndent="183"/>
      <w:lvlJc w:val="left"/>
      <w:rPr>
        <w:rFonts w:ascii="Arial" w:hAnsi="Arial" w:cs="Arial" w:hint="default"/>
      </w:rPr>
    </w:lvl>
  </w:abstractNum>
  <w:abstractNum w:abstractNumId="770">
    <w:nsid w:val="73BE19F1"/>
    <w:multiLevelType w:val="singleLevel"/>
    <w:tmpl w:val="6784D472"/>
    <w:lvl w:ilvl="0">
      <w:start w:val="1"/>
      <w:numFmt w:val="decimal"/>
      <w:lvlText w:val="%1)"/>
      <w:legacy w:legacy="1" w:legacySpace="0" w:legacyIndent="207"/>
      <w:lvlJc w:val="left"/>
      <w:rPr>
        <w:rFonts w:ascii="Arial" w:hAnsi="Arial" w:cs="Arial" w:hint="default"/>
      </w:rPr>
    </w:lvl>
  </w:abstractNum>
  <w:abstractNum w:abstractNumId="771">
    <w:nsid w:val="73C50F4D"/>
    <w:multiLevelType w:val="singleLevel"/>
    <w:tmpl w:val="BC627172"/>
    <w:lvl w:ilvl="0">
      <w:start w:val="4"/>
      <w:numFmt w:val="decimal"/>
      <w:lvlText w:val="%1)"/>
      <w:legacy w:legacy="1" w:legacySpace="0" w:legacyIndent="211"/>
      <w:lvlJc w:val="left"/>
      <w:rPr>
        <w:rFonts w:ascii="Arial" w:hAnsi="Arial" w:cs="Arial" w:hint="default"/>
      </w:rPr>
    </w:lvl>
  </w:abstractNum>
  <w:abstractNum w:abstractNumId="772">
    <w:nsid w:val="73DB66BA"/>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773">
    <w:nsid w:val="73E60490"/>
    <w:multiLevelType w:val="singleLevel"/>
    <w:tmpl w:val="BF964F02"/>
    <w:lvl w:ilvl="0">
      <w:start w:val="1"/>
      <w:numFmt w:val="decimal"/>
      <w:lvlText w:val="%1)"/>
      <w:legacy w:legacy="1" w:legacySpace="0" w:legacyIndent="264"/>
      <w:lvlJc w:val="left"/>
      <w:rPr>
        <w:rFonts w:ascii="Arial" w:hAnsi="Arial" w:cs="Arial" w:hint="default"/>
      </w:rPr>
    </w:lvl>
  </w:abstractNum>
  <w:abstractNum w:abstractNumId="774">
    <w:nsid w:val="7427505C"/>
    <w:multiLevelType w:val="singleLevel"/>
    <w:tmpl w:val="480A200C"/>
    <w:lvl w:ilvl="0">
      <w:start w:val="3"/>
      <w:numFmt w:val="lowerLetter"/>
      <w:lvlText w:val="%1)"/>
      <w:legacy w:legacy="1" w:legacySpace="0" w:legacyIndent="183"/>
      <w:lvlJc w:val="left"/>
      <w:rPr>
        <w:rFonts w:ascii="Arial" w:hAnsi="Arial" w:cs="Arial" w:hint="default"/>
      </w:rPr>
    </w:lvl>
  </w:abstractNum>
  <w:abstractNum w:abstractNumId="775">
    <w:nsid w:val="74733D50"/>
    <w:multiLevelType w:val="singleLevel"/>
    <w:tmpl w:val="7AA0A73C"/>
    <w:lvl w:ilvl="0">
      <w:start w:val="4"/>
      <w:numFmt w:val="decimal"/>
      <w:lvlText w:val="%1)"/>
      <w:legacy w:legacy="1" w:legacySpace="0" w:legacyIndent="192"/>
      <w:lvlJc w:val="left"/>
      <w:rPr>
        <w:rFonts w:ascii="Arial" w:hAnsi="Arial" w:cs="Arial" w:hint="default"/>
      </w:rPr>
    </w:lvl>
  </w:abstractNum>
  <w:abstractNum w:abstractNumId="776">
    <w:nsid w:val="74A117DA"/>
    <w:multiLevelType w:val="singleLevel"/>
    <w:tmpl w:val="E070DED2"/>
    <w:lvl w:ilvl="0">
      <w:start w:val="1"/>
      <w:numFmt w:val="lowerLetter"/>
      <w:lvlText w:val="%1)"/>
      <w:legacy w:legacy="1" w:legacySpace="0" w:legacyIndent="360"/>
      <w:lvlJc w:val="left"/>
      <w:rPr>
        <w:rFonts w:ascii="Arial" w:hAnsi="Arial" w:cs="Arial" w:hint="default"/>
      </w:rPr>
    </w:lvl>
  </w:abstractNum>
  <w:abstractNum w:abstractNumId="777">
    <w:nsid w:val="74B2297C"/>
    <w:multiLevelType w:val="singleLevel"/>
    <w:tmpl w:val="CA222678"/>
    <w:lvl w:ilvl="0">
      <w:start w:val="3"/>
      <w:numFmt w:val="decimal"/>
      <w:lvlText w:val="%1)"/>
      <w:legacy w:legacy="1" w:legacySpace="0" w:legacyIndent="201"/>
      <w:lvlJc w:val="left"/>
      <w:rPr>
        <w:rFonts w:ascii="Arial" w:hAnsi="Arial" w:cs="Arial" w:hint="default"/>
      </w:rPr>
    </w:lvl>
  </w:abstractNum>
  <w:abstractNum w:abstractNumId="778">
    <w:nsid w:val="753A77AC"/>
    <w:multiLevelType w:val="singleLevel"/>
    <w:tmpl w:val="C496546A"/>
    <w:lvl w:ilvl="0">
      <w:start w:val="15"/>
      <w:numFmt w:val="decimal"/>
      <w:lvlText w:val="%1."/>
      <w:legacy w:legacy="1" w:legacySpace="0" w:legacyIndent="293"/>
      <w:lvlJc w:val="left"/>
      <w:rPr>
        <w:rFonts w:ascii="Arial" w:hAnsi="Arial" w:cs="Arial" w:hint="default"/>
      </w:rPr>
    </w:lvl>
  </w:abstractNum>
  <w:abstractNum w:abstractNumId="779">
    <w:nsid w:val="75620396"/>
    <w:multiLevelType w:val="singleLevel"/>
    <w:tmpl w:val="6F601ED0"/>
    <w:lvl w:ilvl="0">
      <w:start w:val="7"/>
      <w:numFmt w:val="lowerLetter"/>
      <w:lvlText w:val="%1)"/>
      <w:legacy w:legacy="1" w:legacySpace="0" w:legacyIndent="197"/>
      <w:lvlJc w:val="left"/>
      <w:rPr>
        <w:rFonts w:ascii="Arial" w:hAnsi="Arial" w:cs="Arial" w:hint="default"/>
      </w:rPr>
    </w:lvl>
  </w:abstractNum>
  <w:abstractNum w:abstractNumId="780">
    <w:nsid w:val="756322C3"/>
    <w:multiLevelType w:val="singleLevel"/>
    <w:tmpl w:val="D6200C36"/>
    <w:lvl w:ilvl="0">
      <w:start w:val="8"/>
      <w:numFmt w:val="lowerLetter"/>
      <w:lvlText w:val="%1)"/>
      <w:legacy w:legacy="1" w:legacySpace="0" w:legacyIndent="197"/>
      <w:lvlJc w:val="left"/>
      <w:rPr>
        <w:rFonts w:ascii="Arial" w:hAnsi="Arial" w:cs="Arial" w:hint="default"/>
      </w:rPr>
    </w:lvl>
  </w:abstractNum>
  <w:abstractNum w:abstractNumId="781">
    <w:nsid w:val="75737DEC"/>
    <w:multiLevelType w:val="singleLevel"/>
    <w:tmpl w:val="3B383548"/>
    <w:lvl w:ilvl="0">
      <w:start w:val="1"/>
      <w:numFmt w:val="lowerLetter"/>
      <w:lvlText w:val="%1)"/>
      <w:legacy w:legacy="1" w:legacySpace="0" w:legacyIndent="288"/>
      <w:lvlJc w:val="left"/>
      <w:rPr>
        <w:rFonts w:ascii="Arial" w:hAnsi="Arial" w:cs="Arial" w:hint="default"/>
      </w:rPr>
    </w:lvl>
  </w:abstractNum>
  <w:abstractNum w:abstractNumId="782">
    <w:nsid w:val="758E0728"/>
    <w:multiLevelType w:val="singleLevel"/>
    <w:tmpl w:val="6784D472"/>
    <w:lvl w:ilvl="0">
      <w:start w:val="1"/>
      <w:numFmt w:val="decimal"/>
      <w:lvlText w:val="%1)"/>
      <w:legacy w:legacy="1" w:legacySpace="0" w:legacyIndent="207"/>
      <w:lvlJc w:val="left"/>
      <w:rPr>
        <w:rFonts w:ascii="Arial" w:hAnsi="Arial" w:cs="Arial" w:hint="default"/>
      </w:rPr>
    </w:lvl>
  </w:abstractNum>
  <w:abstractNum w:abstractNumId="783">
    <w:nsid w:val="75AC1C7C"/>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784">
    <w:nsid w:val="75B164A0"/>
    <w:multiLevelType w:val="singleLevel"/>
    <w:tmpl w:val="3B627C1E"/>
    <w:lvl w:ilvl="0">
      <w:start w:val="4"/>
      <w:numFmt w:val="decimal"/>
      <w:lvlText w:val="%1."/>
      <w:legacy w:legacy="1" w:legacySpace="0" w:legacyIndent="197"/>
      <w:lvlJc w:val="left"/>
      <w:rPr>
        <w:rFonts w:ascii="Arial" w:hAnsi="Arial" w:cs="Arial" w:hint="default"/>
      </w:rPr>
    </w:lvl>
  </w:abstractNum>
  <w:abstractNum w:abstractNumId="785">
    <w:nsid w:val="760D2D05"/>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786">
    <w:nsid w:val="76306497"/>
    <w:multiLevelType w:val="singleLevel"/>
    <w:tmpl w:val="CDC830A8"/>
    <w:lvl w:ilvl="0">
      <w:start w:val="3"/>
      <w:numFmt w:val="decimal"/>
      <w:lvlText w:val="%1)"/>
      <w:legacy w:legacy="1" w:legacySpace="0" w:legacyIndent="212"/>
      <w:lvlJc w:val="left"/>
      <w:rPr>
        <w:rFonts w:ascii="Arial" w:hAnsi="Arial" w:cs="Arial" w:hint="default"/>
      </w:rPr>
    </w:lvl>
  </w:abstractNum>
  <w:abstractNum w:abstractNumId="787">
    <w:nsid w:val="763807A1"/>
    <w:multiLevelType w:val="singleLevel"/>
    <w:tmpl w:val="C93A330E"/>
    <w:lvl w:ilvl="0">
      <w:start w:val="2"/>
      <w:numFmt w:val="lowerLetter"/>
      <w:lvlText w:val="%1)"/>
      <w:legacy w:legacy="1" w:legacySpace="0" w:legacyIndent="355"/>
      <w:lvlJc w:val="left"/>
      <w:rPr>
        <w:rFonts w:ascii="Arial" w:hAnsi="Arial" w:cs="Arial" w:hint="default"/>
      </w:rPr>
    </w:lvl>
  </w:abstractNum>
  <w:abstractNum w:abstractNumId="788">
    <w:nsid w:val="765A303B"/>
    <w:multiLevelType w:val="singleLevel"/>
    <w:tmpl w:val="EF2C004E"/>
    <w:lvl w:ilvl="0">
      <w:start w:val="3"/>
      <w:numFmt w:val="lowerLetter"/>
      <w:lvlText w:val="%1)"/>
      <w:legacy w:legacy="1" w:legacySpace="0" w:legacyIndent="187"/>
      <w:lvlJc w:val="left"/>
      <w:rPr>
        <w:rFonts w:ascii="Arial" w:hAnsi="Arial" w:cs="Arial" w:hint="default"/>
      </w:rPr>
    </w:lvl>
  </w:abstractNum>
  <w:abstractNum w:abstractNumId="789">
    <w:nsid w:val="768518A4"/>
    <w:multiLevelType w:val="singleLevel"/>
    <w:tmpl w:val="8FEE0E64"/>
    <w:lvl w:ilvl="0">
      <w:start w:val="2"/>
      <w:numFmt w:val="decimal"/>
      <w:lvlText w:val="%1)"/>
      <w:legacy w:legacy="1" w:legacySpace="0" w:legacyIndent="264"/>
      <w:lvlJc w:val="left"/>
      <w:rPr>
        <w:rFonts w:ascii="Arial" w:hAnsi="Arial" w:cs="Arial" w:hint="default"/>
      </w:rPr>
    </w:lvl>
  </w:abstractNum>
  <w:abstractNum w:abstractNumId="790">
    <w:nsid w:val="76AF75E5"/>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791">
    <w:nsid w:val="76D11420"/>
    <w:multiLevelType w:val="singleLevel"/>
    <w:tmpl w:val="3746D792"/>
    <w:lvl w:ilvl="0">
      <w:start w:val="6"/>
      <w:numFmt w:val="decimal"/>
      <w:lvlText w:val="%1)"/>
      <w:legacy w:legacy="1" w:legacySpace="0" w:legacyIndent="207"/>
      <w:lvlJc w:val="left"/>
      <w:rPr>
        <w:rFonts w:ascii="Arial" w:hAnsi="Arial" w:cs="Arial" w:hint="default"/>
      </w:rPr>
    </w:lvl>
  </w:abstractNum>
  <w:abstractNum w:abstractNumId="792">
    <w:nsid w:val="76FB4D20"/>
    <w:multiLevelType w:val="singleLevel"/>
    <w:tmpl w:val="FB6270E6"/>
    <w:lvl w:ilvl="0">
      <w:start w:val="1"/>
      <w:numFmt w:val="decimal"/>
      <w:lvlText w:val="%1)"/>
      <w:legacy w:legacy="1" w:legacySpace="0" w:legacyIndent="212"/>
      <w:lvlJc w:val="left"/>
      <w:rPr>
        <w:rFonts w:ascii="Arial" w:hAnsi="Arial" w:cs="Arial" w:hint="default"/>
      </w:rPr>
    </w:lvl>
  </w:abstractNum>
  <w:abstractNum w:abstractNumId="793">
    <w:nsid w:val="771F2F9C"/>
    <w:multiLevelType w:val="singleLevel"/>
    <w:tmpl w:val="A238CE24"/>
    <w:lvl w:ilvl="0">
      <w:start w:val="1"/>
      <w:numFmt w:val="decimal"/>
      <w:lvlText w:val="%1)"/>
      <w:legacy w:legacy="1" w:legacySpace="0" w:legacyIndent="355"/>
      <w:lvlJc w:val="left"/>
      <w:rPr>
        <w:rFonts w:ascii="Arial" w:hAnsi="Arial" w:cs="Arial" w:hint="default"/>
      </w:rPr>
    </w:lvl>
  </w:abstractNum>
  <w:abstractNum w:abstractNumId="794">
    <w:nsid w:val="772F2B0A"/>
    <w:multiLevelType w:val="singleLevel"/>
    <w:tmpl w:val="F2B6F766"/>
    <w:lvl w:ilvl="0">
      <w:start w:val="5"/>
      <w:numFmt w:val="lowerLetter"/>
      <w:lvlText w:val="%1)"/>
      <w:legacy w:legacy="1" w:legacySpace="0" w:legacyIndent="182"/>
      <w:lvlJc w:val="left"/>
      <w:rPr>
        <w:rFonts w:ascii="Arial" w:hAnsi="Arial" w:cs="Arial" w:hint="default"/>
      </w:rPr>
    </w:lvl>
  </w:abstractNum>
  <w:abstractNum w:abstractNumId="795">
    <w:nsid w:val="778A4231"/>
    <w:multiLevelType w:val="singleLevel"/>
    <w:tmpl w:val="931C1BD2"/>
    <w:lvl w:ilvl="0">
      <w:start w:val="7"/>
      <w:numFmt w:val="decimal"/>
      <w:lvlText w:val="%1)"/>
      <w:legacy w:legacy="1" w:legacySpace="0" w:legacyIndent="279"/>
      <w:lvlJc w:val="left"/>
      <w:rPr>
        <w:rFonts w:ascii="Arial" w:hAnsi="Arial" w:cs="Arial" w:hint="default"/>
      </w:rPr>
    </w:lvl>
  </w:abstractNum>
  <w:abstractNum w:abstractNumId="796">
    <w:nsid w:val="77A53996"/>
    <w:multiLevelType w:val="singleLevel"/>
    <w:tmpl w:val="BC627172"/>
    <w:lvl w:ilvl="0">
      <w:start w:val="4"/>
      <w:numFmt w:val="decimal"/>
      <w:lvlText w:val="%1)"/>
      <w:legacy w:legacy="1" w:legacySpace="0" w:legacyIndent="211"/>
      <w:lvlJc w:val="left"/>
      <w:rPr>
        <w:rFonts w:ascii="Arial" w:hAnsi="Arial" w:cs="Arial" w:hint="default"/>
      </w:rPr>
    </w:lvl>
  </w:abstractNum>
  <w:abstractNum w:abstractNumId="797">
    <w:nsid w:val="77AD6D06"/>
    <w:multiLevelType w:val="singleLevel"/>
    <w:tmpl w:val="8F8C91B4"/>
    <w:lvl w:ilvl="0">
      <w:start w:val="10"/>
      <w:numFmt w:val="decimal"/>
      <w:lvlText w:val="%1)"/>
      <w:legacy w:legacy="1" w:legacySpace="0" w:legacyIndent="302"/>
      <w:lvlJc w:val="left"/>
      <w:rPr>
        <w:rFonts w:ascii="Arial" w:hAnsi="Arial" w:cs="Arial" w:hint="default"/>
      </w:rPr>
    </w:lvl>
  </w:abstractNum>
  <w:abstractNum w:abstractNumId="798">
    <w:nsid w:val="77AD7FF9"/>
    <w:multiLevelType w:val="singleLevel"/>
    <w:tmpl w:val="A6F20732"/>
    <w:lvl w:ilvl="0">
      <w:start w:val="2"/>
      <w:numFmt w:val="decimal"/>
      <w:lvlText w:val="%1."/>
      <w:legacy w:legacy="1" w:legacySpace="0" w:legacyIndent="360"/>
      <w:lvlJc w:val="left"/>
      <w:rPr>
        <w:rFonts w:ascii="Arial" w:hAnsi="Arial" w:cs="Arial" w:hint="default"/>
      </w:rPr>
    </w:lvl>
  </w:abstractNum>
  <w:abstractNum w:abstractNumId="799">
    <w:nsid w:val="78052BA6"/>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800">
    <w:nsid w:val="781B749D"/>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801">
    <w:nsid w:val="78386057"/>
    <w:multiLevelType w:val="singleLevel"/>
    <w:tmpl w:val="69B01C12"/>
    <w:lvl w:ilvl="0">
      <w:start w:val="3"/>
      <w:numFmt w:val="decimal"/>
      <w:lvlText w:val="%1)"/>
      <w:legacy w:legacy="1" w:legacySpace="0" w:legacyIndent="355"/>
      <w:lvlJc w:val="left"/>
      <w:rPr>
        <w:rFonts w:ascii="Arial" w:hAnsi="Arial" w:cs="Arial" w:hint="default"/>
      </w:rPr>
    </w:lvl>
  </w:abstractNum>
  <w:abstractNum w:abstractNumId="802">
    <w:nsid w:val="78593EF7"/>
    <w:multiLevelType w:val="singleLevel"/>
    <w:tmpl w:val="9754E978"/>
    <w:lvl w:ilvl="0">
      <w:start w:val="5"/>
      <w:numFmt w:val="lowerLetter"/>
      <w:lvlText w:val="%1)"/>
      <w:legacy w:legacy="1" w:legacySpace="0" w:legacyIndent="202"/>
      <w:lvlJc w:val="left"/>
      <w:rPr>
        <w:rFonts w:ascii="Arial" w:hAnsi="Arial" w:cs="Arial" w:hint="default"/>
      </w:rPr>
    </w:lvl>
  </w:abstractNum>
  <w:abstractNum w:abstractNumId="803">
    <w:nsid w:val="786C0969"/>
    <w:multiLevelType w:val="singleLevel"/>
    <w:tmpl w:val="6CD6D182"/>
    <w:lvl w:ilvl="0">
      <w:start w:val="1"/>
      <w:numFmt w:val="lowerLetter"/>
      <w:lvlText w:val="%1)"/>
      <w:legacy w:legacy="1" w:legacySpace="0" w:legacyIndent="182"/>
      <w:lvlJc w:val="left"/>
      <w:rPr>
        <w:rFonts w:ascii="Arial" w:hAnsi="Arial" w:cs="Arial" w:hint="default"/>
      </w:rPr>
    </w:lvl>
  </w:abstractNum>
  <w:abstractNum w:abstractNumId="804">
    <w:nsid w:val="78785D5A"/>
    <w:multiLevelType w:val="singleLevel"/>
    <w:tmpl w:val="6C2C4FA0"/>
    <w:lvl w:ilvl="0">
      <w:start w:val="2"/>
      <w:numFmt w:val="lowerLetter"/>
      <w:lvlText w:val="%1)"/>
      <w:legacy w:legacy="1" w:legacySpace="0" w:legacyIndent="528"/>
      <w:lvlJc w:val="left"/>
      <w:rPr>
        <w:rFonts w:ascii="Arial" w:hAnsi="Arial" w:cs="Arial" w:hint="default"/>
      </w:rPr>
    </w:lvl>
  </w:abstractNum>
  <w:abstractNum w:abstractNumId="805">
    <w:nsid w:val="78970877"/>
    <w:multiLevelType w:val="singleLevel"/>
    <w:tmpl w:val="1312DA68"/>
    <w:lvl w:ilvl="0">
      <w:start w:val="4"/>
      <w:numFmt w:val="lowerLetter"/>
      <w:lvlText w:val="%1)"/>
      <w:legacy w:legacy="1" w:legacySpace="0" w:legacyIndent="187"/>
      <w:lvlJc w:val="left"/>
      <w:rPr>
        <w:rFonts w:ascii="Arial" w:hAnsi="Arial" w:cs="Arial" w:hint="default"/>
      </w:rPr>
    </w:lvl>
  </w:abstractNum>
  <w:abstractNum w:abstractNumId="806">
    <w:nsid w:val="78B20BE8"/>
    <w:multiLevelType w:val="singleLevel"/>
    <w:tmpl w:val="C632128E"/>
    <w:lvl w:ilvl="0">
      <w:start w:val="1"/>
      <w:numFmt w:val="lowerLetter"/>
      <w:lvlText w:val="%1)"/>
      <w:legacy w:legacy="1" w:legacySpace="0" w:legacyIndent="197"/>
      <w:lvlJc w:val="left"/>
      <w:rPr>
        <w:rFonts w:ascii="Arial" w:hAnsi="Arial" w:cs="Arial" w:hint="default"/>
      </w:rPr>
    </w:lvl>
  </w:abstractNum>
  <w:abstractNum w:abstractNumId="807">
    <w:nsid w:val="78FB0286"/>
    <w:multiLevelType w:val="singleLevel"/>
    <w:tmpl w:val="CACEFB1C"/>
    <w:lvl w:ilvl="0">
      <w:start w:val="18"/>
      <w:numFmt w:val="decimal"/>
      <w:lvlText w:val="%1."/>
      <w:legacy w:legacy="1" w:legacySpace="0" w:legacyIndent="298"/>
      <w:lvlJc w:val="left"/>
      <w:rPr>
        <w:rFonts w:ascii="Arial" w:hAnsi="Arial" w:cs="Arial" w:hint="default"/>
      </w:rPr>
    </w:lvl>
  </w:abstractNum>
  <w:abstractNum w:abstractNumId="808">
    <w:nsid w:val="790E60D8"/>
    <w:multiLevelType w:val="singleLevel"/>
    <w:tmpl w:val="1E2270A8"/>
    <w:lvl w:ilvl="0">
      <w:start w:val="9"/>
      <w:numFmt w:val="decimal"/>
      <w:lvlText w:val="%1)"/>
      <w:legacy w:legacy="1" w:legacySpace="0" w:legacyIndent="192"/>
      <w:lvlJc w:val="left"/>
      <w:rPr>
        <w:rFonts w:ascii="Arial" w:hAnsi="Arial" w:cs="Arial" w:hint="default"/>
      </w:rPr>
    </w:lvl>
  </w:abstractNum>
  <w:abstractNum w:abstractNumId="809">
    <w:nsid w:val="79185E47"/>
    <w:multiLevelType w:val="singleLevel"/>
    <w:tmpl w:val="097C493C"/>
    <w:lvl w:ilvl="0">
      <w:start w:val="4"/>
      <w:numFmt w:val="decimal"/>
      <w:lvlText w:val="%1)"/>
      <w:legacy w:legacy="1" w:legacySpace="0" w:legacyIndent="187"/>
      <w:lvlJc w:val="left"/>
      <w:rPr>
        <w:rFonts w:ascii="Arial" w:hAnsi="Arial" w:cs="Arial" w:hint="default"/>
      </w:rPr>
    </w:lvl>
  </w:abstractNum>
  <w:abstractNum w:abstractNumId="810">
    <w:nsid w:val="79561888"/>
    <w:multiLevelType w:val="singleLevel"/>
    <w:tmpl w:val="7AA0A73C"/>
    <w:lvl w:ilvl="0">
      <w:start w:val="4"/>
      <w:numFmt w:val="decimal"/>
      <w:lvlText w:val="%1)"/>
      <w:legacy w:legacy="1" w:legacySpace="0" w:legacyIndent="192"/>
      <w:lvlJc w:val="left"/>
      <w:rPr>
        <w:rFonts w:ascii="Arial" w:hAnsi="Arial" w:cs="Arial" w:hint="default"/>
      </w:rPr>
    </w:lvl>
  </w:abstractNum>
  <w:abstractNum w:abstractNumId="811">
    <w:nsid w:val="79BC05E3"/>
    <w:multiLevelType w:val="singleLevel"/>
    <w:tmpl w:val="2A9618A4"/>
    <w:lvl w:ilvl="0">
      <w:start w:val="2"/>
      <w:numFmt w:val="decimal"/>
      <w:lvlText w:val="%1)"/>
      <w:legacy w:legacy="1" w:legacySpace="0" w:legacyIndent="284"/>
      <w:lvlJc w:val="left"/>
      <w:rPr>
        <w:rFonts w:ascii="Arial" w:hAnsi="Arial" w:cs="Arial" w:hint="default"/>
      </w:rPr>
    </w:lvl>
  </w:abstractNum>
  <w:abstractNum w:abstractNumId="812">
    <w:nsid w:val="79FA4E1A"/>
    <w:multiLevelType w:val="singleLevel"/>
    <w:tmpl w:val="169EF026"/>
    <w:lvl w:ilvl="0">
      <w:start w:val="2"/>
      <w:numFmt w:val="lowerLetter"/>
      <w:lvlText w:val="%1)"/>
      <w:legacy w:legacy="1" w:legacySpace="0" w:legacyIndent="504"/>
      <w:lvlJc w:val="left"/>
      <w:rPr>
        <w:rFonts w:ascii="Arial" w:hAnsi="Arial" w:cs="Arial" w:hint="default"/>
      </w:rPr>
    </w:lvl>
  </w:abstractNum>
  <w:abstractNum w:abstractNumId="813">
    <w:nsid w:val="7A171C99"/>
    <w:multiLevelType w:val="singleLevel"/>
    <w:tmpl w:val="81C26EC4"/>
    <w:lvl w:ilvl="0">
      <w:start w:val="3"/>
      <w:numFmt w:val="decimal"/>
      <w:lvlText w:val="%1)"/>
      <w:legacy w:legacy="1" w:legacySpace="0" w:legacyIndent="211"/>
      <w:lvlJc w:val="left"/>
      <w:rPr>
        <w:rFonts w:ascii="Arial" w:hAnsi="Arial" w:cs="Arial" w:hint="default"/>
      </w:rPr>
    </w:lvl>
  </w:abstractNum>
  <w:abstractNum w:abstractNumId="814">
    <w:nsid w:val="7A4F71C2"/>
    <w:multiLevelType w:val="singleLevel"/>
    <w:tmpl w:val="25E08EB6"/>
    <w:lvl w:ilvl="0">
      <w:start w:val="7"/>
      <w:numFmt w:val="decimal"/>
      <w:lvlText w:val="%1."/>
      <w:legacy w:legacy="1" w:legacySpace="0" w:legacyIndent="192"/>
      <w:lvlJc w:val="left"/>
      <w:rPr>
        <w:rFonts w:ascii="Arial" w:hAnsi="Arial" w:cs="Arial" w:hint="default"/>
      </w:rPr>
    </w:lvl>
  </w:abstractNum>
  <w:abstractNum w:abstractNumId="815">
    <w:nsid w:val="7A990F63"/>
    <w:multiLevelType w:val="singleLevel"/>
    <w:tmpl w:val="DAA81B96"/>
    <w:lvl w:ilvl="0">
      <w:start w:val="1"/>
      <w:numFmt w:val="lowerLetter"/>
      <w:lvlText w:val="%1)"/>
      <w:legacy w:legacy="1" w:legacySpace="0" w:legacyIndent="634"/>
      <w:lvlJc w:val="left"/>
      <w:rPr>
        <w:rFonts w:ascii="Arial" w:hAnsi="Arial" w:cs="Arial" w:hint="default"/>
      </w:rPr>
    </w:lvl>
  </w:abstractNum>
  <w:abstractNum w:abstractNumId="816">
    <w:nsid w:val="7AAD0B2E"/>
    <w:multiLevelType w:val="singleLevel"/>
    <w:tmpl w:val="E80801AC"/>
    <w:lvl w:ilvl="0">
      <w:start w:val="5"/>
      <w:numFmt w:val="decimal"/>
      <w:lvlText w:val="%1)"/>
      <w:legacy w:legacy="1" w:legacySpace="0" w:legacyIndent="355"/>
      <w:lvlJc w:val="left"/>
      <w:rPr>
        <w:rFonts w:ascii="Arial" w:hAnsi="Arial" w:cs="Arial" w:hint="default"/>
      </w:rPr>
    </w:lvl>
  </w:abstractNum>
  <w:abstractNum w:abstractNumId="817">
    <w:nsid w:val="7AD93623"/>
    <w:multiLevelType w:val="singleLevel"/>
    <w:tmpl w:val="8E0CD5DE"/>
    <w:lvl w:ilvl="0">
      <w:start w:val="7"/>
      <w:numFmt w:val="decimal"/>
      <w:lvlText w:val="%1)"/>
      <w:legacy w:legacy="1" w:legacySpace="0" w:legacyIndent="192"/>
      <w:lvlJc w:val="left"/>
      <w:rPr>
        <w:rFonts w:ascii="Arial" w:hAnsi="Arial" w:cs="Arial" w:hint="default"/>
      </w:rPr>
    </w:lvl>
  </w:abstractNum>
  <w:abstractNum w:abstractNumId="818">
    <w:nsid w:val="7ADC179E"/>
    <w:multiLevelType w:val="singleLevel"/>
    <w:tmpl w:val="7D48DB3C"/>
    <w:lvl w:ilvl="0">
      <w:start w:val="11"/>
      <w:numFmt w:val="decimal"/>
      <w:lvlText w:val="%1."/>
      <w:legacy w:legacy="1" w:legacySpace="0" w:legacyIndent="307"/>
      <w:lvlJc w:val="left"/>
      <w:rPr>
        <w:rFonts w:ascii="Arial" w:hAnsi="Arial" w:cs="Arial" w:hint="default"/>
      </w:rPr>
    </w:lvl>
  </w:abstractNum>
  <w:abstractNum w:abstractNumId="819">
    <w:nsid w:val="7B0F3F8E"/>
    <w:multiLevelType w:val="singleLevel"/>
    <w:tmpl w:val="BF964F02"/>
    <w:lvl w:ilvl="0">
      <w:start w:val="1"/>
      <w:numFmt w:val="decimal"/>
      <w:lvlText w:val="%1)"/>
      <w:legacy w:legacy="1" w:legacySpace="0" w:legacyIndent="264"/>
      <w:lvlJc w:val="left"/>
      <w:rPr>
        <w:rFonts w:ascii="Arial" w:hAnsi="Arial" w:cs="Arial" w:hint="default"/>
      </w:rPr>
    </w:lvl>
  </w:abstractNum>
  <w:abstractNum w:abstractNumId="820">
    <w:nsid w:val="7B1E7604"/>
    <w:multiLevelType w:val="singleLevel"/>
    <w:tmpl w:val="6784D472"/>
    <w:lvl w:ilvl="0">
      <w:start w:val="1"/>
      <w:numFmt w:val="decimal"/>
      <w:lvlText w:val="%1)"/>
      <w:legacy w:legacy="1" w:legacySpace="0" w:legacyIndent="207"/>
      <w:lvlJc w:val="left"/>
      <w:rPr>
        <w:rFonts w:ascii="Arial" w:hAnsi="Arial" w:cs="Arial" w:hint="default"/>
      </w:rPr>
    </w:lvl>
  </w:abstractNum>
  <w:abstractNum w:abstractNumId="821">
    <w:nsid w:val="7B314B23"/>
    <w:multiLevelType w:val="singleLevel"/>
    <w:tmpl w:val="6F7C53A0"/>
    <w:lvl w:ilvl="0">
      <w:start w:val="4"/>
      <w:numFmt w:val="lowerLetter"/>
      <w:lvlText w:val="%1)"/>
      <w:legacy w:legacy="1" w:legacySpace="0" w:legacyIndent="188"/>
      <w:lvlJc w:val="left"/>
      <w:rPr>
        <w:rFonts w:ascii="Arial" w:hAnsi="Arial" w:cs="Arial" w:hint="default"/>
      </w:rPr>
    </w:lvl>
  </w:abstractNum>
  <w:abstractNum w:abstractNumId="822">
    <w:nsid w:val="7B357C0F"/>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823">
    <w:nsid w:val="7B8B4CAE"/>
    <w:multiLevelType w:val="singleLevel"/>
    <w:tmpl w:val="2D080FC6"/>
    <w:lvl w:ilvl="0">
      <w:start w:val="3"/>
      <w:numFmt w:val="lowerLetter"/>
      <w:lvlText w:val="%1)"/>
      <w:legacy w:legacy="1" w:legacySpace="0" w:legacyIndent="528"/>
      <w:lvlJc w:val="left"/>
      <w:rPr>
        <w:rFonts w:ascii="Arial" w:hAnsi="Arial" w:cs="Arial" w:hint="default"/>
      </w:rPr>
    </w:lvl>
  </w:abstractNum>
  <w:abstractNum w:abstractNumId="824">
    <w:nsid w:val="7B9C6E9F"/>
    <w:multiLevelType w:val="singleLevel"/>
    <w:tmpl w:val="A468AED0"/>
    <w:lvl w:ilvl="0">
      <w:start w:val="1"/>
      <w:numFmt w:val="decimal"/>
      <w:lvlText w:val="%1)"/>
      <w:legacy w:legacy="1" w:legacySpace="0" w:legacyIndent="211"/>
      <w:lvlJc w:val="left"/>
      <w:rPr>
        <w:rFonts w:ascii="Arial" w:hAnsi="Arial" w:cs="Arial" w:hint="default"/>
      </w:rPr>
    </w:lvl>
  </w:abstractNum>
  <w:abstractNum w:abstractNumId="825">
    <w:nsid w:val="7BC9340E"/>
    <w:multiLevelType w:val="singleLevel"/>
    <w:tmpl w:val="51848A72"/>
    <w:lvl w:ilvl="0">
      <w:start w:val="2"/>
      <w:numFmt w:val="decimal"/>
      <w:lvlText w:val="%1)"/>
      <w:legacy w:legacy="1" w:legacySpace="0" w:legacyIndent="360"/>
      <w:lvlJc w:val="left"/>
      <w:rPr>
        <w:rFonts w:ascii="Arial" w:hAnsi="Arial" w:cs="Arial" w:hint="default"/>
      </w:rPr>
    </w:lvl>
  </w:abstractNum>
  <w:abstractNum w:abstractNumId="826">
    <w:nsid w:val="7BFA68CF"/>
    <w:multiLevelType w:val="singleLevel"/>
    <w:tmpl w:val="CE6A38D6"/>
    <w:lvl w:ilvl="0">
      <w:start w:val="1"/>
      <w:numFmt w:val="lowerLetter"/>
      <w:lvlText w:val="%1)"/>
      <w:legacy w:legacy="1" w:legacySpace="0" w:legacyIndent="188"/>
      <w:lvlJc w:val="left"/>
      <w:rPr>
        <w:rFonts w:ascii="Arial" w:hAnsi="Arial" w:cs="Arial" w:hint="default"/>
      </w:rPr>
    </w:lvl>
  </w:abstractNum>
  <w:abstractNum w:abstractNumId="827">
    <w:nsid w:val="7C051F4E"/>
    <w:multiLevelType w:val="singleLevel"/>
    <w:tmpl w:val="509851C6"/>
    <w:lvl w:ilvl="0">
      <w:start w:val="1"/>
      <w:numFmt w:val="decimal"/>
      <w:lvlText w:val="%1)"/>
      <w:legacy w:legacy="1" w:legacySpace="0" w:legacyIndent="293"/>
      <w:lvlJc w:val="left"/>
      <w:rPr>
        <w:rFonts w:ascii="Arial" w:hAnsi="Arial" w:cs="Arial" w:hint="default"/>
      </w:rPr>
    </w:lvl>
  </w:abstractNum>
  <w:abstractNum w:abstractNumId="828">
    <w:nsid w:val="7C0B10DD"/>
    <w:multiLevelType w:val="singleLevel"/>
    <w:tmpl w:val="3746D792"/>
    <w:lvl w:ilvl="0">
      <w:start w:val="6"/>
      <w:numFmt w:val="decimal"/>
      <w:lvlText w:val="%1)"/>
      <w:legacy w:legacy="1" w:legacySpace="0" w:legacyIndent="207"/>
      <w:lvlJc w:val="left"/>
      <w:rPr>
        <w:rFonts w:ascii="Arial" w:hAnsi="Arial" w:cs="Arial" w:hint="default"/>
      </w:rPr>
    </w:lvl>
  </w:abstractNum>
  <w:abstractNum w:abstractNumId="829">
    <w:nsid w:val="7C300D95"/>
    <w:multiLevelType w:val="singleLevel"/>
    <w:tmpl w:val="589CE126"/>
    <w:lvl w:ilvl="0">
      <w:start w:val="2"/>
      <w:numFmt w:val="lowerLetter"/>
      <w:lvlText w:val="%1)"/>
      <w:legacy w:legacy="1" w:legacySpace="0" w:legacyIndent="288"/>
      <w:lvlJc w:val="left"/>
      <w:rPr>
        <w:rFonts w:ascii="Arial" w:hAnsi="Arial" w:cs="Arial" w:hint="default"/>
      </w:rPr>
    </w:lvl>
  </w:abstractNum>
  <w:abstractNum w:abstractNumId="830">
    <w:nsid w:val="7C4009AC"/>
    <w:multiLevelType w:val="singleLevel"/>
    <w:tmpl w:val="8B56DC10"/>
    <w:lvl w:ilvl="0">
      <w:start w:val="5"/>
      <w:numFmt w:val="decimal"/>
      <w:lvlText w:val="%1)"/>
      <w:legacy w:legacy="1" w:legacySpace="0" w:legacyIndent="279"/>
      <w:lvlJc w:val="left"/>
      <w:rPr>
        <w:rFonts w:ascii="Arial" w:hAnsi="Arial" w:cs="Arial" w:hint="default"/>
      </w:rPr>
    </w:lvl>
  </w:abstractNum>
  <w:abstractNum w:abstractNumId="831">
    <w:nsid w:val="7C7906A2"/>
    <w:multiLevelType w:val="singleLevel"/>
    <w:tmpl w:val="2BE8B5A2"/>
    <w:lvl w:ilvl="0">
      <w:start w:val="1"/>
      <w:numFmt w:val="decimal"/>
      <w:lvlText w:val="%1)"/>
      <w:legacy w:legacy="1" w:legacySpace="0" w:legacyIndent="192"/>
      <w:lvlJc w:val="left"/>
      <w:rPr>
        <w:rFonts w:ascii="Arial" w:hAnsi="Arial" w:cs="Arial" w:hint="default"/>
      </w:rPr>
    </w:lvl>
  </w:abstractNum>
  <w:abstractNum w:abstractNumId="832">
    <w:nsid w:val="7C867B58"/>
    <w:multiLevelType w:val="singleLevel"/>
    <w:tmpl w:val="EF2C004E"/>
    <w:lvl w:ilvl="0">
      <w:start w:val="3"/>
      <w:numFmt w:val="lowerLetter"/>
      <w:lvlText w:val="%1)"/>
      <w:legacy w:legacy="1" w:legacySpace="0" w:legacyIndent="187"/>
      <w:lvlJc w:val="left"/>
      <w:rPr>
        <w:rFonts w:ascii="Arial" w:hAnsi="Arial" w:cs="Arial" w:hint="default"/>
      </w:rPr>
    </w:lvl>
  </w:abstractNum>
  <w:abstractNum w:abstractNumId="833">
    <w:nsid w:val="7CBE6392"/>
    <w:multiLevelType w:val="singleLevel"/>
    <w:tmpl w:val="C1EAC260"/>
    <w:lvl w:ilvl="0">
      <w:start w:val="9"/>
      <w:numFmt w:val="decimal"/>
      <w:lvlText w:val="%1."/>
      <w:legacy w:legacy="1" w:legacySpace="0" w:legacyIndent="192"/>
      <w:lvlJc w:val="left"/>
      <w:rPr>
        <w:rFonts w:ascii="Arial" w:hAnsi="Arial" w:cs="Arial" w:hint="default"/>
      </w:rPr>
    </w:lvl>
  </w:abstractNum>
  <w:abstractNum w:abstractNumId="834">
    <w:nsid w:val="7CD1242F"/>
    <w:multiLevelType w:val="singleLevel"/>
    <w:tmpl w:val="E80801AC"/>
    <w:lvl w:ilvl="0">
      <w:start w:val="5"/>
      <w:numFmt w:val="decimal"/>
      <w:lvlText w:val="%1)"/>
      <w:legacy w:legacy="1" w:legacySpace="0" w:legacyIndent="355"/>
      <w:lvlJc w:val="left"/>
      <w:rPr>
        <w:rFonts w:ascii="Arial" w:hAnsi="Arial" w:cs="Arial" w:hint="default"/>
      </w:rPr>
    </w:lvl>
  </w:abstractNum>
  <w:abstractNum w:abstractNumId="835">
    <w:nsid w:val="7D9E6F71"/>
    <w:multiLevelType w:val="singleLevel"/>
    <w:tmpl w:val="C9CE69D8"/>
    <w:lvl w:ilvl="0">
      <w:start w:val="2"/>
      <w:numFmt w:val="decimal"/>
      <w:lvlText w:val="%1)"/>
      <w:legacy w:legacy="1" w:legacySpace="0" w:legacyIndent="202"/>
      <w:lvlJc w:val="left"/>
      <w:rPr>
        <w:rFonts w:ascii="Arial" w:hAnsi="Arial" w:cs="Arial" w:hint="default"/>
      </w:rPr>
    </w:lvl>
  </w:abstractNum>
  <w:abstractNum w:abstractNumId="836">
    <w:nsid w:val="7DC119A0"/>
    <w:multiLevelType w:val="singleLevel"/>
    <w:tmpl w:val="8736A0C6"/>
    <w:lvl w:ilvl="0">
      <w:start w:val="3"/>
      <w:numFmt w:val="decimal"/>
      <w:lvlText w:val="%1)"/>
      <w:legacy w:legacy="1" w:legacySpace="0" w:legacyIndent="192"/>
      <w:lvlJc w:val="left"/>
      <w:rPr>
        <w:rFonts w:ascii="Arial" w:hAnsi="Arial" w:cs="Arial" w:hint="default"/>
      </w:rPr>
    </w:lvl>
  </w:abstractNum>
  <w:abstractNum w:abstractNumId="837">
    <w:nsid w:val="7DC40E99"/>
    <w:multiLevelType w:val="singleLevel"/>
    <w:tmpl w:val="7E4466A8"/>
    <w:lvl w:ilvl="0">
      <w:start w:val="5"/>
      <w:numFmt w:val="decimal"/>
      <w:lvlText w:val="%1)"/>
      <w:legacy w:legacy="1" w:legacySpace="0" w:legacyIndent="192"/>
      <w:lvlJc w:val="left"/>
      <w:rPr>
        <w:rFonts w:ascii="Arial" w:hAnsi="Arial" w:cs="Arial" w:hint="default"/>
      </w:rPr>
    </w:lvl>
  </w:abstractNum>
  <w:abstractNum w:abstractNumId="838">
    <w:nsid w:val="7E1E1615"/>
    <w:multiLevelType w:val="singleLevel"/>
    <w:tmpl w:val="45CE615E"/>
    <w:lvl w:ilvl="0">
      <w:start w:val="6"/>
      <w:numFmt w:val="decimal"/>
      <w:lvlText w:val="%1)"/>
      <w:legacy w:legacy="1" w:legacySpace="0" w:legacyIndent="192"/>
      <w:lvlJc w:val="left"/>
      <w:rPr>
        <w:rFonts w:ascii="Arial" w:hAnsi="Arial" w:cs="Arial" w:hint="default"/>
      </w:rPr>
    </w:lvl>
  </w:abstractNum>
  <w:abstractNum w:abstractNumId="839">
    <w:nsid w:val="7E304B32"/>
    <w:multiLevelType w:val="singleLevel"/>
    <w:tmpl w:val="7AA0A73C"/>
    <w:lvl w:ilvl="0">
      <w:start w:val="4"/>
      <w:numFmt w:val="decimal"/>
      <w:lvlText w:val="%1)"/>
      <w:legacy w:legacy="1" w:legacySpace="0" w:legacyIndent="192"/>
      <w:lvlJc w:val="left"/>
      <w:rPr>
        <w:rFonts w:ascii="Arial" w:hAnsi="Arial" w:cs="Arial" w:hint="default"/>
      </w:rPr>
    </w:lvl>
  </w:abstractNum>
  <w:abstractNum w:abstractNumId="840">
    <w:nsid w:val="7E485BDD"/>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841">
    <w:nsid w:val="7E5972C1"/>
    <w:multiLevelType w:val="singleLevel"/>
    <w:tmpl w:val="6F601ED0"/>
    <w:lvl w:ilvl="0">
      <w:start w:val="7"/>
      <w:numFmt w:val="lowerLetter"/>
      <w:lvlText w:val="%1)"/>
      <w:legacy w:legacy="1" w:legacySpace="0" w:legacyIndent="197"/>
      <w:lvlJc w:val="left"/>
      <w:rPr>
        <w:rFonts w:ascii="Arial" w:hAnsi="Arial" w:cs="Arial" w:hint="default"/>
      </w:rPr>
    </w:lvl>
  </w:abstractNum>
  <w:abstractNum w:abstractNumId="842">
    <w:nsid w:val="7E722EA1"/>
    <w:multiLevelType w:val="singleLevel"/>
    <w:tmpl w:val="1444BBDE"/>
    <w:lvl w:ilvl="0">
      <w:start w:val="1"/>
      <w:numFmt w:val="lowerLetter"/>
      <w:lvlText w:val="%1)"/>
      <w:legacy w:legacy="1" w:legacySpace="0" w:legacyIndent="355"/>
      <w:lvlJc w:val="left"/>
      <w:rPr>
        <w:rFonts w:ascii="Arial" w:hAnsi="Arial" w:cs="Arial" w:hint="default"/>
      </w:rPr>
    </w:lvl>
  </w:abstractNum>
  <w:abstractNum w:abstractNumId="843">
    <w:nsid w:val="7E891DF1"/>
    <w:multiLevelType w:val="singleLevel"/>
    <w:tmpl w:val="CC2649DC"/>
    <w:lvl w:ilvl="0">
      <w:start w:val="13"/>
      <w:numFmt w:val="decimal"/>
      <w:lvlText w:val="%1)"/>
      <w:legacy w:legacy="1" w:legacySpace="0" w:legacyIndent="293"/>
      <w:lvlJc w:val="left"/>
      <w:rPr>
        <w:rFonts w:ascii="Arial" w:hAnsi="Arial" w:cs="Arial" w:hint="default"/>
      </w:rPr>
    </w:lvl>
  </w:abstractNum>
  <w:abstractNum w:abstractNumId="844">
    <w:nsid w:val="7EBD607D"/>
    <w:multiLevelType w:val="singleLevel"/>
    <w:tmpl w:val="2C6EE550"/>
    <w:lvl w:ilvl="0">
      <w:start w:val="2"/>
      <w:numFmt w:val="lowerLetter"/>
      <w:lvlText w:val="%1)"/>
      <w:legacy w:legacy="1" w:legacySpace="0" w:legacyIndent="187"/>
      <w:lvlJc w:val="left"/>
      <w:rPr>
        <w:rFonts w:ascii="Arial" w:hAnsi="Arial" w:cs="Arial" w:hint="default"/>
      </w:rPr>
    </w:lvl>
  </w:abstractNum>
  <w:abstractNum w:abstractNumId="845">
    <w:nsid w:val="7ECA6980"/>
    <w:multiLevelType w:val="singleLevel"/>
    <w:tmpl w:val="5686EA0E"/>
    <w:lvl w:ilvl="0">
      <w:start w:val="2"/>
      <w:numFmt w:val="lowerLetter"/>
      <w:lvlText w:val="%1)"/>
      <w:legacy w:legacy="1" w:legacySpace="0" w:legacyIndent="312"/>
      <w:lvlJc w:val="left"/>
      <w:rPr>
        <w:rFonts w:ascii="Arial" w:hAnsi="Arial" w:cs="Arial" w:hint="default"/>
      </w:rPr>
    </w:lvl>
  </w:abstractNum>
  <w:abstractNum w:abstractNumId="846">
    <w:nsid w:val="7EFA18F0"/>
    <w:multiLevelType w:val="singleLevel"/>
    <w:tmpl w:val="C62E661E"/>
    <w:lvl w:ilvl="0">
      <w:start w:val="9"/>
      <w:numFmt w:val="decimal"/>
      <w:lvlText w:val="%1."/>
      <w:legacy w:legacy="1" w:legacySpace="0" w:legacyIndent="178"/>
      <w:lvlJc w:val="left"/>
      <w:rPr>
        <w:rFonts w:ascii="Arial" w:hAnsi="Arial" w:cs="Arial" w:hint="default"/>
      </w:rPr>
    </w:lvl>
  </w:abstractNum>
  <w:abstractNum w:abstractNumId="847">
    <w:nsid w:val="7F2E57B0"/>
    <w:multiLevelType w:val="singleLevel"/>
    <w:tmpl w:val="FE9413DE"/>
    <w:lvl w:ilvl="0">
      <w:start w:val="5"/>
      <w:numFmt w:val="decimal"/>
      <w:lvlText w:val="%1)"/>
      <w:legacy w:legacy="1" w:legacySpace="0" w:legacyIndent="360"/>
      <w:lvlJc w:val="left"/>
      <w:rPr>
        <w:rFonts w:ascii="Arial" w:hAnsi="Arial" w:cs="Arial" w:hint="default"/>
      </w:rPr>
    </w:lvl>
  </w:abstractNum>
  <w:abstractNum w:abstractNumId="848">
    <w:nsid w:val="7F2E6074"/>
    <w:multiLevelType w:val="singleLevel"/>
    <w:tmpl w:val="22989ACC"/>
    <w:lvl w:ilvl="0">
      <w:start w:val="2"/>
      <w:numFmt w:val="decimal"/>
      <w:lvlText w:val="%1)"/>
      <w:legacy w:legacy="1" w:legacySpace="0" w:legacyIndent="192"/>
      <w:lvlJc w:val="left"/>
      <w:rPr>
        <w:rFonts w:ascii="Arial" w:hAnsi="Arial" w:cs="Arial" w:hint="default"/>
      </w:rPr>
    </w:lvl>
  </w:abstractNum>
  <w:abstractNum w:abstractNumId="849">
    <w:nsid w:val="7F47217F"/>
    <w:multiLevelType w:val="singleLevel"/>
    <w:tmpl w:val="97C4E77A"/>
    <w:lvl w:ilvl="0">
      <w:start w:val="4"/>
      <w:numFmt w:val="decimal"/>
      <w:lvlText w:val="%1)"/>
      <w:legacy w:legacy="1" w:legacySpace="0" w:legacyIndent="207"/>
      <w:lvlJc w:val="left"/>
      <w:rPr>
        <w:rFonts w:ascii="Arial" w:hAnsi="Arial" w:cs="Arial" w:hint="default"/>
      </w:rPr>
    </w:lvl>
  </w:abstractNum>
  <w:abstractNum w:abstractNumId="850">
    <w:nsid w:val="7F4B3324"/>
    <w:multiLevelType w:val="singleLevel"/>
    <w:tmpl w:val="F27C2B46"/>
    <w:lvl w:ilvl="0">
      <w:start w:val="3"/>
      <w:numFmt w:val="decimal"/>
      <w:lvlText w:val="%1)"/>
      <w:legacy w:legacy="1" w:legacySpace="0" w:legacyIndent="206"/>
      <w:lvlJc w:val="left"/>
      <w:rPr>
        <w:rFonts w:ascii="Arial" w:hAnsi="Arial" w:cs="Arial" w:hint="default"/>
      </w:rPr>
    </w:lvl>
  </w:abstractNum>
  <w:abstractNum w:abstractNumId="851">
    <w:nsid w:val="7F507D9D"/>
    <w:multiLevelType w:val="singleLevel"/>
    <w:tmpl w:val="69B01C12"/>
    <w:lvl w:ilvl="0">
      <w:start w:val="3"/>
      <w:numFmt w:val="decimal"/>
      <w:lvlText w:val="%1)"/>
      <w:legacy w:legacy="1" w:legacySpace="0" w:legacyIndent="355"/>
      <w:lvlJc w:val="left"/>
      <w:rPr>
        <w:rFonts w:ascii="Arial" w:hAnsi="Arial" w:cs="Arial" w:hint="default"/>
      </w:rPr>
    </w:lvl>
  </w:abstractNum>
  <w:abstractNum w:abstractNumId="852">
    <w:nsid w:val="7F9E3151"/>
    <w:multiLevelType w:val="singleLevel"/>
    <w:tmpl w:val="9800DFDE"/>
    <w:lvl w:ilvl="0">
      <w:start w:val="3"/>
      <w:numFmt w:val="decimal"/>
      <w:lvlText w:val="%1)"/>
      <w:legacy w:legacy="1" w:legacySpace="0" w:legacyIndent="207"/>
      <w:lvlJc w:val="left"/>
      <w:rPr>
        <w:rFonts w:ascii="Arial" w:hAnsi="Arial" w:cs="Arial" w:hint="default"/>
      </w:rPr>
    </w:lvl>
  </w:abstractNum>
  <w:abstractNum w:abstractNumId="853">
    <w:nsid w:val="7FC75172"/>
    <w:multiLevelType w:val="singleLevel"/>
    <w:tmpl w:val="7C6A6414"/>
    <w:lvl w:ilvl="0">
      <w:start w:val="3"/>
      <w:numFmt w:val="lowerLetter"/>
      <w:lvlText w:val="%1)"/>
      <w:legacy w:legacy="1" w:legacySpace="0" w:legacyIndent="182"/>
      <w:lvlJc w:val="left"/>
      <w:rPr>
        <w:rFonts w:ascii="Arial" w:hAnsi="Arial" w:cs="Arial" w:hint="default"/>
      </w:rPr>
    </w:lvl>
  </w:abstractNum>
  <w:abstractNum w:abstractNumId="854">
    <w:nsid w:val="7FE84BC1"/>
    <w:multiLevelType w:val="singleLevel"/>
    <w:tmpl w:val="650E3E9C"/>
    <w:lvl w:ilvl="0">
      <w:start w:val="2"/>
      <w:numFmt w:val="decimal"/>
      <w:lvlText w:val="%1)"/>
      <w:legacy w:legacy="1" w:legacySpace="0" w:legacyIndent="211"/>
      <w:lvlJc w:val="left"/>
      <w:rPr>
        <w:rFonts w:ascii="Arial" w:hAnsi="Arial" w:cs="Arial" w:hint="default"/>
      </w:rPr>
    </w:lvl>
  </w:abstractNum>
  <w:abstractNum w:abstractNumId="855">
    <w:nsid w:val="7FEE31BD"/>
    <w:multiLevelType w:val="singleLevel"/>
    <w:tmpl w:val="6784D472"/>
    <w:lvl w:ilvl="0">
      <w:start w:val="1"/>
      <w:numFmt w:val="decimal"/>
      <w:lvlText w:val="%1)"/>
      <w:legacy w:legacy="1" w:legacySpace="0" w:legacyIndent="207"/>
      <w:lvlJc w:val="left"/>
      <w:rPr>
        <w:rFonts w:ascii="Arial" w:hAnsi="Arial" w:cs="Aria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57"/>
  </w:num>
  <w:num w:numId="8">
    <w:abstractNumId w:val="7"/>
  </w:num>
  <w:num w:numId="9">
    <w:abstractNumId w:val="8"/>
  </w:num>
  <w:num w:numId="10">
    <w:abstractNumId w:val="9"/>
  </w:num>
  <w:num w:numId="11">
    <w:abstractNumId w:val="10"/>
  </w:num>
  <w:num w:numId="12">
    <w:abstractNumId w:val="764"/>
  </w:num>
  <w:num w:numId="13">
    <w:abstractNumId w:val="540"/>
  </w:num>
  <w:num w:numId="14">
    <w:abstractNumId w:val="350"/>
  </w:num>
  <w:num w:numId="15">
    <w:abstractNumId w:val="578"/>
  </w:num>
  <w:num w:numId="16">
    <w:abstractNumId w:val="63"/>
  </w:num>
  <w:num w:numId="17">
    <w:abstractNumId w:val="63"/>
    <w:lvlOverride w:ilvl="0">
      <w:lvl w:ilvl="0">
        <w:start w:val="1"/>
        <w:numFmt w:val="upperRoman"/>
        <w:lvlText w:val="%1)"/>
        <w:legacy w:legacy="1" w:legacySpace="0" w:legacyIndent="317"/>
        <w:lvlJc w:val="left"/>
        <w:rPr>
          <w:rFonts w:ascii="Arial" w:hAnsi="Arial" w:cs="Arial" w:hint="default"/>
        </w:rPr>
      </w:lvl>
    </w:lvlOverride>
  </w:num>
  <w:num w:numId="18">
    <w:abstractNumId w:val="627"/>
  </w:num>
  <w:num w:numId="19">
    <w:abstractNumId w:val="140"/>
  </w:num>
  <w:num w:numId="20">
    <w:abstractNumId w:val="140"/>
    <w:lvlOverride w:ilvl="0">
      <w:lvl w:ilvl="0">
        <w:start w:val="5"/>
        <w:numFmt w:val="upperRoman"/>
        <w:lvlText w:val="%1)"/>
        <w:legacy w:legacy="1" w:legacySpace="0" w:legacyIndent="413"/>
        <w:lvlJc w:val="left"/>
        <w:rPr>
          <w:rFonts w:ascii="Arial" w:hAnsi="Arial" w:cs="Arial" w:hint="default"/>
        </w:rPr>
      </w:lvl>
    </w:lvlOverride>
  </w:num>
  <w:num w:numId="21">
    <w:abstractNumId w:val="616"/>
  </w:num>
  <w:num w:numId="22">
    <w:abstractNumId w:val="616"/>
    <w:lvlOverride w:ilvl="0">
      <w:lvl w:ilvl="0">
        <w:start w:val="9"/>
        <w:numFmt w:val="upperRoman"/>
        <w:lvlText w:val="%1)"/>
        <w:legacy w:legacy="1" w:legacySpace="0" w:legacyIndent="418"/>
        <w:lvlJc w:val="left"/>
        <w:rPr>
          <w:rFonts w:ascii="Arial" w:hAnsi="Arial" w:cs="Arial" w:hint="default"/>
        </w:rPr>
      </w:lvl>
    </w:lvlOverride>
  </w:num>
  <w:num w:numId="23">
    <w:abstractNumId w:val="670"/>
  </w:num>
  <w:num w:numId="24">
    <w:abstractNumId w:val="657"/>
  </w:num>
  <w:num w:numId="25">
    <w:abstractNumId w:val="657"/>
    <w:lvlOverride w:ilvl="0">
      <w:lvl w:ilvl="0">
        <w:start w:val="16"/>
        <w:numFmt w:val="upperRoman"/>
        <w:lvlText w:val="%1)"/>
        <w:legacy w:legacy="1" w:legacySpace="0" w:legacyIndent="566"/>
        <w:lvlJc w:val="left"/>
        <w:rPr>
          <w:rFonts w:ascii="Arial" w:hAnsi="Arial" w:cs="Arial" w:hint="default"/>
        </w:rPr>
      </w:lvl>
    </w:lvlOverride>
  </w:num>
  <w:num w:numId="26">
    <w:abstractNumId w:val="448"/>
  </w:num>
  <w:num w:numId="27">
    <w:abstractNumId w:val="448"/>
    <w:lvlOverride w:ilvl="0">
      <w:lvl w:ilvl="0">
        <w:start w:val="18"/>
        <w:numFmt w:val="upperRoman"/>
        <w:lvlText w:val="%1)"/>
        <w:legacy w:legacy="1" w:legacySpace="0" w:legacyIndent="504"/>
        <w:lvlJc w:val="left"/>
        <w:rPr>
          <w:rFonts w:ascii="Arial" w:hAnsi="Arial" w:cs="Arial" w:hint="default"/>
        </w:rPr>
      </w:lvl>
    </w:lvlOverride>
  </w:num>
  <w:num w:numId="28">
    <w:abstractNumId w:val="501"/>
  </w:num>
  <w:num w:numId="29">
    <w:abstractNumId w:val="501"/>
    <w:lvlOverride w:ilvl="0">
      <w:lvl w:ilvl="0">
        <w:start w:val="20"/>
        <w:numFmt w:val="upperRoman"/>
        <w:lvlText w:val="%1)"/>
        <w:legacy w:legacy="1" w:legacySpace="0" w:legacyIndent="432"/>
        <w:lvlJc w:val="left"/>
        <w:rPr>
          <w:rFonts w:ascii="Arial" w:hAnsi="Arial" w:cs="Arial" w:hint="default"/>
        </w:rPr>
      </w:lvl>
    </w:lvlOverride>
  </w:num>
  <w:num w:numId="30">
    <w:abstractNumId w:val="175"/>
  </w:num>
  <w:num w:numId="31">
    <w:abstractNumId w:val="372"/>
  </w:num>
  <w:num w:numId="32">
    <w:abstractNumId w:val="621"/>
  </w:num>
  <w:num w:numId="33">
    <w:abstractNumId w:val="556"/>
  </w:num>
  <w:num w:numId="34">
    <w:abstractNumId w:val="799"/>
  </w:num>
  <w:num w:numId="35">
    <w:abstractNumId w:val="324"/>
  </w:num>
  <w:num w:numId="36">
    <w:abstractNumId w:val="100"/>
  </w:num>
  <w:num w:numId="37">
    <w:abstractNumId w:val="665"/>
  </w:num>
  <w:num w:numId="38">
    <w:abstractNumId w:val="270"/>
  </w:num>
  <w:num w:numId="39">
    <w:abstractNumId w:val="218"/>
  </w:num>
  <w:num w:numId="40">
    <w:abstractNumId w:val="613"/>
  </w:num>
  <w:num w:numId="41">
    <w:abstractNumId w:val="42"/>
  </w:num>
  <w:num w:numId="42">
    <w:abstractNumId w:val="459"/>
  </w:num>
  <w:num w:numId="43">
    <w:abstractNumId w:val="499"/>
  </w:num>
  <w:num w:numId="44">
    <w:abstractNumId w:val="291"/>
  </w:num>
  <w:num w:numId="45">
    <w:abstractNumId w:val="291"/>
    <w:lvlOverride w:ilvl="0">
      <w:lvl w:ilvl="0">
        <w:start w:val="3"/>
        <w:numFmt w:val="decimal"/>
        <w:lvlText w:val="%1)"/>
        <w:legacy w:legacy="1" w:legacySpace="0" w:legacyIndent="226"/>
        <w:lvlJc w:val="left"/>
        <w:rPr>
          <w:rFonts w:ascii="Arial" w:hAnsi="Arial" w:cs="Arial" w:hint="default"/>
        </w:rPr>
      </w:lvl>
    </w:lvlOverride>
  </w:num>
  <w:num w:numId="46">
    <w:abstractNumId w:val="291"/>
    <w:lvlOverride w:ilvl="0">
      <w:lvl w:ilvl="0">
        <w:start w:val="3"/>
        <w:numFmt w:val="decimal"/>
        <w:lvlText w:val="%1)"/>
        <w:legacy w:legacy="1" w:legacySpace="0" w:legacyIndent="225"/>
        <w:lvlJc w:val="left"/>
        <w:rPr>
          <w:rFonts w:ascii="Arial" w:hAnsi="Arial" w:cs="Arial" w:hint="default"/>
        </w:rPr>
      </w:lvl>
    </w:lvlOverride>
  </w:num>
  <w:num w:numId="47">
    <w:abstractNumId w:val="325"/>
  </w:num>
  <w:num w:numId="48">
    <w:abstractNumId w:val="568"/>
  </w:num>
  <w:num w:numId="49">
    <w:abstractNumId w:val="722"/>
  </w:num>
  <w:num w:numId="50">
    <w:abstractNumId w:val="92"/>
  </w:num>
  <w:num w:numId="51">
    <w:abstractNumId w:val="92"/>
    <w:lvlOverride w:ilvl="0">
      <w:lvl w:ilvl="0">
        <w:start w:val="10"/>
        <w:numFmt w:val="decimal"/>
        <w:lvlText w:val="%1)"/>
        <w:legacy w:legacy="1" w:legacySpace="0" w:legacyIndent="326"/>
        <w:lvlJc w:val="left"/>
        <w:rPr>
          <w:rFonts w:ascii="Arial" w:hAnsi="Arial" w:cs="Arial" w:hint="default"/>
        </w:rPr>
      </w:lvl>
    </w:lvlOverride>
  </w:num>
  <w:num w:numId="52">
    <w:abstractNumId w:val="195"/>
  </w:num>
  <w:num w:numId="53">
    <w:abstractNumId w:val="96"/>
  </w:num>
  <w:num w:numId="54">
    <w:abstractNumId w:val="282"/>
  </w:num>
  <w:num w:numId="55">
    <w:abstractNumId w:val="272"/>
  </w:num>
  <w:num w:numId="56">
    <w:abstractNumId w:val="17"/>
  </w:num>
  <w:num w:numId="57">
    <w:abstractNumId w:val="17"/>
    <w:lvlOverride w:ilvl="0">
      <w:lvl w:ilvl="0">
        <w:start w:val="36"/>
        <w:numFmt w:val="decimal"/>
        <w:lvlText w:val="%1)"/>
        <w:legacy w:legacy="1" w:legacySpace="0" w:legacyIndent="331"/>
        <w:lvlJc w:val="left"/>
        <w:rPr>
          <w:rFonts w:ascii="Arial" w:hAnsi="Arial" w:cs="Arial" w:hint="default"/>
        </w:rPr>
      </w:lvl>
    </w:lvlOverride>
  </w:num>
  <w:num w:numId="58">
    <w:abstractNumId w:val="511"/>
  </w:num>
  <w:num w:numId="59">
    <w:abstractNumId w:val="599"/>
  </w:num>
  <w:num w:numId="60">
    <w:abstractNumId w:val="547"/>
  </w:num>
  <w:num w:numId="61">
    <w:abstractNumId w:val="547"/>
    <w:lvlOverride w:ilvl="0">
      <w:lvl w:ilvl="0">
        <w:start w:val="31"/>
        <w:numFmt w:val="decimal"/>
        <w:lvlText w:val="%1)"/>
        <w:legacy w:legacy="1" w:legacySpace="0" w:legacyIndent="365"/>
        <w:lvlJc w:val="left"/>
        <w:rPr>
          <w:rFonts w:ascii="Arial" w:hAnsi="Arial" w:cs="Arial" w:hint="default"/>
        </w:rPr>
      </w:lvl>
    </w:lvlOverride>
  </w:num>
  <w:num w:numId="62">
    <w:abstractNumId w:val="672"/>
  </w:num>
  <w:num w:numId="63">
    <w:abstractNumId w:val="0"/>
    <w:lvlOverride w:ilvl="0">
      <w:lvl w:ilvl="0">
        <w:start w:val="65535"/>
        <w:numFmt w:val="bullet"/>
        <w:lvlText w:val="-"/>
        <w:legacy w:legacy="1" w:legacySpace="0" w:legacyIndent="365"/>
        <w:lvlJc w:val="left"/>
        <w:rPr>
          <w:rFonts w:ascii="Arial" w:hAnsi="Arial" w:cs="Arial" w:hint="default"/>
        </w:rPr>
      </w:lvl>
    </w:lvlOverride>
  </w:num>
  <w:num w:numId="64">
    <w:abstractNumId w:val="185"/>
  </w:num>
  <w:num w:numId="65">
    <w:abstractNumId w:val="58"/>
  </w:num>
  <w:num w:numId="66">
    <w:abstractNumId w:val="187"/>
  </w:num>
  <w:num w:numId="67">
    <w:abstractNumId w:val="44"/>
  </w:num>
  <w:num w:numId="68">
    <w:abstractNumId w:val="798"/>
  </w:num>
  <w:num w:numId="69">
    <w:abstractNumId w:val="344"/>
  </w:num>
  <w:num w:numId="70">
    <w:abstractNumId w:val="142"/>
  </w:num>
  <w:num w:numId="71">
    <w:abstractNumId w:val="142"/>
    <w:lvlOverride w:ilvl="0">
      <w:lvl w:ilvl="0">
        <w:start w:val="7"/>
        <w:numFmt w:val="decimal"/>
        <w:lvlText w:val="%1)"/>
        <w:legacy w:legacy="1" w:legacySpace="0" w:legacyIndent="274"/>
        <w:lvlJc w:val="left"/>
        <w:rPr>
          <w:rFonts w:ascii="Arial" w:hAnsi="Arial" w:cs="Arial" w:hint="default"/>
        </w:rPr>
      </w:lvl>
    </w:lvlOverride>
  </w:num>
  <w:num w:numId="72">
    <w:abstractNumId w:val="302"/>
  </w:num>
  <w:num w:numId="73">
    <w:abstractNumId w:val="302"/>
    <w:lvlOverride w:ilvl="0">
      <w:lvl w:ilvl="0">
        <w:start w:val="1"/>
        <w:numFmt w:val="lowerLetter"/>
        <w:lvlText w:val="%1)"/>
        <w:legacy w:legacy="1" w:legacySpace="0" w:legacyIndent="278"/>
        <w:lvlJc w:val="left"/>
        <w:rPr>
          <w:rFonts w:ascii="Arial" w:hAnsi="Arial" w:cs="Arial" w:hint="default"/>
        </w:rPr>
      </w:lvl>
    </w:lvlOverride>
  </w:num>
  <w:num w:numId="74">
    <w:abstractNumId w:val="255"/>
  </w:num>
  <w:num w:numId="75">
    <w:abstractNumId w:val="52"/>
  </w:num>
  <w:num w:numId="76">
    <w:abstractNumId w:val="658"/>
  </w:num>
  <w:num w:numId="77">
    <w:abstractNumId w:val="476"/>
  </w:num>
  <w:num w:numId="78">
    <w:abstractNumId w:val="768"/>
  </w:num>
  <w:num w:numId="79">
    <w:abstractNumId w:val="606"/>
  </w:num>
  <w:num w:numId="80">
    <w:abstractNumId w:val="51"/>
  </w:num>
  <w:num w:numId="81">
    <w:abstractNumId w:val="562"/>
  </w:num>
  <w:num w:numId="82">
    <w:abstractNumId w:val="242"/>
  </w:num>
  <w:num w:numId="83">
    <w:abstractNumId w:val="418"/>
  </w:num>
  <w:num w:numId="84">
    <w:abstractNumId w:val="281"/>
  </w:num>
  <w:num w:numId="85">
    <w:abstractNumId w:val="166"/>
  </w:num>
  <w:num w:numId="86">
    <w:abstractNumId w:val="549"/>
  </w:num>
  <w:num w:numId="87">
    <w:abstractNumId w:val="75"/>
  </w:num>
  <w:num w:numId="88">
    <w:abstractNumId w:val="851"/>
  </w:num>
  <w:num w:numId="89">
    <w:abstractNumId w:val="0"/>
    <w:lvlOverride w:ilvl="0">
      <w:lvl w:ilvl="0">
        <w:start w:val="65535"/>
        <w:numFmt w:val="bullet"/>
        <w:lvlText w:val="-"/>
        <w:legacy w:legacy="1" w:legacySpace="0" w:legacyIndent="360"/>
        <w:lvlJc w:val="left"/>
        <w:rPr>
          <w:rFonts w:ascii="Arial" w:hAnsi="Arial" w:cs="Arial" w:hint="default"/>
        </w:rPr>
      </w:lvl>
    </w:lvlOverride>
  </w:num>
  <w:num w:numId="90">
    <w:abstractNumId w:val="210"/>
  </w:num>
  <w:num w:numId="91">
    <w:abstractNumId w:val="159"/>
  </w:num>
  <w:num w:numId="92">
    <w:abstractNumId w:val="409"/>
  </w:num>
  <w:num w:numId="93">
    <w:abstractNumId w:val="261"/>
  </w:num>
  <w:num w:numId="94">
    <w:abstractNumId w:val="617"/>
  </w:num>
  <w:num w:numId="95">
    <w:abstractNumId w:val="24"/>
  </w:num>
  <w:num w:numId="96">
    <w:abstractNumId w:val="24"/>
    <w:lvlOverride w:ilvl="0">
      <w:lvl w:ilvl="0">
        <w:start w:val="6"/>
        <w:numFmt w:val="lowerLetter"/>
        <w:lvlText w:val="%1)"/>
        <w:legacy w:legacy="1" w:legacySpace="0" w:legacyIndent="278"/>
        <w:lvlJc w:val="left"/>
        <w:rPr>
          <w:rFonts w:ascii="Arial" w:hAnsi="Arial" w:cs="Arial" w:hint="default"/>
        </w:rPr>
      </w:lvl>
    </w:lvlOverride>
  </w:num>
  <w:num w:numId="97">
    <w:abstractNumId w:val="550"/>
  </w:num>
  <w:num w:numId="98">
    <w:abstractNumId w:val="228"/>
  </w:num>
  <w:num w:numId="99">
    <w:abstractNumId w:val="0"/>
    <w:lvlOverride w:ilvl="0">
      <w:lvl w:ilvl="0">
        <w:start w:val="65535"/>
        <w:numFmt w:val="bullet"/>
        <w:lvlText w:val="-"/>
        <w:legacy w:legacy="1" w:legacySpace="0" w:legacyIndent="355"/>
        <w:lvlJc w:val="left"/>
        <w:rPr>
          <w:rFonts w:ascii="Arial" w:hAnsi="Arial" w:cs="Arial" w:hint="default"/>
        </w:rPr>
      </w:lvl>
    </w:lvlOverride>
  </w:num>
  <w:num w:numId="100">
    <w:abstractNumId w:val="315"/>
  </w:num>
  <w:num w:numId="101">
    <w:abstractNumId w:val="334"/>
  </w:num>
  <w:num w:numId="102">
    <w:abstractNumId w:val="192"/>
  </w:num>
  <w:num w:numId="103">
    <w:abstractNumId w:val="203"/>
  </w:num>
  <w:num w:numId="104">
    <w:abstractNumId w:val="737"/>
  </w:num>
  <w:num w:numId="105">
    <w:abstractNumId w:val="131"/>
  </w:num>
  <w:num w:numId="106">
    <w:abstractNumId w:val="841"/>
  </w:num>
  <w:num w:numId="107">
    <w:abstractNumId w:val="465"/>
  </w:num>
  <w:num w:numId="108">
    <w:abstractNumId w:val="749"/>
  </w:num>
  <w:num w:numId="109">
    <w:abstractNumId w:val="853"/>
  </w:num>
  <w:num w:numId="110">
    <w:abstractNumId w:val="689"/>
  </w:num>
  <w:num w:numId="111">
    <w:abstractNumId w:val="488"/>
  </w:num>
  <w:num w:numId="112">
    <w:abstractNumId w:val="688"/>
  </w:num>
  <w:num w:numId="113">
    <w:abstractNumId w:val="822"/>
  </w:num>
  <w:num w:numId="114">
    <w:abstractNumId w:val="648"/>
  </w:num>
  <w:num w:numId="115">
    <w:abstractNumId w:val="61"/>
  </w:num>
  <w:num w:numId="116">
    <w:abstractNumId w:val="339"/>
  </w:num>
  <w:num w:numId="117">
    <w:abstractNumId w:val="661"/>
  </w:num>
  <w:num w:numId="118">
    <w:abstractNumId w:val="241"/>
  </w:num>
  <w:num w:numId="119">
    <w:abstractNumId w:val="808"/>
  </w:num>
  <w:num w:numId="120">
    <w:abstractNumId w:val="277"/>
  </w:num>
  <w:num w:numId="121">
    <w:abstractNumId w:val="0"/>
    <w:lvlOverride w:ilvl="0">
      <w:lvl w:ilvl="0">
        <w:start w:val="65535"/>
        <w:numFmt w:val="bullet"/>
        <w:lvlText w:val="-"/>
        <w:legacy w:legacy="1" w:legacySpace="0" w:legacyIndent="346"/>
        <w:lvlJc w:val="left"/>
        <w:rPr>
          <w:rFonts w:ascii="Arial" w:hAnsi="Arial" w:cs="Arial" w:hint="default"/>
        </w:rPr>
      </w:lvl>
    </w:lvlOverride>
  </w:num>
  <w:num w:numId="122">
    <w:abstractNumId w:val="744"/>
  </w:num>
  <w:num w:numId="123">
    <w:abstractNumId w:val="97"/>
  </w:num>
  <w:num w:numId="124">
    <w:abstractNumId w:val="680"/>
  </w:num>
  <w:num w:numId="125">
    <w:abstractNumId w:val="724"/>
  </w:num>
  <w:num w:numId="126">
    <w:abstractNumId w:val="69"/>
  </w:num>
  <w:num w:numId="127">
    <w:abstractNumId w:val="623"/>
  </w:num>
  <w:num w:numId="128">
    <w:abstractNumId w:val="651"/>
  </w:num>
  <w:num w:numId="129">
    <w:abstractNumId w:val="723"/>
  </w:num>
  <w:num w:numId="130">
    <w:abstractNumId w:val="305"/>
  </w:num>
  <w:num w:numId="131">
    <w:abstractNumId w:val="292"/>
  </w:num>
  <w:num w:numId="132">
    <w:abstractNumId w:val="624"/>
  </w:num>
  <w:num w:numId="133">
    <w:abstractNumId w:val="794"/>
  </w:num>
  <w:num w:numId="134">
    <w:abstractNumId w:val="514"/>
  </w:num>
  <w:num w:numId="135">
    <w:abstractNumId w:val="766"/>
  </w:num>
  <w:num w:numId="136">
    <w:abstractNumId w:val="353"/>
  </w:num>
  <w:num w:numId="137">
    <w:abstractNumId w:val="598"/>
  </w:num>
  <w:num w:numId="138">
    <w:abstractNumId w:val="37"/>
  </w:num>
  <w:num w:numId="139">
    <w:abstractNumId w:val="553"/>
  </w:num>
  <w:num w:numId="140">
    <w:abstractNumId w:val="207"/>
  </w:num>
  <w:num w:numId="141">
    <w:abstractNumId w:val="373"/>
  </w:num>
  <w:num w:numId="142">
    <w:abstractNumId w:val="759"/>
  </w:num>
  <w:num w:numId="143">
    <w:abstractNumId w:val="515"/>
  </w:num>
  <w:num w:numId="144">
    <w:abstractNumId w:val="158"/>
  </w:num>
  <w:num w:numId="145">
    <w:abstractNumId w:val="671"/>
  </w:num>
  <w:num w:numId="146">
    <w:abstractNumId w:val="809"/>
  </w:num>
  <w:num w:numId="147">
    <w:abstractNumId w:val="767"/>
  </w:num>
  <w:num w:numId="148">
    <w:abstractNumId w:val="12"/>
  </w:num>
  <w:num w:numId="149">
    <w:abstractNumId w:val="681"/>
  </w:num>
  <w:num w:numId="150">
    <w:abstractNumId w:val="25"/>
  </w:num>
  <w:num w:numId="151">
    <w:abstractNumId w:val="385"/>
  </w:num>
  <w:num w:numId="152">
    <w:abstractNumId w:val="59"/>
  </w:num>
  <w:num w:numId="153">
    <w:abstractNumId w:val="705"/>
  </w:num>
  <w:num w:numId="154">
    <w:abstractNumId w:val="797"/>
  </w:num>
  <w:num w:numId="155">
    <w:abstractNumId w:val="206"/>
  </w:num>
  <w:num w:numId="156">
    <w:abstractNumId w:val="306"/>
  </w:num>
  <w:num w:numId="157">
    <w:abstractNumId w:val="306"/>
    <w:lvlOverride w:ilvl="0">
      <w:lvl w:ilvl="0">
        <w:start w:val="1"/>
        <w:numFmt w:val="lowerLetter"/>
        <w:lvlText w:val="%1)"/>
        <w:legacy w:legacy="1" w:legacySpace="0" w:legacyIndent="230"/>
        <w:lvlJc w:val="left"/>
        <w:rPr>
          <w:rFonts w:ascii="Arial" w:hAnsi="Arial" w:cs="Arial" w:hint="default"/>
        </w:rPr>
      </w:lvl>
    </w:lvlOverride>
  </w:num>
  <w:num w:numId="158">
    <w:abstractNumId w:val="843"/>
  </w:num>
  <w:num w:numId="159">
    <w:abstractNumId w:val="765"/>
  </w:num>
  <w:num w:numId="160">
    <w:abstractNumId w:val="135"/>
  </w:num>
  <w:num w:numId="161">
    <w:abstractNumId w:val="216"/>
  </w:num>
  <w:num w:numId="162">
    <w:abstractNumId w:val="65"/>
  </w:num>
  <w:num w:numId="163">
    <w:abstractNumId w:val="33"/>
  </w:num>
  <w:num w:numId="164">
    <w:abstractNumId w:val="254"/>
  </w:num>
  <w:num w:numId="165">
    <w:abstractNumId w:val="267"/>
  </w:num>
  <w:num w:numId="166">
    <w:abstractNumId w:val="335"/>
  </w:num>
  <w:num w:numId="167">
    <w:abstractNumId w:val="641"/>
  </w:num>
  <w:num w:numId="168">
    <w:abstractNumId w:val="174"/>
  </w:num>
  <w:num w:numId="169">
    <w:abstractNumId w:val="332"/>
  </w:num>
  <w:num w:numId="170">
    <w:abstractNumId w:val="484"/>
  </w:num>
  <w:num w:numId="171">
    <w:abstractNumId w:val="527"/>
  </w:num>
  <w:num w:numId="172">
    <w:abstractNumId w:val="445"/>
  </w:num>
  <w:num w:numId="173">
    <w:abstractNumId w:val="394"/>
  </w:num>
  <w:num w:numId="174">
    <w:abstractNumId w:val="516"/>
  </w:num>
  <w:num w:numId="175">
    <w:abstractNumId w:val="56"/>
  </w:num>
  <w:num w:numId="176">
    <w:abstractNumId w:val="512"/>
  </w:num>
  <w:num w:numId="177">
    <w:abstractNumId w:val="168"/>
  </w:num>
  <w:num w:numId="178">
    <w:abstractNumId w:val="399"/>
  </w:num>
  <w:num w:numId="179">
    <w:abstractNumId w:val="504"/>
  </w:num>
  <w:num w:numId="180">
    <w:abstractNumId w:val="212"/>
  </w:num>
  <w:num w:numId="181">
    <w:abstractNumId w:val="212"/>
    <w:lvlOverride w:ilvl="0">
      <w:lvl w:ilvl="0">
        <w:start w:val="4"/>
        <w:numFmt w:val="decimal"/>
        <w:lvlText w:val="%1)"/>
        <w:legacy w:legacy="1" w:legacySpace="0" w:legacyIndent="197"/>
        <w:lvlJc w:val="left"/>
        <w:rPr>
          <w:rFonts w:ascii="Arial" w:hAnsi="Arial" w:cs="Arial" w:hint="default"/>
        </w:rPr>
      </w:lvl>
    </w:lvlOverride>
  </w:num>
  <w:num w:numId="182">
    <w:abstractNumId w:val="112"/>
  </w:num>
  <w:num w:numId="183">
    <w:abstractNumId w:val="452"/>
  </w:num>
  <w:num w:numId="184">
    <w:abstractNumId w:val="739"/>
  </w:num>
  <w:num w:numId="185">
    <w:abstractNumId w:val="677"/>
  </w:num>
  <w:num w:numId="186">
    <w:abstractNumId w:val="71"/>
  </w:num>
  <w:num w:numId="187">
    <w:abstractNumId w:val="269"/>
  </w:num>
  <w:num w:numId="188">
    <w:abstractNumId w:val="50"/>
  </w:num>
  <w:num w:numId="189">
    <w:abstractNumId w:val="844"/>
  </w:num>
  <w:num w:numId="190">
    <w:abstractNumId w:val="788"/>
  </w:num>
  <w:num w:numId="191">
    <w:abstractNumId w:val="259"/>
  </w:num>
  <w:num w:numId="192">
    <w:abstractNumId w:val="810"/>
  </w:num>
  <w:num w:numId="193">
    <w:abstractNumId w:val="538"/>
  </w:num>
  <w:num w:numId="194">
    <w:abstractNumId w:val="691"/>
  </w:num>
  <w:num w:numId="195">
    <w:abstractNumId w:val="691"/>
    <w:lvlOverride w:ilvl="0">
      <w:lvl w:ilvl="0">
        <w:start w:val="1"/>
        <w:numFmt w:val="lowerLetter"/>
        <w:lvlText w:val="%1)"/>
        <w:legacy w:legacy="1" w:legacySpace="0" w:legacyIndent="188"/>
        <w:lvlJc w:val="left"/>
        <w:rPr>
          <w:rFonts w:ascii="Arial" w:hAnsi="Arial" w:cs="Arial" w:hint="default"/>
        </w:rPr>
      </w:lvl>
    </w:lvlOverride>
  </w:num>
  <w:num w:numId="196">
    <w:abstractNumId w:val="483"/>
  </w:num>
  <w:num w:numId="197">
    <w:abstractNumId w:val="507"/>
  </w:num>
  <w:num w:numId="198">
    <w:abstractNumId w:val="66"/>
  </w:num>
  <w:num w:numId="199">
    <w:abstractNumId w:val="114"/>
  </w:num>
  <w:num w:numId="200">
    <w:abstractNumId w:val="271"/>
  </w:num>
  <w:num w:numId="201">
    <w:abstractNumId w:val="563"/>
  </w:num>
  <w:num w:numId="202">
    <w:abstractNumId w:val="552"/>
  </w:num>
  <w:num w:numId="203">
    <w:abstractNumId w:val="411"/>
  </w:num>
  <w:num w:numId="204">
    <w:abstractNumId w:val="774"/>
  </w:num>
  <w:num w:numId="205">
    <w:abstractNumId w:val="811"/>
  </w:num>
  <w:num w:numId="206">
    <w:abstractNumId w:val="573"/>
  </w:num>
  <w:num w:numId="207">
    <w:abstractNumId w:val="573"/>
    <w:lvlOverride w:ilvl="0">
      <w:lvl w:ilvl="0">
        <w:start w:val="1"/>
        <w:numFmt w:val="lowerLetter"/>
        <w:lvlText w:val="%1)"/>
        <w:legacy w:legacy="1" w:legacySpace="0" w:legacyIndent="192"/>
        <w:lvlJc w:val="left"/>
        <w:rPr>
          <w:rFonts w:ascii="Arial" w:hAnsi="Arial" w:cs="Arial" w:hint="default"/>
        </w:rPr>
      </w:lvl>
    </w:lvlOverride>
  </w:num>
  <w:num w:numId="208">
    <w:abstractNumId w:val="205"/>
  </w:num>
  <w:num w:numId="209">
    <w:abstractNumId w:val="461"/>
  </w:num>
  <w:num w:numId="210">
    <w:abstractNumId w:val="713"/>
  </w:num>
  <w:num w:numId="211">
    <w:abstractNumId w:val="834"/>
  </w:num>
  <w:num w:numId="212">
    <w:abstractNumId w:val="467"/>
  </w:num>
  <w:num w:numId="213">
    <w:abstractNumId w:val="375"/>
  </w:num>
  <w:num w:numId="214">
    <w:abstractNumId w:val="827"/>
  </w:num>
  <w:num w:numId="215">
    <w:abstractNumId w:val="536"/>
  </w:num>
  <w:num w:numId="216">
    <w:abstractNumId w:val="583"/>
  </w:num>
  <w:num w:numId="217">
    <w:abstractNumId w:val="414"/>
  </w:num>
  <w:num w:numId="218">
    <w:abstractNumId w:val="139"/>
  </w:num>
  <w:num w:numId="219">
    <w:abstractNumId w:val="321"/>
  </w:num>
  <w:num w:numId="220">
    <w:abstractNumId w:val="806"/>
  </w:num>
  <w:num w:numId="221">
    <w:abstractNumId w:val="68"/>
  </w:num>
  <w:num w:numId="222">
    <w:abstractNumId w:val="138"/>
  </w:num>
  <w:num w:numId="223">
    <w:abstractNumId w:val="214"/>
  </w:num>
  <w:num w:numId="224">
    <w:abstractNumId w:val="91"/>
  </w:num>
  <w:num w:numId="225">
    <w:abstractNumId w:val="366"/>
  </w:num>
  <w:num w:numId="226">
    <w:abstractNumId w:val="357"/>
  </w:num>
  <w:num w:numId="227">
    <w:abstractNumId w:val="779"/>
  </w:num>
  <w:num w:numId="228">
    <w:abstractNumId w:val="333"/>
  </w:num>
  <w:num w:numId="229">
    <w:abstractNumId w:val="164"/>
  </w:num>
  <w:num w:numId="230">
    <w:abstractNumId w:val="825"/>
  </w:num>
  <w:num w:numId="231">
    <w:abstractNumId w:val="637"/>
  </w:num>
  <w:num w:numId="232">
    <w:abstractNumId w:val="111"/>
  </w:num>
  <w:num w:numId="233">
    <w:abstractNumId w:val="509"/>
  </w:num>
  <w:num w:numId="234">
    <w:abstractNumId w:val="509"/>
    <w:lvlOverride w:ilvl="0">
      <w:lvl w:ilvl="0">
        <w:start w:val="4"/>
        <w:numFmt w:val="decimal"/>
        <w:lvlText w:val="%1)"/>
        <w:legacy w:legacy="1" w:legacySpace="0" w:legacyIndent="202"/>
        <w:lvlJc w:val="left"/>
        <w:rPr>
          <w:rFonts w:ascii="Arial" w:hAnsi="Arial" w:cs="Arial" w:hint="default"/>
        </w:rPr>
      </w:lvl>
    </w:lvlOverride>
  </w:num>
  <w:num w:numId="235">
    <w:abstractNumId w:val="509"/>
    <w:lvlOverride w:ilvl="0">
      <w:lvl w:ilvl="0">
        <w:start w:val="4"/>
        <w:numFmt w:val="decimal"/>
        <w:lvlText w:val="%1)"/>
        <w:legacy w:legacy="1" w:legacySpace="0" w:legacyIndent="201"/>
        <w:lvlJc w:val="left"/>
        <w:rPr>
          <w:rFonts w:ascii="Arial" w:hAnsi="Arial" w:cs="Arial" w:hint="default"/>
        </w:rPr>
      </w:lvl>
    </w:lvlOverride>
  </w:num>
  <w:num w:numId="236">
    <w:abstractNumId w:val="410"/>
  </w:num>
  <w:num w:numId="237">
    <w:abstractNumId w:val="225"/>
  </w:num>
  <w:num w:numId="238">
    <w:abstractNumId w:val="317"/>
  </w:num>
  <w:num w:numId="239">
    <w:abstractNumId w:val="570"/>
  </w:num>
  <w:num w:numId="240">
    <w:abstractNumId w:val="636"/>
  </w:num>
  <w:num w:numId="241">
    <w:abstractNumId w:val="541"/>
  </w:num>
  <w:num w:numId="242">
    <w:abstractNumId w:val="337"/>
  </w:num>
  <w:num w:numId="243">
    <w:abstractNumId w:val="337"/>
    <w:lvlOverride w:ilvl="0">
      <w:lvl w:ilvl="0">
        <w:start w:val="5"/>
        <w:numFmt w:val="lowerLetter"/>
        <w:lvlText w:val="%1)"/>
        <w:legacy w:legacy="1" w:legacySpace="0" w:legacyIndent="149"/>
        <w:lvlJc w:val="left"/>
        <w:rPr>
          <w:rFonts w:ascii="Arial" w:hAnsi="Arial" w:cs="Arial" w:hint="default"/>
        </w:rPr>
      </w:lvl>
    </w:lvlOverride>
  </w:num>
  <w:num w:numId="244">
    <w:abstractNumId w:val="337"/>
    <w:lvlOverride w:ilvl="0">
      <w:lvl w:ilvl="0">
        <w:start w:val="5"/>
        <w:numFmt w:val="lowerLetter"/>
        <w:lvlText w:val="%1)"/>
        <w:legacy w:legacy="1" w:legacySpace="0" w:legacyIndent="196"/>
        <w:lvlJc w:val="left"/>
        <w:rPr>
          <w:rFonts w:ascii="Arial" w:hAnsi="Arial" w:cs="Arial" w:hint="default"/>
        </w:rPr>
      </w:lvl>
    </w:lvlOverride>
  </w:num>
  <w:num w:numId="245">
    <w:abstractNumId w:val="191"/>
  </w:num>
  <w:num w:numId="246">
    <w:abstractNumId w:val="245"/>
  </w:num>
  <w:num w:numId="247">
    <w:abstractNumId w:val="434"/>
  </w:num>
  <w:num w:numId="248">
    <w:abstractNumId w:val="76"/>
  </w:num>
  <w:num w:numId="249">
    <w:abstractNumId w:val="652"/>
  </w:num>
  <w:num w:numId="250">
    <w:abstractNumId w:val="630"/>
  </w:num>
  <w:num w:numId="251">
    <w:abstractNumId w:val="19"/>
  </w:num>
  <w:num w:numId="252">
    <w:abstractNumId w:val="741"/>
  </w:num>
  <w:num w:numId="253">
    <w:abstractNumId w:val="468"/>
  </w:num>
  <w:num w:numId="254">
    <w:abstractNumId w:val="692"/>
  </w:num>
  <w:num w:numId="255">
    <w:abstractNumId w:val="854"/>
  </w:num>
  <w:num w:numId="256">
    <w:abstractNumId w:val="505"/>
  </w:num>
  <w:num w:numId="257">
    <w:abstractNumId w:val="796"/>
  </w:num>
  <w:num w:numId="258">
    <w:abstractNumId w:val="668"/>
  </w:num>
  <w:num w:numId="259">
    <w:abstractNumId w:val="136"/>
  </w:num>
  <w:num w:numId="260">
    <w:abstractNumId w:val="608"/>
  </w:num>
  <w:num w:numId="261">
    <w:abstractNumId w:val="748"/>
  </w:num>
  <w:num w:numId="262">
    <w:abstractNumId w:val="846"/>
  </w:num>
  <w:num w:numId="263">
    <w:abstractNumId w:val="122"/>
  </w:num>
  <w:num w:numId="264">
    <w:abstractNumId w:val="580"/>
  </w:num>
  <w:num w:numId="265">
    <w:abstractNumId w:val="644"/>
  </w:num>
  <w:num w:numId="266">
    <w:abstractNumId w:val="471"/>
  </w:num>
  <w:num w:numId="267">
    <w:abstractNumId w:val="783"/>
  </w:num>
  <w:num w:numId="268">
    <w:abstractNumId w:val="420"/>
  </w:num>
  <w:num w:numId="269">
    <w:abstractNumId w:val="667"/>
  </w:num>
  <w:num w:numId="270">
    <w:abstractNumId w:val="603"/>
  </w:num>
  <w:num w:numId="271">
    <w:abstractNumId w:val="299"/>
  </w:num>
  <w:num w:numId="272">
    <w:abstractNumId w:val="318"/>
  </w:num>
  <w:num w:numId="273">
    <w:abstractNumId w:val="188"/>
  </w:num>
  <w:num w:numId="274">
    <w:abstractNumId w:val="201"/>
  </w:num>
  <w:num w:numId="275">
    <w:abstractNumId w:val="821"/>
  </w:num>
  <w:num w:numId="276">
    <w:abstractNumId w:val="439"/>
  </w:num>
  <w:num w:numId="277">
    <w:abstractNumId w:val="439"/>
    <w:lvlOverride w:ilvl="0">
      <w:lvl w:ilvl="0">
        <w:start w:val="5"/>
        <w:numFmt w:val="lowerLetter"/>
        <w:lvlText w:val="%1)"/>
        <w:legacy w:legacy="1" w:legacySpace="0" w:legacyIndent="148"/>
        <w:lvlJc w:val="left"/>
        <w:rPr>
          <w:rFonts w:ascii="Arial" w:hAnsi="Arial" w:cs="Arial" w:hint="default"/>
        </w:rPr>
      </w:lvl>
    </w:lvlOverride>
  </w:num>
  <w:num w:numId="278">
    <w:abstractNumId w:val="439"/>
    <w:lvlOverride w:ilvl="0">
      <w:lvl w:ilvl="0">
        <w:start w:val="5"/>
        <w:numFmt w:val="lowerLetter"/>
        <w:lvlText w:val="%1)"/>
        <w:legacy w:legacy="1" w:legacySpace="0" w:legacyIndent="197"/>
        <w:lvlJc w:val="left"/>
        <w:rPr>
          <w:rFonts w:ascii="Arial" w:hAnsi="Arial" w:cs="Arial" w:hint="default"/>
        </w:rPr>
      </w:lvl>
    </w:lvlOverride>
  </w:num>
  <w:num w:numId="279">
    <w:abstractNumId w:val="780"/>
  </w:num>
  <w:num w:numId="280">
    <w:abstractNumId w:val="162"/>
  </w:num>
  <w:num w:numId="281">
    <w:abstractNumId w:val="747"/>
  </w:num>
  <w:num w:numId="282">
    <w:abstractNumId w:val="817"/>
  </w:num>
  <w:num w:numId="283">
    <w:abstractNumId w:val="265"/>
  </w:num>
  <w:num w:numId="284">
    <w:abstractNumId w:val="519"/>
  </w:num>
  <w:num w:numId="285">
    <w:abstractNumId w:val="675"/>
  </w:num>
  <w:num w:numId="286">
    <w:abstractNumId w:val="150"/>
  </w:num>
  <w:num w:numId="287">
    <w:abstractNumId w:val="388"/>
  </w:num>
  <w:num w:numId="288">
    <w:abstractNumId w:val="264"/>
  </w:num>
  <w:num w:numId="289">
    <w:abstractNumId w:val="537"/>
  </w:num>
  <w:num w:numId="290">
    <w:abstractNumId w:val="769"/>
  </w:num>
  <w:num w:numId="291">
    <w:abstractNumId w:val="769"/>
    <w:lvlOverride w:ilvl="0">
      <w:lvl w:ilvl="0">
        <w:start w:val="1"/>
        <w:numFmt w:val="lowerLetter"/>
        <w:lvlText w:val="%1)"/>
        <w:legacy w:legacy="1" w:legacySpace="0" w:legacyIndent="144"/>
        <w:lvlJc w:val="left"/>
        <w:rPr>
          <w:rFonts w:ascii="Arial" w:hAnsi="Arial" w:cs="Arial" w:hint="default"/>
        </w:rPr>
      </w:lvl>
    </w:lvlOverride>
  </w:num>
  <w:num w:numId="292">
    <w:abstractNumId w:val="769"/>
    <w:lvlOverride w:ilvl="0">
      <w:lvl w:ilvl="0">
        <w:start w:val="1"/>
        <w:numFmt w:val="lowerLetter"/>
        <w:lvlText w:val="%1)"/>
        <w:legacy w:legacy="1" w:legacySpace="0" w:legacyIndent="192"/>
        <w:lvlJc w:val="left"/>
        <w:rPr>
          <w:rFonts w:ascii="Arial" w:hAnsi="Arial" w:cs="Arial" w:hint="default"/>
        </w:rPr>
      </w:lvl>
    </w:lvlOverride>
  </w:num>
  <w:num w:numId="293">
    <w:abstractNumId w:val="517"/>
  </w:num>
  <w:num w:numId="294">
    <w:abstractNumId w:val="48"/>
  </w:num>
  <w:num w:numId="295">
    <w:abstractNumId w:val="458"/>
  </w:num>
  <w:num w:numId="296">
    <w:abstractNumId w:val="23"/>
  </w:num>
  <w:num w:numId="297">
    <w:abstractNumId w:val="67"/>
  </w:num>
  <w:num w:numId="298">
    <w:abstractNumId w:val="163"/>
  </w:num>
  <w:num w:numId="299">
    <w:abstractNumId w:val="427"/>
  </w:num>
  <w:num w:numId="300">
    <w:abstractNumId w:val="27"/>
  </w:num>
  <w:num w:numId="301">
    <w:abstractNumId w:val="626"/>
  </w:num>
  <w:num w:numId="302">
    <w:abstractNumId w:val="436"/>
  </w:num>
  <w:num w:numId="303">
    <w:abstractNumId w:val="45"/>
  </w:num>
  <w:num w:numId="304">
    <w:abstractNumId w:val="137"/>
  </w:num>
  <w:num w:numId="305">
    <w:abstractNumId w:val="250"/>
  </w:num>
  <w:num w:numId="306">
    <w:abstractNumId w:val="633"/>
  </w:num>
  <w:num w:numId="307">
    <w:abstractNumId w:val="165"/>
  </w:num>
  <w:num w:numId="308">
    <w:abstractNumId w:val="365"/>
  </w:num>
  <w:num w:numId="309">
    <w:abstractNumId w:val="444"/>
  </w:num>
  <w:num w:numId="310">
    <w:abstractNumId w:val="581"/>
  </w:num>
  <w:num w:numId="311">
    <w:abstractNumId w:val="423"/>
  </w:num>
  <w:num w:numId="312">
    <w:abstractNumId w:val="711"/>
  </w:num>
  <w:num w:numId="313">
    <w:abstractNumId w:val="760"/>
  </w:num>
  <w:num w:numId="314">
    <w:abstractNumId w:val="500"/>
  </w:num>
  <w:num w:numId="315">
    <w:abstractNumId w:val="830"/>
  </w:num>
  <w:num w:numId="316">
    <w:abstractNumId w:val="743"/>
  </w:num>
  <w:num w:numId="317">
    <w:abstractNumId w:val="607"/>
  </w:num>
  <w:num w:numId="318">
    <w:abstractNumId w:val="426"/>
  </w:num>
  <w:num w:numId="319">
    <w:abstractNumId w:val="428"/>
  </w:num>
  <w:num w:numId="320">
    <w:abstractNumId w:val="852"/>
  </w:num>
  <w:num w:numId="321">
    <w:abstractNumId w:val="545"/>
  </w:num>
  <w:num w:numId="322">
    <w:abstractNumId w:val="545"/>
    <w:lvlOverride w:ilvl="0">
      <w:lvl w:ilvl="0">
        <w:start w:val="2"/>
        <w:numFmt w:val="lowerLetter"/>
        <w:lvlText w:val="%1)"/>
        <w:legacy w:legacy="1" w:legacySpace="0" w:legacyIndent="245"/>
        <w:lvlJc w:val="left"/>
        <w:rPr>
          <w:rFonts w:ascii="Arial" w:hAnsi="Arial" w:cs="Arial" w:hint="default"/>
        </w:rPr>
      </w:lvl>
    </w:lvlOverride>
  </w:num>
  <w:num w:numId="323">
    <w:abstractNumId w:val="300"/>
  </w:num>
  <w:num w:numId="324">
    <w:abstractNumId w:val="775"/>
  </w:num>
  <w:num w:numId="325">
    <w:abstractNumId w:val="422"/>
  </w:num>
  <w:num w:numId="326">
    <w:abstractNumId w:val="610"/>
  </w:num>
  <w:num w:numId="327">
    <w:abstractNumId w:val="472"/>
  </w:num>
  <w:num w:numId="328">
    <w:abstractNumId w:val="327"/>
  </w:num>
  <w:num w:numId="329">
    <w:abstractNumId w:val="398"/>
  </w:num>
  <w:num w:numId="330">
    <w:abstractNumId w:val="704"/>
  </w:num>
  <w:num w:numId="331">
    <w:abstractNumId w:val="95"/>
  </w:num>
  <w:num w:numId="332">
    <w:abstractNumId w:val="95"/>
    <w:lvlOverride w:ilvl="0">
      <w:lvl w:ilvl="0">
        <w:start w:val="4"/>
        <w:numFmt w:val="lowerLetter"/>
        <w:lvlText w:val="%1)"/>
        <w:legacy w:legacy="1" w:legacySpace="0" w:legacyIndent="528"/>
        <w:lvlJc w:val="left"/>
        <w:rPr>
          <w:rFonts w:ascii="Arial" w:hAnsi="Arial" w:cs="Arial" w:hint="default"/>
        </w:rPr>
      </w:lvl>
    </w:lvlOverride>
  </w:num>
  <w:num w:numId="333">
    <w:abstractNumId w:val="290"/>
  </w:num>
  <w:num w:numId="334">
    <w:abstractNumId w:val="347"/>
  </w:num>
  <w:num w:numId="335">
    <w:abstractNumId w:val="694"/>
  </w:num>
  <w:num w:numId="336">
    <w:abstractNumId w:val="712"/>
  </w:num>
  <w:num w:numId="337">
    <w:abstractNumId w:val="85"/>
  </w:num>
  <w:num w:numId="338">
    <w:abstractNumId w:val="85"/>
    <w:lvlOverride w:ilvl="0">
      <w:lvl w:ilvl="0">
        <w:start w:val="5"/>
        <w:numFmt w:val="lowerLetter"/>
        <w:lvlText w:val="%1)"/>
        <w:legacy w:legacy="1" w:legacySpace="0" w:legacyIndent="365"/>
        <w:lvlJc w:val="left"/>
        <w:rPr>
          <w:rFonts w:ascii="Arial" w:hAnsi="Arial" w:cs="Arial" w:hint="default"/>
        </w:rPr>
      </w:lvl>
    </w:lvlOverride>
  </w:num>
  <w:num w:numId="339">
    <w:abstractNumId w:val="618"/>
  </w:num>
  <w:num w:numId="340">
    <w:abstractNumId w:val="457"/>
  </w:num>
  <w:num w:numId="341">
    <w:abstractNumId w:val="462"/>
  </w:num>
  <w:num w:numId="342">
    <w:abstractNumId w:val="15"/>
  </w:num>
  <w:num w:numId="343">
    <w:abstractNumId w:val="594"/>
  </w:num>
  <w:num w:numId="344">
    <w:abstractNumId w:val="186"/>
  </w:num>
  <w:num w:numId="345">
    <w:abstractNumId w:val="683"/>
  </w:num>
  <w:num w:numId="346">
    <w:abstractNumId w:val="548"/>
  </w:num>
  <w:num w:numId="347">
    <w:abstractNumId w:val="548"/>
    <w:lvlOverride w:ilvl="0">
      <w:lvl w:ilvl="0">
        <w:start w:val="2"/>
        <w:numFmt w:val="lowerLetter"/>
        <w:lvlText w:val="%1)"/>
        <w:legacy w:legacy="1" w:legacySpace="0" w:legacyIndent="144"/>
        <w:lvlJc w:val="left"/>
        <w:rPr>
          <w:rFonts w:ascii="Arial" w:hAnsi="Arial" w:cs="Arial" w:hint="default"/>
        </w:rPr>
      </w:lvl>
    </w:lvlOverride>
  </w:num>
  <w:num w:numId="348">
    <w:abstractNumId w:val="548"/>
    <w:lvlOverride w:ilvl="0">
      <w:lvl w:ilvl="0">
        <w:start w:val="2"/>
        <w:numFmt w:val="lowerLetter"/>
        <w:lvlText w:val="%1)"/>
        <w:legacy w:legacy="1" w:legacySpace="0" w:legacyIndent="254"/>
        <w:lvlJc w:val="left"/>
        <w:rPr>
          <w:rFonts w:ascii="Arial" w:hAnsi="Arial" w:cs="Arial" w:hint="default"/>
        </w:rPr>
      </w:lvl>
    </w:lvlOverride>
  </w:num>
  <w:num w:numId="349">
    <w:abstractNumId w:val="702"/>
  </w:num>
  <w:num w:numId="350">
    <w:abstractNumId w:val="684"/>
  </w:num>
  <w:num w:numId="351">
    <w:abstractNumId w:val="832"/>
  </w:num>
  <w:num w:numId="352">
    <w:abstractNumId w:val="340"/>
  </w:num>
  <w:num w:numId="353">
    <w:abstractNumId w:val="70"/>
  </w:num>
  <w:num w:numId="354">
    <w:abstractNumId w:val="587"/>
  </w:num>
  <w:num w:numId="355">
    <w:abstractNumId w:val="307"/>
  </w:num>
  <w:num w:numId="356">
    <w:abstractNumId w:val="842"/>
  </w:num>
  <w:num w:numId="357">
    <w:abstractNumId w:val="120"/>
  </w:num>
  <w:num w:numId="358">
    <w:abstractNumId w:val="371"/>
  </w:num>
  <w:num w:numId="359">
    <w:abstractNumId w:val="816"/>
  </w:num>
  <w:num w:numId="360">
    <w:abstractNumId w:val="824"/>
  </w:num>
  <w:num w:numId="361">
    <w:abstractNumId w:val="655"/>
  </w:num>
  <w:num w:numId="362">
    <w:abstractNumId w:val="601"/>
  </w:num>
  <w:num w:numId="363">
    <w:abstractNumId w:val="619"/>
  </w:num>
  <w:num w:numId="364">
    <w:abstractNumId w:val="533"/>
  </w:num>
  <w:num w:numId="365">
    <w:abstractNumId w:val="597"/>
  </w:num>
  <w:num w:numId="366">
    <w:abstractNumId w:val="721"/>
  </w:num>
  <w:num w:numId="367">
    <w:abstractNumId w:val="454"/>
  </w:num>
  <w:num w:numId="368">
    <w:abstractNumId w:val="453"/>
  </w:num>
  <w:num w:numId="369">
    <w:abstractNumId w:val="781"/>
  </w:num>
  <w:num w:numId="370">
    <w:abstractNumId w:val="485"/>
  </w:num>
  <w:num w:numId="371">
    <w:abstractNumId w:val="612"/>
  </w:num>
  <w:num w:numId="372">
    <w:abstractNumId w:val="279"/>
  </w:num>
  <w:num w:numId="373">
    <w:abstractNumId w:val="352"/>
  </w:num>
  <w:num w:numId="374">
    <w:abstractNumId w:val="849"/>
  </w:num>
  <w:num w:numId="375">
    <w:abstractNumId w:val="719"/>
  </w:num>
  <w:num w:numId="376">
    <w:abstractNumId w:val="408"/>
  </w:num>
  <w:num w:numId="377">
    <w:abstractNumId w:val="425"/>
  </w:num>
  <w:num w:numId="378">
    <w:abstractNumId w:val="828"/>
  </w:num>
  <w:num w:numId="379">
    <w:abstractNumId w:val="600"/>
  </w:num>
  <w:num w:numId="380">
    <w:abstractNumId w:val="642"/>
  </w:num>
  <w:num w:numId="381">
    <w:abstractNumId w:val="104"/>
  </w:num>
  <w:num w:numId="382">
    <w:abstractNumId w:val="416"/>
  </w:num>
  <w:num w:numId="383">
    <w:abstractNumId w:val="296"/>
  </w:num>
  <w:num w:numId="384">
    <w:abstractNumId w:val="463"/>
  </w:num>
  <w:num w:numId="385">
    <w:abstractNumId w:val="586"/>
  </w:num>
  <w:num w:numId="386">
    <w:abstractNumId w:val="247"/>
  </w:num>
  <w:num w:numId="387">
    <w:abstractNumId w:val="247"/>
    <w:lvlOverride w:ilvl="0">
      <w:lvl w:ilvl="0">
        <w:start w:val="1"/>
        <w:numFmt w:val="lowerLetter"/>
        <w:lvlText w:val="%1)"/>
        <w:legacy w:legacy="1" w:legacySpace="0" w:legacyIndent="297"/>
        <w:lvlJc w:val="left"/>
        <w:rPr>
          <w:rFonts w:ascii="Arial" w:hAnsi="Arial" w:cs="Arial" w:hint="default"/>
        </w:rPr>
      </w:lvl>
    </w:lvlOverride>
  </w:num>
  <w:num w:numId="388">
    <w:abstractNumId w:val="247"/>
    <w:lvlOverride w:ilvl="0">
      <w:lvl w:ilvl="0">
        <w:start w:val="1"/>
        <w:numFmt w:val="lowerLetter"/>
        <w:lvlText w:val="%1)"/>
        <w:legacy w:legacy="1" w:legacySpace="0" w:legacyIndent="298"/>
        <w:lvlJc w:val="left"/>
        <w:rPr>
          <w:rFonts w:ascii="Arial" w:hAnsi="Arial" w:cs="Arial" w:hint="default"/>
        </w:rPr>
      </w:lvl>
    </w:lvlOverride>
  </w:num>
  <w:num w:numId="389">
    <w:abstractNumId w:val="382"/>
  </w:num>
  <w:num w:numId="390">
    <w:abstractNumId w:val="382"/>
    <w:lvlOverride w:ilvl="0">
      <w:lvl w:ilvl="0">
        <w:start w:val="6"/>
        <w:numFmt w:val="decimal"/>
        <w:lvlText w:val="%1)"/>
        <w:legacy w:legacy="1" w:legacySpace="0" w:legacyIndent="197"/>
        <w:lvlJc w:val="left"/>
        <w:rPr>
          <w:rFonts w:ascii="Arial" w:hAnsi="Arial" w:cs="Arial" w:hint="default"/>
        </w:rPr>
      </w:lvl>
    </w:lvlOverride>
  </w:num>
  <w:num w:numId="391">
    <w:abstractNumId w:val="72"/>
  </w:num>
  <w:num w:numId="392">
    <w:abstractNumId w:val="107"/>
  </w:num>
  <w:num w:numId="393">
    <w:abstractNumId w:val="235"/>
  </w:num>
  <w:num w:numId="394">
    <w:abstractNumId w:val="742"/>
  </w:num>
  <w:num w:numId="395">
    <w:abstractNumId w:val="429"/>
  </w:num>
  <w:num w:numId="396">
    <w:abstractNumId w:val="156"/>
  </w:num>
  <w:num w:numId="397">
    <w:abstractNumId w:val="730"/>
  </w:num>
  <w:num w:numId="398">
    <w:abstractNumId w:val="14"/>
  </w:num>
  <w:num w:numId="399">
    <w:abstractNumId w:val="813"/>
  </w:num>
  <w:num w:numId="400">
    <w:abstractNumId w:val="752"/>
  </w:num>
  <w:num w:numId="401">
    <w:abstractNumId w:val="676"/>
  </w:num>
  <w:num w:numId="402">
    <w:abstractNumId w:val="757"/>
  </w:num>
  <w:num w:numId="403">
    <w:abstractNumId w:val="777"/>
  </w:num>
  <w:num w:numId="404">
    <w:abstractNumId w:val="224"/>
  </w:num>
  <w:num w:numId="405">
    <w:abstractNumId w:val="106"/>
  </w:num>
  <w:num w:numId="406">
    <w:abstractNumId w:val="253"/>
  </w:num>
  <w:num w:numId="407">
    <w:abstractNumId w:val="557"/>
  </w:num>
  <w:num w:numId="408">
    <w:abstractNumId w:val="792"/>
  </w:num>
  <w:num w:numId="409">
    <w:abstractNumId w:val="438"/>
  </w:num>
  <w:num w:numId="410">
    <w:abstractNumId w:val="650"/>
  </w:num>
  <w:num w:numId="411">
    <w:abstractNumId w:val="379"/>
  </w:num>
  <w:num w:numId="412">
    <w:abstractNumId w:val="361"/>
  </w:num>
  <w:num w:numId="413">
    <w:abstractNumId w:val="121"/>
  </w:num>
  <w:num w:numId="414">
    <w:abstractNumId w:val="127"/>
  </w:num>
  <w:num w:numId="415">
    <w:abstractNumId w:val="831"/>
  </w:num>
  <w:num w:numId="416">
    <w:abstractNumId w:val="480"/>
  </w:num>
  <w:num w:numId="417">
    <w:abstractNumId w:val="755"/>
  </w:num>
  <w:num w:numId="418">
    <w:abstractNumId w:val="755"/>
    <w:lvlOverride w:ilvl="0">
      <w:lvl w:ilvl="0">
        <w:start w:val="1"/>
        <w:numFmt w:val="lowerLetter"/>
        <w:lvlText w:val="%1)"/>
        <w:legacy w:legacy="1" w:legacySpace="0" w:legacyIndent="297"/>
        <w:lvlJc w:val="left"/>
        <w:rPr>
          <w:rFonts w:ascii="Arial" w:hAnsi="Arial" w:cs="Arial" w:hint="default"/>
        </w:rPr>
      </w:lvl>
    </w:lvlOverride>
  </w:num>
  <w:num w:numId="419">
    <w:abstractNumId w:val="755"/>
    <w:lvlOverride w:ilvl="0">
      <w:lvl w:ilvl="0">
        <w:start w:val="1"/>
        <w:numFmt w:val="lowerLetter"/>
        <w:lvlText w:val="%1)"/>
        <w:legacy w:legacy="1" w:legacySpace="0" w:legacyIndent="298"/>
        <w:lvlJc w:val="left"/>
        <w:rPr>
          <w:rFonts w:ascii="Arial" w:hAnsi="Arial" w:cs="Arial" w:hint="default"/>
        </w:rPr>
      </w:lvl>
    </w:lvlOverride>
  </w:num>
  <w:num w:numId="420">
    <w:abstractNumId w:val="346"/>
  </w:num>
  <w:num w:numId="421">
    <w:abstractNumId w:val="659"/>
  </w:num>
  <w:num w:numId="422">
    <w:abstractNumId w:val="528"/>
  </w:num>
  <w:num w:numId="423">
    <w:abstractNumId w:val="82"/>
  </w:num>
  <w:num w:numId="424">
    <w:abstractNumId w:val="41"/>
  </w:num>
  <w:num w:numId="425">
    <w:abstractNumId w:val="738"/>
  </w:num>
  <w:num w:numId="426">
    <w:abstractNumId w:val="701"/>
  </w:num>
  <w:num w:numId="427">
    <w:abstractNumId w:val="147"/>
  </w:num>
  <w:num w:numId="428">
    <w:abstractNumId w:val="424"/>
  </w:num>
  <w:num w:numId="429">
    <w:abstractNumId w:val="469"/>
  </w:num>
  <w:num w:numId="430">
    <w:abstractNumId w:val="349"/>
  </w:num>
  <w:num w:numId="431">
    <w:abstractNumId w:val="803"/>
  </w:num>
  <w:num w:numId="432">
    <w:abstractNumId w:val="803"/>
    <w:lvlOverride w:ilvl="0">
      <w:lvl w:ilvl="0">
        <w:start w:val="1"/>
        <w:numFmt w:val="lowerLetter"/>
        <w:lvlText w:val="%1)"/>
        <w:legacy w:legacy="1" w:legacySpace="0" w:legacyIndent="144"/>
        <w:lvlJc w:val="left"/>
        <w:rPr>
          <w:rFonts w:ascii="Arial" w:hAnsi="Arial" w:cs="Arial" w:hint="default"/>
        </w:rPr>
      </w:lvl>
    </w:lvlOverride>
  </w:num>
  <w:num w:numId="433">
    <w:abstractNumId w:val="803"/>
    <w:lvlOverride w:ilvl="0">
      <w:lvl w:ilvl="0">
        <w:start w:val="1"/>
        <w:numFmt w:val="lowerLetter"/>
        <w:lvlText w:val="%1)"/>
        <w:legacy w:legacy="1" w:legacySpace="0" w:legacyIndent="197"/>
        <w:lvlJc w:val="left"/>
        <w:rPr>
          <w:rFonts w:ascii="Arial" w:hAnsi="Arial" w:cs="Arial" w:hint="default"/>
        </w:rPr>
      </w:lvl>
    </w:lvlOverride>
  </w:num>
  <w:num w:numId="434">
    <w:abstractNumId w:val="450"/>
  </w:num>
  <w:num w:numId="435">
    <w:abstractNumId w:val="421"/>
  </w:num>
  <w:num w:numId="436">
    <w:abstractNumId w:val="132"/>
  </w:num>
  <w:num w:numId="437">
    <w:abstractNumId w:val="230"/>
  </w:num>
  <w:num w:numId="438">
    <w:abstractNumId w:val="663"/>
  </w:num>
  <w:num w:numId="439">
    <w:abstractNumId w:val="284"/>
  </w:num>
  <w:num w:numId="440">
    <w:abstractNumId w:val="36"/>
  </w:num>
  <w:num w:numId="441">
    <w:abstractNumId w:val="301"/>
  </w:num>
  <w:num w:numId="442">
    <w:abstractNumId w:val="181"/>
  </w:num>
  <w:num w:numId="443">
    <w:abstractNumId w:val="342"/>
  </w:num>
  <w:num w:numId="444">
    <w:abstractNumId w:val="595"/>
  </w:num>
  <w:num w:numId="445">
    <w:abstractNumId w:val="629"/>
  </w:num>
  <w:num w:numId="446">
    <w:abstractNumId w:val="778"/>
  </w:num>
  <w:num w:numId="447">
    <w:abstractNumId w:val="782"/>
  </w:num>
  <w:num w:numId="448">
    <w:abstractNumId w:val="449"/>
  </w:num>
  <w:num w:numId="449">
    <w:abstractNumId w:val="233"/>
  </w:num>
  <w:num w:numId="450">
    <w:abstractNumId w:val="451"/>
  </w:num>
  <w:num w:numId="451">
    <w:abstractNumId w:val="310"/>
  </w:num>
  <w:num w:numId="452">
    <w:abstractNumId w:val="129"/>
  </w:num>
  <w:num w:numId="453">
    <w:abstractNumId w:val="226"/>
  </w:num>
  <w:num w:numId="454">
    <w:abstractNumId w:val="213"/>
  </w:num>
  <w:num w:numId="455">
    <w:abstractNumId w:val="486"/>
  </w:num>
  <w:num w:numId="456">
    <w:abstractNumId w:val="785"/>
  </w:num>
  <w:num w:numId="457">
    <w:abstractNumId w:val="356"/>
  </w:num>
  <w:num w:numId="458">
    <w:abstractNumId w:val="266"/>
  </w:num>
  <w:num w:numId="459">
    <w:abstractNumId w:val="455"/>
  </w:num>
  <w:num w:numId="460">
    <w:abstractNumId w:val="208"/>
  </w:num>
  <w:num w:numId="461">
    <w:abstractNumId w:val="160"/>
  </w:num>
  <w:num w:numId="462">
    <w:abstractNumId w:val="419"/>
  </w:num>
  <w:num w:numId="463">
    <w:abstractNumId w:val="632"/>
  </w:num>
  <w:num w:numId="464">
    <w:abstractNumId w:val="359"/>
  </w:num>
  <w:num w:numId="465">
    <w:abstractNumId w:val="565"/>
  </w:num>
  <w:num w:numId="466">
    <w:abstractNumId w:val="592"/>
  </w:num>
  <w:num w:numId="467">
    <w:abstractNumId w:val="178"/>
  </w:num>
  <w:num w:numId="468">
    <w:abstractNumId w:val="482"/>
  </w:num>
  <w:num w:numId="469">
    <w:abstractNumId w:val="482"/>
    <w:lvlOverride w:ilvl="0">
      <w:lvl w:ilvl="0">
        <w:start w:val="3"/>
        <w:numFmt w:val="lowerLetter"/>
        <w:lvlText w:val="%1)"/>
        <w:legacy w:legacy="1" w:legacySpace="0" w:legacyIndent="355"/>
        <w:lvlJc w:val="left"/>
        <w:rPr>
          <w:rFonts w:ascii="Arial" w:hAnsi="Arial" w:cs="Arial" w:hint="default"/>
        </w:rPr>
      </w:lvl>
    </w:lvlOverride>
  </w:num>
  <w:num w:numId="470">
    <w:abstractNumId w:val="482"/>
    <w:lvlOverride w:ilvl="0">
      <w:lvl w:ilvl="0">
        <w:start w:val="3"/>
        <w:numFmt w:val="lowerLetter"/>
        <w:lvlText w:val="%1)"/>
        <w:legacy w:legacy="1" w:legacySpace="0" w:legacyIndent="356"/>
        <w:lvlJc w:val="left"/>
        <w:rPr>
          <w:rFonts w:ascii="Arial" w:hAnsi="Arial" w:cs="Arial" w:hint="default"/>
        </w:rPr>
      </w:lvl>
    </w:lvlOverride>
  </w:num>
  <w:num w:numId="471">
    <w:abstractNumId w:val="167"/>
  </w:num>
  <w:num w:numId="472">
    <w:abstractNumId w:val="369"/>
  </w:num>
  <w:num w:numId="473">
    <w:abstractNumId w:val="442"/>
  </w:num>
  <w:num w:numId="474">
    <w:abstractNumId w:val="456"/>
  </w:num>
  <w:num w:numId="475">
    <w:abstractNumId w:val="86"/>
  </w:num>
  <w:num w:numId="476">
    <w:abstractNumId w:val="309"/>
  </w:num>
  <w:num w:numId="477">
    <w:abstractNumId w:val="320"/>
  </w:num>
  <w:num w:numId="478">
    <w:abstractNumId w:val="283"/>
  </w:num>
  <w:num w:numId="479">
    <w:abstractNumId w:val="415"/>
  </w:num>
  <w:num w:numId="480">
    <w:abstractNumId w:val="814"/>
  </w:num>
  <w:num w:numId="481">
    <w:abstractNumId w:val="729"/>
  </w:num>
  <w:num w:numId="482">
    <w:abstractNumId w:val="835"/>
  </w:num>
  <w:num w:numId="483">
    <w:abstractNumId w:val="105"/>
  </w:num>
  <w:num w:numId="484">
    <w:abstractNumId w:val="190"/>
  </w:num>
  <w:num w:numId="485">
    <w:abstractNumId w:val="477"/>
  </w:num>
  <w:num w:numId="486">
    <w:abstractNumId w:val="770"/>
  </w:num>
  <w:num w:numId="487">
    <w:abstractNumId w:val="826"/>
  </w:num>
  <w:num w:numId="488">
    <w:abstractNumId w:val="49"/>
  </w:num>
  <w:num w:numId="489">
    <w:abstractNumId w:val="151"/>
  </w:num>
  <w:num w:numId="490">
    <w:abstractNumId w:val="481"/>
  </w:num>
  <w:num w:numId="491">
    <w:abstractNumId w:val="495"/>
  </w:num>
  <w:num w:numId="492">
    <w:abstractNumId w:val="256"/>
  </w:num>
  <w:num w:numId="493">
    <w:abstractNumId w:val="274"/>
  </w:num>
  <w:num w:numId="494">
    <w:abstractNumId w:val="274"/>
    <w:lvlOverride w:ilvl="0">
      <w:lvl w:ilvl="0">
        <w:start w:val="1"/>
        <w:numFmt w:val="lowerLetter"/>
        <w:lvlText w:val="%1)"/>
        <w:legacy w:legacy="1" w:legacySpace="0" w:legacyIndent="297"/>
        <w:lvlJc w:val="left"/>
        <w:rPr>
          <w:rFonts w:ascii="Arial" w:hAnsi="Arial" w:cs="Arial" w:hint="default"/>
        </w:rPr>
      </w:lvl>
    </w:lvlOverride>
  </w:num>
  <w:num w:numId="495">
    <w:abstractNumId w:val="274"/>
    <w:lvlOverride w:ilvl="0">
      <w:lvl w:ilvl="0">
        <w:start w:val="1"/>
        <w:numFmt w:val="lowerLetter"/>
        <w:lvlText w:val="%1)"/>
        <w:legacy w:legacy="1" w:legacySpace="0" w:legacyIndent="298"/>
        <w:lvlJc w:val="left"/>
        <w:rPr>
          <w:rFonts w:ascii="Arial" w:hAnsi="Arial" w:cs="Arial" w:hint="default"/>
        </w:rPr>
      </w:lvl>
    </w:lvlOverride>
  </w:num>
  <w:num w:numId="496">
    <w:abstractNumId w:val="715"/>
  </w:num>
  <w:num w:numId="497">
    <w:abstractNumId w:val="90"/>
  </w:num>
  <w:num w:numId="498">
    <w:abstractNumId w:val="855"/>
  </w:num>
  <w:num w:numId="499">
    <w:abstractNumId w:val="569"/>
  </w:num>
  <w:num w:numId="500">
    <w:abstractNumId w:val="714"/>
  </w:num>
  <w:num w:numId="501">
    <w:abstractNumId w:val="714"/>
    <w:lvlOverride w:ilvl="0">
      <w:lvl w:ilvl="0">
        <w:start w:val="7"/>
        <w:numFmt w:val="lowerLetter"/>
        <w:lvlText w:val="%1)"/>
        <w:legacy w:legacy="1" w:legacySpace="0" w:legacyIndent="240"/>
        <w:lvlJc w:val="left"/>
        <w:rPr>
          <w:rFonts w:ascii="Arial" w:hAnsi="Arial" w:cs="Arial" w:hint="default"/>
        </w:rPr>
      </w:lvl>
    </w:lvlOverride>
  </w:num>
  <w:num w:numId="502">
    <w:abstractNumId w:val="395"/>
  </w:num>
  <w:num w:numId="503">
    <w:abstractNumId w:val="615"/>
  </w:num>
  <w:num w:numId="504">
    <w:abstractNumId w:val="260"/>
  </w:num>
  <w:num w:numId="505">
    <w:abstractNumId w:val="312"/>
  </w:num>
  <w:num w:numId="506">
    <w:abstractNumId w:val="673"/>
  </w:num>
  <w:num w:numId="507">
    <w:abstractNumId w:val="673"/>
    <w:lvlOverride w:ilvl="0">
      <w:lvl w:ilvl="0">
        <w:start w:val="7"/>
        <w:numFmt w:val="lowerLetter"/>
        <w:lvlText w:val="%1)"/>
        <w:legacy w:legacy="1" w:legacySpace="0" w:legacyIndent="355"/>
        <w:lvlJc w:val="left"/>
        <w:rPr>
          <w:rFonts w:ascii="Arial" w:hAnsi="Arial" w:cs="Arial" w:hint="default"/>
        </w:rPr>
      </w:lvl>
    </w:lvlOverride>
  </w:num>
  <w:num w:numId="508">
    <w:abstractNumId w:val="493"/>
  </w:num>
  <w:num w:numId="509">
    <w:abstractNumId w:val="725"/>
  </w:num>
  <w:num w:numId="510">
    <w:abstractNumId w:val="532"/>
  </w:num>
  <w:num w:numId="511">
    <w:abstractNumId w:val="647"/>
  </w:num>
  <w:num w:numId="512">
    <w:abstractNumId w:val="407"/>
  </w:num>
  <w:num w:numId="513">
    <w:abstractNumId w:val="492"/>
  </w:num>
  <w:num w:numId="514">
    <w:abstractNumId w:val="262"/>
  </w:num>
  <w:num w:numId="515">
    <w:abstractNumId w:val="16"/>
  </w:num>
  <w:num w:numId="516">
    <w:abstractNumId w:val="833"/>
  </w:num>
  <w:num w:numId="517">
    <w:abstractNumId w:val="575"/>
  </w:num>
  <w:num w:numId="518">
    <w:abstractNumId w:val="656"/>
  </w:num>
  <w:num w:numId="519">
    <w:abstractNumId w:val="286"/>
  </w:num>
  <w:num w:numId="520">
    <w:abstractNumId w:val="566"/>
  </w:num>
  <w:num w:numId="521">
    <w:abstractNumId w:val="80"/>
  </w:num>
  <w:num w:numId="522">
    <w:abstractNumId w:val="383"/>
  </w:num>
  <w:num w:numId="523">
    <w:abstractNumId w:val="404"/>
  </w:num>
  <w:num w:numId="524">
    <w:abstractNumId w:val="404"/>
    <w:lvlOverride w:ilvl="0">
      <w:lvl w:ilvl="0">
        <w:start w:val="1"/>
        <w:numFmt w:val="lowerLetter"/>
        <w:lvlText w:val="%1)"/>
        <w:legacy w:legacy="1" w:legacySpace="0" w:legacyIndent="288"/>
        <w:lvlJc w:val="left"/>
        <w:rPr>
          <w:rFonts w:ascii="Arial" w:hAnsi="Arial" w:cs="Arial" w:hint="default"/>
        </w:rPr>
      </w:lvl>
    </w:lvlOverride>
  </w:num>
  <w:num w:numId="525">
    <w:abstractNumId w:val="579"/>
  </w:num>
  <w:num w:numId="526">
    <w:abstractNumId w:val="649"/>
  </w:num>
  <w:num w:numId="527">
    <w:abstractNumId w:val="635"/>
  </w:num>
  <w:num w:numId="528">
    <w:abstractNumId w:val="341"/>
  </w:num>
  <w:num w:numId="529">
    <w:abstractNumId w:val="489"/>
  </w:num>
  <w:num w:numId="530">
    <w:abstractNumId w:val="473"/>
  </w:num>
  <w:num w:numId="531">
    <w:abstractNumId w:val="773"/>
  </w:num>
  <w:num w:numId="532">
    <w:abstractNumId w:val="678"/>
  </w:num>
  <w:num w:numId="533">
    <w:abstractNumId w:val="11"/>
  </w:num>
  <w:num w:numId="534">
    <w:abstractNumId w:val="812"/>
  </w:num>
  <w:num w:numId="535">
    <w:abstractNumId w:val="530"/>
  </w:num>
  <w:num w:numId="536">
    <w:abstractNumId w:val="60"/>
  </w:num>
  <w:num w:numId="537">
    <w:abstractNumId w:val="734"/>
  </w:num>
  <w:num w:numId="538">
    <w:abstractNumId w:val="134"/>
  </w:num>
  <w:num w:numId="539">
    <w:abstractNumId w:val="360"/>
  </w:num>
  <w:num w:numId="540">
    <w:abstractNumId w:val="523"/>
  </w:num>
  <w:num w:numId="541">
    <w:abstractNumId w:val="402"/>
  </w:num>
  <w:num w:numId="542">
    <w:abstractNumId w:val="576"/>
  </w:num>
  <w:num w:numId="543">
    <w:abstractNumId w:val="498"/>
  </w:num>
  <w:num w:numId="544">
    <w:abstractNumId w:val="756"/>
  </w:num>
  <w:num w:numId="545">
    <w:abstractNumId w:val="534"/>
  </w:num>
  <w:num w:numId="546">
    <w:abstractNumId w:val="564"/>
  </w:num>
  <w:num w:numId="547">
    <w:abstractNumId w:val="643"/>
  </w:num>
  <w:num w:numId="548">
    <w:abstractNumId w:val="171"/>
  </w:num>
  <w:num w:numId="549">
    <w:abstractNumId w:val="638"/>
  </w:num>
  <w:num w:numId="550">
    <w:abstractNumId w:val="273"/>
  </w:num>
  <w:num w:numId="551">
    <w:abstractNumId w:val="74"/>
  </w:num>
  <w:num w:numId="552">
    <w:abstractNumId w:val="829"/>
  </w:num>
  <w:num w:numId="553">
    <w:abstractNumId w:val="117"/>
  </w:num>
  <w:num w:numId="554">
    <w:abstractNumId w:val="117"/>
    <w:lvlOverride w:ilvl="0">
      <w:lvl w:ilvl="0">
        <w:start w:val="1"/>
        <w:numFmt w:val="lowerLetter"/>
        <w:lvlText w:val="%1)"/>
        <w:legacy w:legacy="1" w:legacySpace="0" w:legacyIndent="288"/>
        <w:lvlJc w:val="left"/>
        <w:rPr>
          <w:rFonts w:ascii="Arial" w:hAnsi="Arial" w:cs="Arial" w:hint="default"/>
        </w:rPr>
      </w:lvl>
    </w:lvlOverride>
  </w:num>
  <w:num w:numId="555">
    <w:abstractNumId w:val="146"/>
  </w:num>
  <w:num w:numId="556">
    <w:abstractNumId w:val="698"/>
  </w:num>
  <w:num w:numId="557">
    <w:abstractNumId w:val="128"/>
  </w:num>
  <w:num w:numId="558">
    <w:abstractNumId w:val="77"/>
  </w:num>
  <w:num w:numId="559">
    <w:abstractNumId w:val="596"/>
  </w:num>
  <w:num w:numId="560">
    <w:abstractNumId w:val="795"/>
  </w:num>
  <w:num w:numId="561">
    <w:abstractNumId w:val="443"/>
  </w:num>
  <w:num w:numId="562">
    <w:abstractNumId w:val="377"/>
  </w:num>
  <w:num w:numId="563">
    <w:abstractNumId w:val="662"/>
  </w:num>
  <w:num w:numId="564">
    <w:abstractNumId w:val="397"/>
  </w:num>
  <w:num w:numId="565">
    <w:abstractNumId w:val="413"/>
  </w:num>
  <w:num w:numId="566">
    <w:abstractNumId w:val="763"/>
  </w:num>
  <w:num w:numId="567">
    <w:abstractNumId w:val="850"/>
  </w:num>
  <w:num w:numId="568">
    <w:abstractNumId w:val="697"/>
  </w:num>
  <w:num w:numId="569">
    <w:abstractNumId w:val="430"/>
  </w:num>
  <w:num w:numId="570">
    <w:abstractNumId w:val="389"/>
  </w:num>
  <w:num w:numId="571">
    <w:abstractNumId w:val="622"/>
  </w:num>
  <w:num w:numId="572">
    <w:abstractNumId w:val="32"/>
  </w:num>
  <w:num w:numId="573">
    <w:abstractNumId w:val="815"/>
  </w:num>
  <w:num w:numId="574">
    <w:abstractNumId w:val="639"/>
  </w:num>
  <w:num w:numId="575">
    <w:abstractNumId w:val="585"/>
  </w:num>
  <w:num w:numId="576">
    <w:abstractNumId w:val="716"/>
  </w:num>
  <w:num w:numId="577">
    <w:abstractNumId w:val="232"/>
  </w:num>
  <w:num w:numId="578">
    <w:abstractNumId w:val="750"/>
  </w:num>
  <w:num w:numId="579">
    <w:abstractNumId w:val="294"/>
  </w:num>
  <w:num w:numId="580">
    <w:abstractNumId w:val="239"/>
  </w:num>
  <w:num w:numId="581">
    <w:abstractNumId w:val="154"/>
  </w:num>
  <w:num w:numId="582">
    <w:abstractNumId w:val="539"/>
  </w:num>
  <w:num w:numId="583">
    <w:abstractNumId w:val="660"/>
  </w:num>
  <w:num w:numId="584">
    <w:abstractNumId w:val="762"/>
  </w:num>
  <w:num w:numId="585">
    <w:abstractNumId w:val="818"/>
  </w:num>
  <w:num w:numId="586">
    <w:abstractNumId w:val="31"/>
  </w:num>
  <w:num w:numId="587">
    <w:abstractNumId w:val="323"/>
  </w:num>
  <w:num w:numId="588">
    <w:abstractNumId w:val="78"/>
  </w:num>
  <w:num w:numId="589">
    <w:abstractNumId w:val="149"/>
  </w:num>
  <w:num w:numId="590">
    <w:abstractNumId w:val="172"/>
  </w:num>
  <w:num w:numId="591">
    <w:abstractNumId w:val="244"/>
  </w:num>
  <w:num w:numId="592">
    <w:abstractNumId w:val="577"/>
  </w:num>
  <w:num w:numId="593">
    <w:abstractNumId w:val="577"/>
    <w:lvlOverride w:ilvl="0">
      <w:lvl w:ilvl="0">
        <w:start w:val="1"/>
        <w:numFmt w:val="lowerLetter"/>
        <w:lvlText w:val="%1)"/>
        <w:legacy w:legacy="1" w:legacySpace="0" w:legacyIndent="288"/>
        <w:lvlJc w:val="left"/>
        <w:rPr>
          <w:rFonts w:ascii="Arial" w:hAnsi="Arial" w:cs="Arial" w:hint="default"/>
        </w:rPr>
      </w:lvl>
    </w:lvlOverride>
  </w:num>
  <w:num w:numId="594">
    <w:abstractNumId w:val="571"/>
  </w:num>
  <w:num w:numId="595">
    <w:abstractNumId w:val="209"/>
  </w:num>
  <w:num w:numId="596">
    <w:abstractNumId w:val="113"/>
  </w:num>
  <w:num w:numId="597">
    <w:abstractNumId w:val="522"/>
  </w:num>
  <w:num w:numId="598">
    <w:abstractNumId w:val="217"/>
  </w:num>
  <w:num w:numId="599">
    <w:abstractNumId w:val="679"/>
  </w:num>
  <w:num w:numId="600">
    <w:abstractNumId w:val="220"/>
  </w:num>
  <w:num w:numId="601">
    <w:abstractNumId w:val="589"/>
  </w:num>
  <w:num w:numId="602">
    <w:abstractNumId w:val="43"/>
  </w:num>
  <w:num w:numId="603">
    <w:abstractNumId w:val="401"/>
  </w:num>
  <w:num w:numId="604">
    <w:abstractNumId w:val="386"/>
  </w:num>
  <w:num w:numId="605">
    <w:abstractNumId w:val="487"/>
  </w:num>
  <w:num w:numId="606">
    <w:abstractNumId w:val="699"/>
  </w:num>
  <w:num w:numId="607">
    <w:abstractNumId w:val="593"/>
  </w:num>
  <w:num w:numId="608">
    <w:abstractNumId w:val="784"/>
  </w:num>
  <w:num w:numId="609">
    <w:abstractNumId w:val="170"/>
  </w:num>
  <w:num w:numId="610">
    <w:abstractNumId w:val="20"/>
  </w:num>
  <w:num w:numId="611">
    <w:abstractNumId w:val="219"/>
  </w:num>
  <w:num w:numId="612">
    <w:abstractNumId w:val="202"/>
  </w:num>
  <w:num w:numId="613">
    <w:abstractNumId w:val="236"/>
  </w:num>
  <w:num w:numId="614">
    <w:abstractNumId w:val="54"/>
  </w:num>
  <w:num w:numId="615">
    <w:abstractNumId w:val="392"/>
  </w:num>
  <w:num w:numId="616">
    <w:abstractNumId w:val="177"/>
  </w:num>
  <w:num w:numId="617">
    <w:abstractNumId w:val="474"/>
  </w:num>
  <w:num w:numId="618">
    <w:abstractNumId w:val="123"/>
  </w:num>
  <w:num w:numId="619">
    <w:abstractNumId w:val="351"/>
  </w:num>
  <w:num w:numId="620">
    <w:abstractNumId w:val="525"/>
  </w:num>
  <w:num w:numId="621">
    <w:abstractNumId w:val="685"/>
  </w:num>
  <w:num w:numId="622">
    <w:abstractNumId w:val="717"/>
  </w:num>
  <w:num w:numId="623">
    <w:abstractNumId w:val="717"/>
    <w:lvlOverride w:ilvl="0">
      <w:lvl w:ilvl="0">
        <w:start w:val="4"/>
        <w:numFmt w:val="decimal"/>
        <w:lvlText w:val="%1)"/>
        <w:legacy w:legacy="1" w:legacySpace="0" w:legacyIndent="423"/>
        <w:lvlJc w:val="left"/>
        <w:rPr>
          <w:rFonts w:ascii="Arial" w:hAnsi="Arial" w:cs="Arial" w:hint="default"/>
        </w:rPr>
      </w:lvl>
    </w:lvlOverride>
  </w:num>
  <w:num w:numId="624">
    <w:abstractNumId w:val="761"/>
  </w:num>
  <w:num w:numId="625">
    <w:abstractNumId w:val="710"/>
  </w:num>
  <w:num w:numId="626">
    <w:abstractNumId w:val="690"/>
  </w:num>
  <w:num w:numId="627">
    <w:abstractNumId w:val="848"/>
  </w:num>
  <w:num w:numId="628">
    <w:abstractNumId w:val="696"/>
  </w:num>
  <w:num w:numId="629">
    <w:abstractNumId w:val="464"/>
  </w:num>
  <w:num w:numId="630">
    <w:abstractNumId w:val="39"/>
  </w:num>
  <w:num w:numId="631">
    <w:abstractNumId w:val="88"/>
  </w:num>
  <w:num w:numId="632">
    <w:abstractNumId w:val="542"/>
  </w:num>
  <w:num w:numId="633">
    <w:abstractNumId w:val="238"/>
  </w:num>
  <w:num w:numId="634">
    <w:abstractNumId w:val="319"/>
  </w:num>
  <w:num w:numId="635">
    <w:abstractNumId w:val="804"/>
  </w:num>
  <w:num w:numId="636">
    <w:abstractNumId w:val="0"/>
    <w:lvlOverride w:ilvl="0">
      <w:lvl w:ilvl="0">
        <w:start w:val="65535"/>
        <w:numFmt w:val="bullet"/>
        <w:lvlText w:val="-"/>
        <w:legacy w:legacy="1" w:legacySpace="0" w:legacyIndent="384"/>
        <w:lvlJc w:val="left"/>
        <w:rPr>
          <w:rFonts w:ascii="Arial" w:hAnsi="Arial" w:cs="Arial" w:hint="default"/>
        </w:rPr>
      </w:lvl>
    </w:lvlOverride>
  </w:num>
  <w:num w:numId="637">
    <w:abstractNumId w:val="687"/>
  </w:num>
  <w:num w:numId="638">
    <w:abstractNumId w:val="193"/>
  </w:num>
  <w:num w:numId="639">
    <w:abstractNumId w:val="740"/>
  </w:num>
  <w:num w:numId="640">
    <w:abstractNumId w:val="21"/>
  </w:num>
  <w:num w:numId="641">
    <w:abstractNumId w:val="574"/>
  </w:num>
  <w:num w:numId="642">
    <w:abstractNumId w:val="582"/>
  </w:num>
  <w:num w:numId="643">
    <w:abstractNumId w:val="343"/>
  </w:num>
  <w:num w:numId="644">
    <w:abstractNumId w:val="510"/>
  </w:num>
  <w:num w:numId="645">
    <w:abstractNumId w:val="776"/>
  </w:num>
  <w:num w:numId="646">
    <w:abstractNumId w:val="736"/>
  </w:num>
  <w:num w:numId="647">
    <w:abstractNumId w:val="634"/>
  </w:num>
  <w:num w:numId="648">
    <w:abstractNumId w:val="707"/>
  </w:num>
  <w:num w:numId="649">
    <w:abstractNumId w:val="148"/>
  </w:num>
  <w:num w:numId="650">
    <w:abstractNumId w:val="148"/>
    <w:lvlOverride w:ilvl="0">
      <w:lvl w:ilvl="0">
        <w:start w:val="1"/>
        <w:numFmt w:val="lowerLetter"/>
        <w:lvlText w:val="%1)"/>
        <w:legacy w:legacy="1" w:legacySpace="0" w:legacyIndent="192"/>
        <w:lvlJc w:val="left"/>
        <w:rPr>
          <w:rFonts w:ascii="Arial" w:hAnsi="Arial" w:cs="Arial" w:hint="default"/>
        </w:rPr>
      </w:lvl>
    </w:lvlOverride>
  </w:num>
  <w:num w:numId="651">
    <w:abstractNumId w:val="406"/>
  </w:num>
  <w:num w:numId="652">
    <w:abstractNumId w:val="466"/>
  </w:num>
  <w:num w:numId="653">
    <w:abstractNumId w:val="115"/>
  </w:num>
  <w:num w:numId="654">
    <w:abstractNumId w:val="437"/>
  </w:num>
  <w:num w:numId="655">
    <w:abstractNumId w:val="143"/>
  </w:num>
  <w:num w:numId="656">
    <w:abstractNumId w:val="390"/>
  </w:num>
  <w:num w:numId="657">
    <w:abstractNumId w:val="34"/>
  </w:num>
  <w:num w:numId="658">
    <w:abstractNumId w:val="590"/>
  </w:num>
  <w:num w:numId="659">
    <w:abstractNumId w:val="354"/>
  </w:num>
  <w:num w:numId="660">
    <w:abstractNumId w:val="276"/>
  </w:num>
  <w:num w:numId="661">
    <w:abstractNumId w:val="367"/>
  </w:num>
  <w:num w:numId="662">
    <w:abstractNumId w:val="46"/>
  </w:num>
  <w:num w:numId="663">
    <w:abstractNumId w:val="268"/>
  </w:num>
  <w:num w:numId="664">
    <w:abstractNumId w:val="431"/>
  </w:num>
  <w:num w:numId="665">
    <w:abstractNumId w:val="431"/>
    <w:lvlOverride w:ilvl="0">
      <w:lvl w:ilvl="0">
        <w:start w:val="3"/>
        <w:numFmt w:val="lowerLetter"/>
        <w:lvlText w:val="%1)"/>
        <w:legacy w:legacy="1" w:legacySpace="0" w:legacyIndent="355"/>
        <w:lvlJc w:val="left"/>
        <w:rPr>
          <w:rFonts w:ascii="Arial" w:hAnsi="Arial" w:cs="Arial" w:hint="default"/>
        </w:rPr>
      </w:lvl>
    </w:lvlOverride>
  </w:num>
  <w:num w:numId="666">
    <w:abstractNumId w:val="304"/>
  </w:num>
  <w:num w:numId="667">
    <w:abstractNumId w:val="847"/>
  </w:num>
  <w:num w:numId="668">
    <w:abstractNumId w:val="144"/>
  </w:num>
  <w:num w:numId="669">
    <w:abstractNumId w:val="387"/>
  </w:num>
  <w:num w:numId="670">
    <w:abstractNumId w:val="845"/>
  </w:num>
  <w:num w:numId="671">
    <w:abstractNumId w:val="664"/>
  </w:num>
  <w:num w:numId="672">
    <w:abstractNumId w:val="184"/>
  </w:num>
  <w:num w:numId="673">
    <w:abstractNumId w:val="246"/>
  </w:num>
  <w:num w:numId="674">
    <w:abstractNumId w:val="708"/>
  </w:num>
  <w:num w:numId="675">
    <w:abstractNumId w:val="194"/>
  </w:num>
  <w:num w:numId="676">
    <w:abstractNumId w:val="786"/>
  </w:num>
  <w:num w:numId="677">
    <w:abstractNumId w:val="364"/>
  </w:num>
  <w:num w:numId="678">
    <w:abstractNumId w:val="28"/>
  </w:num>
  <w:num w:numId="679">
    <w:abstractNumId w:val="605"/>
  </w:num>
  <w:num w:numId="680">
    <w:abstractNumId w:val="432"/>
  </w:num>
  <w:num w:numId="681">
    <w:abstractNumId w:val="280"/>
  </w:num>
  <w:num w:numId="682">
    <w:abstractNumId w:val="328"/>
  </w:num>
  <w:num w:numId="683">
    <w:abstractNumId w:val="368"/>
  </w:num>
  <w:num w:numId="684">
    <w:abstractNumId w:val="709"/>
  </w:num>
  <w:num w:numId="685">
    <w:abstractNumId w:val="709"/>
    <w:lvlOverride w:ilvl="0">
      <w:lvl w:ilvl="0">
        <w:start w:val="1"/>
        <w:numFmt w:val="lowerLetter"/>
        <w:lvlText w:val="%1)"/>
        <w:legacy w:legacy="1" w:legacySpace="0" w:legacyIndent="288"/>
        <w:lvlJc w:val="left"/>
        <w:rPr>
          <w:rFonts w:ascii="Arial" w:hAnsi="Arial" w:cs="Arial" w:hint="default"/>
        </w:rPr>
      </w:lvl>
    </w:lvlOverride>
  </w:num>
  <w:num w:numId="686">
    <w:abstractNumId w:val="289"/>
  </w:num>
  <w:num w:numId="687">
    <w:abstractNumId w:val="355"/>
  </w:num>
  <w:num w:numId="688">
    <w:abstractNumId w:val="355"/>
    <w:lvlOverride w:ilvl="0">
      <w:lvl w:ilvl="0">
        <w:start w:val="1"/>
        <w:numFmt w:val="lowerLetter"/>
        <w:lvlText w:val="%1)"/>
        <w:legacy w:legacy="1" w:legacySpace="0" w:legacyIndent="288"/>
        <w:lvlJc w:val="left"/>
        <w:rPr>
          <w:rFonts w:ascii="Arial" w:hAnsi="Arial" w:cs="Arial" w:hint="default"/>
        </w:rPr>
      </w:lvl>
    </w:lvlOverride>
  </w:num>
  <w:num w:numId="689">
    <w:abstractNumId w:val="81"/>
  </w:num>
  <w:num w:numId="690">
    <w:abstractNumId w:val="733"/>
  </w:num>
  <w:num w:numId="691">
    <w:abstractNumId w:val="645"/>
  </w:num>
  <w:num w:numId="692">
    <w:abstractNumId w:val="263"/>
  </w:num>
  <w:num w:numId="693">
    <w:abstractNumId w:val="526"/>
  </w:num>
  <w:num w:numId="694">
    <w:abstractNumId w:val="529"/>
  </w:num>
  <w:num w:numId="695">
    <w:abstractNumId w:val="345"/>
  </w:num>
  <w:num w:numId="696">
    <w:abstractNumId w:val="125"/>
  </w:num>
  <w:num w:numId="697">
    <w:abstractNumId w:val="625"/>
  </w:num>
  <w:num w:numId="698">
    <w:abstractNumId w:val="329"/>
  </w:num>
  <w:num w:numId="699">
    <w:abstractNumId w:val="316"/>
  </w:num>
  <w:num w:numId="700">
    <w:abstractNumId w:val="440"/>
  </w:num>
  <w:num w:numId="701">
    <w:abstractNumId w:val="303"/>
  </w:num>
  <w:num w:numId="702">
    <w:abstractNumId w:val="223"/>
  </w:num>
  <w:num w:numId="703">
    <w:abstractNumId w:val="819"/>
  </w:num>
  <w:num w:numId="704">
    <w:abstractNumId w:val="249"/>
  </w:num>
  <w:num w:numId="705">
    <w:abstractNumId w:val="197"/>
  </w:num>
  <w:num w:numId="706">
    <w:abstractNumId w:val="198"/>
  </w:num>
  <w:num w:numId="707">
    <w:abstractNumId w:val="478"/>
  </w:num>
  <w:num w:numId="708">
    <w:abstractNumId w:val="478"/>
    <w:lvlOverride w:ilvl="0">
      <w:lvl w:ilvl="0">
        <w:start w:val="4"/>
        <w:numFmt w:val="decimal"/>
        <w:lvlText w:val="%1)"/>
        <w:legacy w:legacy="1" w:legacySpace="0" w:legacyIndent="423"/>
        <w:lvlJc w:val="left"/>
        <w:rPr>
          <w:rFonts w:ascii="Arial" w:hAnsi="Arial" w:cs="Arial" w:hint="default"/>
        </w:rPr>
      </w:lvl>
    </w:lvlOverride>
  </w:num>
  <w:num w:numId="709">
    <w:abstractNumId w:val="93"/>
  </w:num>
  <w:num w:numId="710">
    <w:abstractNumId w:val="470"/>
  </w:num>
  <w:num w:numId="711">
    <w:abstractNumId w:val="535"/>
  </w:num>
  <w:num w:numId="712">
    <w:abstractNumId w:val="535"/>
    <w:lvlOverride w:ilvl="0">
      <w:lvl w:ilvl="0">
        <w:start w:val="7"/>
        <w:numFmt w:val="lowerLetter"/>
        <w:lvlText w:val="%1)"/>
        <w:legacy w:legacy="1" w:legacySpace="0" w:legacyIndent="264"/>
        <w:lvlJc w:val="left"/>
        <w:rPr>
          <w:rFonts w:ascii="Arial" w:hAnsi="Arial" w:cs="Arial" w:hint="default"/>
        </w:rPr>
      </w:lvl>
    </w:lvlOverride>
  </w:num>
  <w:num w:numId="713">
    <w:abstractNumId w:val="83"/>
  </w:num>
  <w:num w:numId="714">
    <w:abstractNumId w:val="602"/>
  </w:num>
  <w:num w:numId="715">
    <w:abstractNumId w:val="543"/>
  </w:num>
  <w:num w:numId="716">
    <w:abstractNumId w:val="84"/>
  </w:num>
  <w:num w:numId="717">
    <w:abstractNumId w:val="278"/>
  </w:num>
  <w:num w:numId="718">
    <w:abstractNumId w:val="682"/>
  </w:num>
  <w:num w:numId="719">
    <w:abstractNumId w:val="435"/>
  </w:num>
  <w:num w:numId="720">
    <w:abstractNumId w:val="38"/>
  </w:num>
  <w:num w:numId="721">
    <w:abstractNumId w:val="840"/>
  </w:num>
  <w:num w:numId="722">
    <w:abstractNumId w:val="64"/>
  </w:num>
  <w:num w:numId="723">
    <w:abstractNumId w:val="227"/>
  </w:num>
  <w:num w:numId="724">
    <w:abstractNumId w:val="153"/>
  </w:num>
  <w:num w:numId="725">
    <w:abstractNumId w:val="73"/>
  </w:num>
  <w:num w:numId="726">
    <w:abstractNumId w:val="287"/>
  </w:num>
  <w:num w:numId="727">
    <w:abstractNumId w:val="686"/>
  </w:num>
  <w:num w:numId="728">
    <w:abstractNumId w:val="727"/>
  </w:num>
  <w:num w:numId="729">
    <w:abstractNumId w:val="231"/>
  </w:num>
  <w:num w:numId="730">
    <w:abstractNumId w:val="554"/>
  </w:num>
  <w:num w:numId="731">
    <w:abstractNumId w:val="604"/>
  </w:num>
  <w:num w:numId="732">
    <w:abstractNumId w:val="609"/>
  </w:num>
  <w:num w:numId="733">
    <w:abstractNumId w:val="326"/>
  </w:num>
  <w:num w:numId="734">
    <w:abstractNumId w:val="412"/>
  </w:num>
  <w:num w:numId="735">
    <w:abstractNumId w:val="614"/>
  </w:num>
  <w:num w:numId="736">
    <w:abstractNumId w:val="521"/>
  </w:num>
  <w:num w:numId="737">
    <w:abstractNumId w:val="802"/>
  </w:num>
  <w:num w:numId="738">
    <w:abstractNumId w:val="802"/>
    <w:lvlOverride w:ilvl="0">
      <w:lvl w:ilvl="0">
        <w:start w:val="5"/>
        <w:numFmt w:val="lowerLetter"/>
        <w:lvlText w:val="%1)"/>
        <w:legacy w:legacy="1" w:legacySpace="0" w:legacyIndent="144"/>
        <w:lvlJc w:val="left"/>
        <w:rPr>
          <w:rFonts w:ascii="Arial" w:hAnsi="Arial" w:cs="Arial" w:hint="default"/>
        </w:rPr>
      </w:lvl>
    </w:lvlOverride>
  </w:num>
  <w:num w:numId="739">
    <w:abstractNumId w:val="199"/>
  </w:num>
  <w:num w:numId="740">
    <w:abstractNumId w:val="102"/>
  </w:num>
  <w:num w:numId="741">
    <w:abstractNumId w:val="524"/>
  </w:num>
  <w:num w:numId="742">
    <w:abstractNumId w:val="502"/>
  </w:num>
  <w:num w:numId="743">
    <w:abstractNumId w:val="196"/>
  </w:num>
  <w:num w:numId="744">
    <w:abstractNumId w:val="196"/>
    <w:lvlOverride w:ilvl="0">
      <w:lvl w:ilvl="0">
        <w:start w:val="5"/>
        <w:numFmt w:val="lowerLetter"/>
        <w:lvlText w:val="%1)"/>
        <w:legacy w:legacy="1" w:legacySpace="0" w:legacyIndent="144"/>
        <w:lvlJc w:val="left"/>
        <w:rPr>
          <w:rFonts w:ascii="Arial" w:hAnsi="Arial" w:cs="Arial" w:hint="default"/>
        </w:rPr>
      </w:lvl>
    </w:lvlOverride>
  </w:num>
  <w:num w:numId="745">
    <w:abstractNumId w:val="666"/>
  </w:num>
  <w:num w:numId="746">
    <w:abstractNumId w:val="559"/>
  </w:num>
  <w:num w:numId="747">
    <w:abstractNumId w:val="620"/>
  </w:num>
  <w:num w:numId="748">
    <w:abstractNumId w:val="118"/>
  </w:num>
  <w:num w:numId="749">
    <w:abstractNumId w:val="793"/>
  </w:num>
  <w:num w:numId="750">
    <w:abstractNumId w:val="631"/>
  </w:num>
  <w:num w:numId="751">
    <w:abstractNumId w:val="116"/>
  </w:num>
  <w:num w:numId="752">
    <w:abstractNumId w:val="520"/>
  </w:num>
  <w:num w:numId="753">
    <w:abstractNumId w:val="640"/>
  </w:num>
  <w:num w:numId="754">
    <w:abstractNumId w:val="308"/>
  </w:num>
  <w:num w:numId="755">
    <w:abstractNumId w:val="257"/>
  </w:num>
  <w:num w:numId="756">
    <w:abstractNumId w:val="417"/>
  </w:num>
  <w:num w:numId="757">
    <w:abstractNumId w:val="772"/>
  </w:num>
  <w:num w:numId="758">
    <w:abstractNumId w:val="460"/>
  </w:num>
  <w:num w:numId="759">
    <w:abstractNumId w:val="362"/>
  </w:num>
  <w:num w:numId="760">
    <w:abstractNumId w:val="89"/>
  </w:num>
  <w:num w:numId="761">
    <w:abstractNumId w:val="182"/>
  </w:num>
  <w:num w:numId="762">
    <w:abstractNumId w:val="182"/>
    <w:lvlOverride w:ilvl="0">
      <w:lvl w:ilvl="0">
        <w:start w:val="21"/>
        <w:numFmt w:val="decimal"/>
        <w:lvlText w:val="%1."/>
        <w:legacy w:legacy="1" w:legacySpace="0" w:legacyIndent="298"/>
        <w:lvlJc w:val="left"/>
        <w:rPr>
          <w:rFonts w:ascii="Arial" w:hAnsi="Arial" w:cs="Arial" w:hint="default"/>
        </w:rPr>
      </w:lvl>
    </w:lvlOverride>
  </w:num>
  <w:num w:numId="763">
    <w:abstractNumId w:val="169"/>
  </w:num>
  <w:num w:numId="764">
    <w:abstractNumId w:val="584"/>
  </w:num>
  <w:num w:numId="765">
    <w:abstractNumId w:val="98"/>
  </w:num>
  <w:num w:numId="766">
    <w:abstractNumId w:val="376"/>
  </w:num>
  <w:num w:numId="767">
    <w:abstractNumId w:val="646"/>
  </w:num>
  <w:num w:numId="768">
    <w:abstractNumId w:val="790"/>
  </w:num>
  <w:num w:numId="769">
    <w:abstractNumId w:val="496"/>
  </w:num>
  <w:num w:numId="770">
    <w:abstractNumId w:val="751"/>
  </w:num>
  <w:num w:numId="771">
    <w:abstractNumId w:val="753"/>
  </w:num>
  <w:num w:numId="772">
    <w:abstractNumId w:val="628"/>
  </w:num>
  <w:num w:numId="773">
    <w:abstractNumId w:val="732"/>
  </w:num>
  <w:num w:numId="774">
    <w:abstractNumId w:val="204"/>
  </w:num>
  <w:num w:numId="775">
    <w:abstractNumId w:val="285"/>
  </w:num>
  <w:num w:numId="776">
    <w:abstractNumId w:val="57"/>
  </w:num>
  <w:num w:numId="777">
    <w:abstractNumId w:val="531"/>
  </w:num>
  <w:num w:numId="778">
    <w:abstractNumId w:val="384"/>
  </w:num>
  <w:num w:numId="779">
    <w:abstractNumId w:val="124"/>
  </w:num>
  <w:num w:numId="780">
    <w:abstractNumId w:val="101"/>
  </w:num>
  <w:num w:numId="781">
    <w:abstractNumId w:val="446"/>
  </w:num>
  <w:num w:numId="782">
    <w:abstractNumId w:val="789"/>
  </w:num>
  <w:num w:numId="783">
    <w:abstractNumId w:val="561"/>
  </w:num>
  <w:num w:numId="784">
    <w:abstractNumId w:val="787"/>
  </w:num>
  <w:num w:numId="785">
    <w:abstractNumId w:val="18"/>
  </w:num>
  <w:num w:numId="786">
    <w:abstractNumId w:val="18"/>
    <w:lvlOverride w:ilvl="0">
      <w:lvl w:ilvl="0">
        <w:start w:val="4"/>
        <w:numFmt w:val="decimal"/>
        <w:lvlText w:val="%1)"/>
        <w:legacy w:legacy="1" w:legacySpace="0" w:legacyIndent="423"/>
        <w:lvlJc w:val="left"/>
        <w:rPr>
          <w:rFonts w:ascii="Arial" w:hAnsi="Arial" w:cs="Arial" w:hint="default"/>
        </w:rPr>
      </w:lvl>
    </w:lvlOverride>
  </w:num>
  <w:num w:numId="787">
    <w:abstractNumId w:val="745"/>
  </w:num>
  <w:num w:numId="788">
    <w:abstractNumId w:val="229"/>
  </w:num>
  <w:num w:numId="789">
    <w:abstractNumId w:val="400"/>
  </w:num>
  <w:num w:numId="790">
    <w:abstractNumId w:val="400"/>
    <w:lvlOverride w:ilvl="0">
      <w:lvl w:ilvl="0">
        <w:start w:val="2"/>
        <w:numFmt w:val="lowerLetter"/>
        <w:lvlText w:val="%1)"/>
        <w:legacy w:legacy="1" w:legacySpace="0" w:legacyIndent="144"/>
        <w:lvlJc w:val="left"/>
        <w:rPr>
          <w:rFonts w:ascii="Arial" w:hAnsi="Arial" w:cs="Arial" w:hint="default"/>
        </w:rPr>
      </w:lvl>
    </w:lvlOverride>
  </w:num>
  <w:num w:numId="791">
    <w:abstractNumId w:val="400"/>
    <w:lvlOverride w:ilvl="0">
      <w:lvl w:ilvl="0">
        <w:start w:val="2"/>
        <w:numFmt w:val="lowerLetter"/>
        <w:lvlText w:val="%1)"/>
        <w:legacy w:legacy="1" w:legacySpace="0" w:legacyIndent="192"/>
        <w:lvlJc w:val="left"/>
        <w:rPr>
          <w:rFonts w:ascii="Arial" w:hAnsi="Arial" w:cs="Arial" w:hint="default"/>
        </w:rPr>
      </w:lvl>
    </w:lvlOverride>
  </w:num>
  <w:num w:numId="792">
    <w:abstractNumId w:val="243"/>
  </w:num>
  <w:num w:numId="793">
    <w:abstractNumId w:val="152"/>
  </w:num>
  <w:num w:numId="794">
    <w:abstractNumId w:val="30"/>
  </w:num>
  <w:num w:numId="795">
    <w:abstractNumId w:val="837"/>
  </w:num>
  <w:num w:numId="796">
    <w:abstractNumId w:val="258"/>
  </w:num>
  <w:num w:numId="797">
    <w:abstractNumId w:val="200"/>
  </w:num>
  <w:num w:numId="798">
    <w:abstractNumId w:val="176"/>
  </w:num>
  <w:num w:numId="799">
    <w:abstractNumId w:val="674"/>
  </w:num>
  <w:num w:numId="800">
    <w:abstractNumId w:val="393"/>
  </w:num>
  <w:num w:numId="801">
    <w:abstractNumId w:val="823"/>
  </w:num>
  <w:num w:numId="802">
    <w:abstractNumId w:val="215"/>
  </w:num>
  <w:num w:numId="803">
    <w:abstractNumId w:val="551"/>
  </w:num>
  <w:num w:numId="804">
    <w:abstractNumId w:val="720"/>
  </w:num>
  <w:num w:numId="805">
    <w:abstractNumId w:val="155"/>
  </w:num>
  <w:num w:numId="806">
    <w:abstractNumId w:val="26"/>
  </w:num>
  <w:num w:numId="807">
    <w:abstractNumId w:val="173"/>
  </w:num>
  <w:num w:numId="808">
    <w:abstractNumId w:val="29"/>
  </w:num>
  <w:num w:numId="809">
    <w:abstractNumId w:val="731"/>
  </w:num>
  <w:num w:numId="810">
    <w:abstractNumId w:val="126"/>
  </w:num>
  <w:num w:numId="811">
    <w:abstractNumId w:val="490"/>
  </w:num>
  <w:num w:numId="812">
    <w:abstractNumId w:val="222"/>
  </w:num>
  <w:num w:numId="813">
    <w:abstractNumId w:val="87"/>
  </w:num>
  <w:num w:numId="814">
    <w:abstractNumId w:val="40"/>
  </w:num>
  <w:num w:numId="815">
    <w:abstractNumId w:val="653"/>
  </w:num>
  <w:num w:numId="816">
    <w:abstractNumId w:val="503"/>
  </w:num>
  <w:num w:numId="817">
    <w:abstractNumId w:val="735"/>
  </w:num>
  <w:num w:numId="818">
    <w:abstractNumId w:val="161"/>
  </w:num>
  <w:num w:numId="819">
    <w:abstractNumId w:val="497"/>
  </w:num>
  <w:num w:numId="820">
    <w:abstractNumId w:val="771"/>
  </w:num>
  <w:num w:numId="821">
    <w:abstractNumId w:val="133"/>
  </w:num>
  <w:num w:numId="822">
    <w:abstractNumId w:val="758"/>
  </w:num>
  <w:num w:numId="823">
    <w:abstractNumId w:val="108"/>
  </w:num>
  <w:num w:numId="824">
    <w:abstractNumId w:val="381"/>
  </w:num>
  <w:num w:numId="825">
    <w:abstractNumId w:val="380"/>
  </w:num>
  <w:num w:numId="826">
    <w:abstractNumId w:val="180"/>
  </w:num>
  <w:num w:numId="827">
    <w:abstractNumId w:val="62"/>
  </w:num>
  <w:num w:numId="828">
    <w:abstractNumId w:val="252"/>
  </w:num>
  <w:num w:numId="829">
    <w:abstractNumId w:val="706"/>
  </w:num>
  <w:num w:numId="830">
    <w:abstractNumId w:val="588"/>
  </w:num>
  <w:num w:numId="831">
    <w:abstractNumId w:val="513"/>
  </w:num>
  <w:num w:numId="832">
    <w:abstractNumId w:val="179"/>
  </w:num>
  <w:num w:numId="833">
    <w:abstractNumId w:val="791"/>
  </w:num>
  <w:num w:numId="834">
    <w:abstractNumId w:val="805"/>
  </w:num>
  <w:num w:numId="835">
    <w:abstractNumId w:val="805"/>
    <w:lvlOverride w:ilvl="0">
      <w:lvl w:ilvl="0">
        <w:start w:val="4"/>
        <w:numFmt w:val="lowerLetter"/>
        <w:lvlText w:val="%1)"/>
        <w:legacy w:legacy="1" w:legacySpace="0" w:legacyIndent="144"/>
        <w:lvlJc w:val="left"/>
        <w:rPr>
          <w:rFonts w:ascii="Arial" w:hAnsi="Arial" w:cs="Arial" w:hint="default"/>
        </w:rPr>
      </w:lvl>
    </w:lvlOverride>
  </w:num>
  <w:num w:numId="836">
    <w:abstractNumId w:val="572"/>
  </w:num>
  <w:num w:numId="837">
    <w:abstractNumId w:val="322"/>
  </w:num>
  <w:num w:numId="838">
    <w:abstractNumId w:val="378"/>
  </w:num>
  <w:num w:numId="839">
    <w:abstractNumId w:val="378"/>
    <w:lvlOverride w:ilvl="0">
      <w:lvl w:ilvl="0">
        <w:start w:val="1"/>
        <w:numFmt w:val="lowerLetter"/>
        <w:lvlText w:val="%1)"/>
        <w:legacy w:legacy="1" w:legacySpace="0" w:legacyIndent="144"/>
        <w:lvlJc w:val="left"/>
        <w:rPr>
          <w:rFonts w:ascii="Arial" w:hAnsi="Arial" w:cs="Arial" w:hint="default"/>
        </w:rPr>
      </w:lvl>
    </w:lvlOverride>
  </w:num>
  <w:num w:numId="840">
    <w:abstractNumId w:val="378"/>
    <w:lvlOverride w:ilvl="0">
      <w:lvl w:ilvl="0">
        <w:start w:val="1"/>
        <w:numFmt w:val="lowerLetter"/>
        <w:lvlText w:val="%1)"/>
        <w:legacy w:legacy="1" w:legacySpace="0" w:legacyIndent="197"/>
        <w:lvlJc w:val="left"/>
        <w:rPr>
          <w:rFonts w:ascii="Arial" w:hAnsi="Arial" w:cs="Arial" w:hint="default"/>
        </w:rPr>
      </w:lvl>
    </w:lvlOverride>
  </w:num>
  <w:num w:numId="841">
    <w:abstractNumId w:val="447"/>
  </w:num>
  <w:num w:numId="842">
    <w:abstractNumId w:val="358"/>
  </w:num>
  <w:num w:numId="843">
    <w:abstractNumId w:val="518"/>
  </w:num>
  <w:num w:numId="844">
    <w:abstractNumId w:val="331"/>
  </w:num>
  <w:num w:numId="845">
    <w:abstractNumId w:val="693"/>
  </w:num>
  <w:num w:numId="846">
    <w:abstractNumId w:val="479"/>
  </w:num>
  <w:num w:numId="847">
    <w:abstractNumId w:val="479"/>
    <w:lvlOverride w:ilvl="0">
      <w:lvl w:ilvl="0">
        <w:start w:val="1"/>
        <w:numFmt w:val="lowerLetter"/>
        <w:lvlText w:val="%1)"/>
        <w:legacy w:legacy="1" w:legacySpace="0" w:legacyIndent="279"/>
        <w:lvlJc w:val="left"/>
        <w:rPr>
          <w:rFonts w:ascii="Arial" w:hAnsi="Arial" w:cs="Arial" w:hint="default"/>
        </w:rPr>
      </w:lvl>
    </w:lvlOverride>
  </w:num>
  <w:num w:numId="848">
    <w:abstractNumId w:val="330"/>
  </w:num>
  <w:num w:numId="849">
    <w:abstractNumId w:val="330"/>
    <w:lvlOverride w:ilvl="0">
      <w:lvl w:ilvl="0">
        <w:start w:val="4"/>
        <w:numFmt w:val="decimal"/>
        <w:lvlText w:val="%1)"/>
        <w:legacy w:legacy="1" w:legacySpace="0" w:legacyIndent="423"/>
        <w:lvlJc w:val="left"/>
        <w:rPr>
          <w:rFonts w:ascii="Arial" w:hAnsi="Arial" w:cs="Arial" w:hint="default"/>
        </w:rPr>
      </w:lvl>
    </w:lvlOverride>
  </w:num>
  <w:num w:numId="850">
    <w:abstractNumId w:val="405"/>
  </w:num>
  <w:num w:numId="851">
    <w:abstractNumId w:val="338"/>
  </w:num>
  <w:num w:numId="852">
    <w:abstractNumId w:val="754"/>
  </w:num>
  <w:num w:numId="853">
    <w:abstractNumId w:val="311"/>
  </w:num>
  <w:num w:numId="854">
    <w:abstractNumId w:val="591"/>
  </w:num>
  <w:num w:numId="855">
    <w:abstractNumId w:val="836"/>
  </w:num>
  <w:num w:numId="856">
    <w:abstractNumId w:val="839"/>
  </w:num>
  <w:num w:numId="857">
    <w:abstractNumId w:val="838"/>
  </w:num>
  <w:num w:numId="858">
    <w:abstractNumId w:val="654"/>
  </w:num>
  <w:num w:numId="859">
    <w:abstractNumId w:val="700"/>
  </w:num>
  <w:num w:numId="860">
    <w:abstractNumId w:val="314"/>
  </w:num>
  <w:num w:numId="861">
    <w:abstractNumId w:val="314"/>
    <w:lvlOverride w:ilvl="0">
      <w:lvl w:ilvl="0">
        <w:start w:val="12"/>
        <w:numFmt w:val="decimal"/>
        <w:lvlText w:val="%1)"/>
        <w:legacy w:legacy="1" w:legacySpace="0" w:legacyIndent="293"/>
        <w:lvlJc w:val="left"/>
        <w:rPr>
          <w:rFonts w:ascii="Arial" w:hAnsi="Arial" w:cs="Arial" w:hint="default"/>
        </w:rPr>
      </w:lvl>
    </w:lvlOverride>
  </w:num>
  <w:num w:numId="862">
    <w:abstractNumId w:val="297"/>
  </w:num>
  <w:num w:numId="863">
    <w:abstractNumId w:val="494"/>
  </w:num>
  <w:num w:numId="864">
    <w:abstractNumId w:val="718"/>
  </w:num>
  <w:num w:numId="865">
    <w:abstractNumId w:val="141"/>
  </w:num>
  <w:num w:numId="866">
    <w:abstractNumId w:val="221"/>
  </w:num>
  <w:num w:numId="867">
    <w:abstractNumId w:val="348"/>
  </w:num>
  <w:num w:numId="868">
    <w:abstractNumId w:val="348"/>
    <w:lvlOverride w:ilvl="0">
      <w:lvl w:ilvl="0">
        <w:start w:val="5"/>
        <w:numFmt w:val="lowerLetter"/>
        <w:lvlText w:val="%1)"/>
        <w:legacy w:legacy="1" w:legacySpace="0" w:legacyIndent="355"/>
        <w:lvlJc w:val="left"/>
        <w:rPr>
          <w:rFonts w:ascii="Arial" w:hAnsi="Arial" w:cs="Arial" w:hint="default"/>
        </w:rPr>
      </w:lvl>
    </w:lvlOverride>
  </w:num>
  <w:num w:numId="869">
    <w:abstractNumId w:val="728"/>
  </w:num>
  <w:num w:numId="870">
    <w:abstractNumId w:val="728"/>
    <w:lvlOverride w:ilvl="0">
      <w:lvl w:ilvl="0">
        <w:start w:val="6"/>
        <w:numFmt w:val="lowerLetter"/>
        <w:lvlText w:val="%1)"/>
        <w:legacy w:legacy="1" w:legacySpace="0" w:legacyIndent="355"/>
        <w:lvlJc w:val="left"/>
        <w:rPr>
          <w:rFonts w:ascii="Arial" w:hAnsi="Arial" w:cs="Arial" w:hint="default"/>
        </w:rPr>
      </w:lvl>
    </w:lvlOverride>
  </w:num>
  <w:num w:numId="871">
    <w:abstractNumId w:val="248"/>
  </w:num>
  <w:num w:numId="872">
    <w:abstractNumId w:val="55"/>
  </w:num>
  <w:num w:numId="873">
    <w:abstractNumId w:val="35"/>
  </w:num>
  <w:num w:numId="874">
    <w:abstractNumId w:val="611"/>
  </w:num>
  <w:num w:numId="875">
    <w:abstractNumId w:val="611"/>
    <w:lvlOverride w:ilvl="0">
      <w:lvl w:ilvl="0">
        <w:start w:val="5"/>
        <w:numFmt w:val="lowerLetter"/>
        <w:lvlText w:val="%1)"/>
        <w:legacy w:legacy="1" w:legacySpace="0" w:legacyIndent="144"/>
        <w:lvlJc w:val="left"/>
        <w:rPr>
          <w:rFonts w:ascii="Arial" w:hAnsi="Arial" w:cs="Arial" w:hint="default"/>
        </w:rPr>
      </w:lvl>
    </w:lvlOverride>
  </w:num>
  <w:num w:numId="876">
    <w:abstractNumId w:val="746"/>
  </w:num>
  <w:num w:numId="877">
    <w:abstractNumId w:val="391"/>
  </w:num>
  <w:num w:numId="878">
    <w:abstractNumId w:val="669"/>
  </w:num>
  <w:num w:numId="879">
    <w:abstractNumId w:val="560"/>
  </w:num>
  <w:num w:numId="880">
    <w:abstractNumId w:val="703"/>
  </w:num>
  <w:num w:numId="881">
    <w:abstractNumId w:val="475"/>
  </w:num>
  <w:num w:numId="882">
    <w:abstractNumId w:val="695"/>
  </w:num>
  <w:num w:numId="883">
    <w:abstractNumId w:val="558"/>
  </w:num>
  <w:num w:numId="884">
    <w:abstractNumId w:val="109"/>
  </w:num>
  <w:num w:numId="885">
    <w:abstractNumId w:val="807"/>
  </w:num>
  <w:num w:numId="886">
    <w:abstractNumId w:val="820"/>
  </w:num>
  <w:num w:numId="887">
    <w:abstractNumId w:val="47"/>
  </w:num>
  <w:num w:numId="888">
    <w:abstractNumId w:val="47"/>
    <w:lvlOverride w:ilvl="0">
      <w:lvl w:ilvl="0">
        <w:start w:val="1"/>
        <w:numFmt w:val="lowerLetter"/>
        <w:lvlText w:val="%1)"/>
        <w:legacy w:legacy="1" w:legacySpace="0" w:legacyIndent="288"/>
        <w:lvlJc w:val="left"/>
        <w:rPr>
          <w:rFonts w:ascii="Arial" w:hAnsi="Arial" w:cs="Arial" w:hint="default"/>
        </w:rPr>
      </w:lvl>
    </w:lvlOverride>
  </w:num>
  <w:num w:numId="889">
    <w:abstractNumId w:val="403"/>
  </w:num>
  <w:num w:numId="890">
    <w:abstractNumId w:val="99"/>
  </w:num>
  <w:num w:numId="891">
    <w:abstractNumId w:val="441"/>
  </w:num>
  <w:num w:numId="892">
    <w:abstractNumId w:val="508"/>
  </w:num>
  <w:num w:numId="893">
    <w:abstractNumId w:val="288"/>
  </w:num>
  <w:num w:numId="894">
    <w:abstractNumId w:val="396"/>
  </w:num>
  <w:num w:numId="895">
    <w:abstractNumId w:val="336"/>
  </w:num>
  <w:num w:numId="896">
    <w:abstractNumId w:val="237"/>
  </w:num>
  <w:num w:numId="897">
    <w:abstractNumId w:val="110"/>
  </w:num>
  <w:num w:numId="898">
    <w:abstractNumId w:val="183"/>
  </w:num>
  <w:num w:numId="899">
    <w:abstractNumId w:val="726"/>
  </w:num>
  <w:num w:numId="900">
    <w:abstractNumId w:val="119"/>
  </w:num>
  <w:num w:numId="901">
    <w:abstractNumId w:val="567"/>
  </w:num>
  <w:num w:numId="902">
    <w:abstractNumId w:val="363"/>
  </w:num>
  <w:num w:numId="903">
    <w:abstractNumId w:val="363"/>
    <w:lvlOverride w:ilvl="0">
      <w:lvl w:ilvl="0">
        <w:start w:val="2"/>
        <w:numFmt w:val="lowerLetter"/>
        <w:lvlText w:val="%1)"/>
        <w:legacy w:legacy="1" w:legacySpace="0" w:legacyIndent="279"/>
        <w:lvlJc w:val="left"/>
        <w:rPr>
          <w:rFonts w:ascii="Arial" w:hAnsi="Arial" w:cs="Arial" w:hint="default"/>
        </w:rPr>
      </w:lvl>
    </w:lvlOverride>
  </w:num>
  <w:num w:numId="904">
    <w:abstractNumId w:val="145"/>
  </w:num>
  <w:num w:numId="905">
    <w:abstractNumId w:val="145"/>
    <w:lvlOverride w:ilvl="0">
      <w:lvl w:ilvl="0">
        <w:start w:val="4"/>
        <w:numFmt w:val="decimal"/>
        <w:lvlText w:val="%1)"/>
        <w:legacy w:legacy="1" w:legacySpace="0" w:legacyIndent="423"/>
        <w:lvlJc w:val="left"/>
        <w:rPr>
          <w:rFonts w:ascii="Arial" w:hAnsi="Arial" w:cs="Arial" w:hint="default"/>
        </w:rPr>
      </w:lvl>
    </w:lvlOverride>
  </w:num>
  <w:num w:numId="906">
    <w:abstractNumId w:val="544"/>
  </w:num>
  <w:num w:numId="907">
    <w:abstractNumId w:val="313"/>
  </w:num>
  <w:num w:numId="908">
    <w:abstractNumId w:val="189"/>
  </w:num>
  <w:num w:numId="909">
    <w:abstractNumId w:val="801"/>
  </w:num>
  <w:num w:numId="910">
    <w:abstractNumId w:val="370"/>
  </w:num>
  <w:num w:numId="911">
    <w:abstractNumId w:val="298"/>
  </w:num>
  <w:num w:numId="912">
    <w:abstractNumId w:val="22"/>
  </w:num>
  <w:num w:numId="913">
    <w:abstractNumId w:val="240"/>
  </w:num>
  <w:num w:numId="914">
    <w:abstractNumId w:val="293"/>
  </w:num>
  <w:num w:numId="915">
    <w:abstractNumId w:val="79"/>
  </w:num>
  <w:num w:numId="916">
    <w:abstractNumId w:val="211"/>
  </w:num>
  <w:num w:numId="917">
    <w:abstractNumId w:val="546"/>
  </w:num>
  <w:num w:numId="918">
    <w:abstractNumId w:val="13"/>
  </w:num>
  <w:num w:numId="919">
    <w:abstractNumId w:val="275"/>
  </w:num>
  <w:num w:numId="920">
    <w:abstractNumId w:val="234"/>
  </w:num>
  <w:num w:numId="921">
    <w:abstractNumId w:val="295"/>
  </w:num>
  <w:num w:numId="922">
    <w:abstractNumId w:val="433"/>
  </w:num>
  <w:num w:numId="923">
    <w:abstractNumId w:val="103"/>
  </w:num>
  <w:num w:numId="924">
    <w:abstractNumId w:val="491"/>
  </w:num>
  <w:num w:numId="925">
    <w:abstractNumId w:val="800"/>
  </w:num>
  <w:num w:numId="926">
    <w:abstractNumId w:val="374"/>
  </w:num>
  <w:num w:numId="927">
    <w:abstractNumId w:val="555"/>
  </w:num>
  <w:num w:numId="928">
    <w:abstractNumId w:val="506"/>
  </w:num>
  <w:num w:numId="929">
    <w:abstractNumId w:val="251"/>
  </w:num>
  <w:num w:numId="930">
    <w:abstractNumId w:val="94"/>
  </w:num>
  <w:num w:numId="931">
    <w:abstractNumId w:val="130"/>
  </w:num>
  <w:num w:numId="932">
    <w:abstractNumId w:val="53"/>
  </w:num>
  <w:numIdMacAtCleanup w:val="9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B8"/>
    <w:rsid w:val="00020CEB"/>
    <w:rsid w:val="000230C3"/>
    <w:rsid w:val="00030224"/>
    <w:rsid w:val="00064C4E"/>
    <w:rsid w:val="000A6D14"/>
    <w:rsid w:val="0010068D"/>
    <w:rsid w:val="001A6B25"/>
    <w:rsid w:val="001B2337"/>
    <w:rsid w:val="001C4345"/>
    <w:rsid w:val="001C7768"/>
    <w:rsid w:val="00201097"/>
    <w:rsid w:val="00244810"/>
    <w:rsid w:val="002A686E"/>
    <w:rsid w:val="00360FB8"/>
    <w:rsid w:val="004175F3"/>
    <w:rsid w:val="00433C71"/>
    <w:rsid w:val="00441F02"/>
    <w:rsid w:val="00444DAC"/>
    <w:rsid w:val="004918A0"/>
    <w:rsid w:val="004A652D"/>
    <w:rsid w:val="004C32B3"/>
    <w:rsid w:val="00521AD2"/>
    <w:rsid w:val="00523014"/>
    <w:rsid w:val="005F4665"/>
    <w:rsid w:val="005F71FF"/>
    <w:rsid w:val="0062780B"/>
    <w:rsid w:val="00653400"/>
    <w:rsid w:val="006C7885"/>
    <w:rsid w:val="006D58C3"/>
    <w:rsid w:val="006E0848"/>
    <w:rsid w:val="007443D6"/>
    <w:rsid w:val="007563B1"/>
    <w:rsid w:val="007751A6"/>
    <w:rsid w:val="007D4BA1"/>
    <w:rsid w:val="007E09CC"/>
    <w:rsid w:val="008022EA"/>
    <w:rsid w:val="008608FA"/>
    <w:rsid w:val="008E6121"/>
    <w:rsid w:val="008F3E98"/>
    <w:rsid w:val="0090773E"/>
    <w:rsid w:val="0097527D"/>
    <w:rsid w:val="00A309D9"/>
    <w:rsid w:val="00A56F6D"/>
    <w:rsid w:val="00A75376"/>
    <w:rsid w:val="00A96DE6"/>
    <w:rsid w:val="00A9764B"/>
    <w:rsid w:val="00AC6CB1"/>
    <w:rsid w:val="00B82ADC"/>
    <w:rsid w:val="00B86139"/>
    <w:rsid w:val="00BD3244"/>
    <w:rsid w:val="00BD484F"/>
    <w:rsid w:val="00BF474E"/>
    <w:rsid w:val="00C535CB"/>
    <w:rsid w:val="00DD022C"/>
    <w:rsid w:val="00E63CA3"/>
    <w:rsid w:val="00EA0BD6"/>
    <w:rsid w:val="00EF519D"/>
    <w:rsid w:val="00EF5B07"/>
    <w:rsid w:val="00F16E4F"/>
    <w:rsid w:val="00F62C5B"/>
    <w:rsid w:val="00F80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60FB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360FB8"/>
    <w:pPr>
      <w:keepNext/>
      <w:numPr>
        <w:ilvl w:val="1"/>
        <w:numId w:val="1"/>
      </w:numPr>
      <w:suppressAutoHyphens/>
      <w:spacing w:after="0" w:line="240" w:lineRule="auto"/>
      <w:outlineLvl w:val="1"/>
    </w:pPr>
    <w:rPr>
      <w:rFonts w:ascii="Times New Roman" w:eastAsia="Times New Roman" w:hAnsi="Times New Roman" w:cs="Times New Roman"/>
      <w:b/>
      <w:bCs/>
      <w:sz w:val="36"/>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0FB8"/>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360FB8"/>
    <w:rPr>
      <w:rFonts w:ascii="Times New Roman" w:eastAsia="Times New Roman" w:hAnsi="Times New Roman" w:cs="Times New Roman"/>
      <w:b/>
      <w:bCs/>
      <w:sz w:val="36"/>
      <w:szCs w:val="24"/>
      <w:u w:val="single"/>
      <w:lang w:eastAsia="ar-SA"/>
    </w:rPr>
  </w:style>
  <w:style w:type="character" w:customStyle="1" w:styleId="Znakiprzypiswdolnych">
    <w:name w:val="Znaki przypisów dolnych"/>
    <w:basedOn w:val="Domylnaczcionkaakapitu"/>
    <w:rsid w:val="00360FB8"/>
    <w:rPr>
      <w:vertAlign w:val="superscript"/>
    </w:rPr>
  </w:style>
  <w:style w:type="paragraph" w:styleId="Tekstpodstawowy">
    <w:name w:val="Body Text"/>
    <w:basedOn w:val="Normalny"/>
    <w:link w:val="TekstpodstawowyZnak"/>
    <w:rsid w:val="00360FB8"/>
    <w:pPr>
      <w:suppressAutoHyphens/>
      <w:spacing w:after="0" w:line="240" w:lineRule="auto"/>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360FB8"/>
    <w:rPr>
      <w:rFonts w:ascii="Times New Roman" w:eastAsia="Times New Roman" w:hAnsi="Times New Roman" w:cs="Times New Roman"/>
      <w:sz w:val="28"/>
      <w:szCs w:val="20"/>
      <w:lang w:eastAsia="ar-SA"/>
    </w:rPr>
  </w:style>
  <w:style w:type="paragraph" w:styleId="Tekstprzypisudolnego">
    <w:name w:val="footnote text"/>
    <w:basedOn w:val="Normalny"/>
    <w:link w:val="TekstprzypisudolnegoZnak"/>
    <w:rsid w:val="00360FB8"/>
    <w:pPr>
      <w:suppressAutoHyphens/>
      <w:autoSpaceDE w:val="0"/>
      <w:spacing w:after="0" w:line="240" w:lineRule="auto"/>
      <w:ind w:left="147" w:hanging="147"/>
    </w:pPr>
    <w:rPr>
      <w:rFonts w:ascii="Times New Roman" w:eastAsia="Times New Roman" w:hAnsi="Times New Roman" w:cs="Arial"/>
      <w:sz w:val="24"/>
      <w:szCs w:val="24"/>
      <w:lang w:eastAsia="ar-SA"/>
    </w:rPr>
  </w:style>
  <w:style w:type="character" w:customStyle="1" w:styleId="TekstprzypisudolnegoZnak">
    <w:name w:val="Tekst przypisu dolnego Znak"/>
    <w:basedOn w:val="Domylnaczcionkaakapitu"/>
    <w:link w:val="Tekstprzypisudolnego"/>
    <w:rsid w:val="00360FB8"/>
    <w:rPr>
      <w:rFonts w:ascii="Times New Roman" w:eastAsia="Times New Roman" w:hAnsi="Times New Roman" w:cs="Arial"/>
      <w:sz w:val="24"/>
      <w:szCs w:val="24"/>
      <w:lang w:eastAsia="ar-SA"/>
    </w:rPr>
  </w:style>
  <w:style w:type="character" w:styleId="Hipercze">
    <w:name w:val="Hyperlink"/>
    <w:basedOn w:val="Domylnaczcionkaakapitu"/>
    <w:uiPriority w:val="99"/>
    <w:unhideWhenUsed/>
    <w:rsid w:val="00444DAC"/>
    <w:rPr>
      <w:strike w:val="0"/>
      <w:dstrike w:val="0"/>
      <w:color w:val="0000FF"/>
      <w:u w:val="none"/>
      <w:effect w:val="none"/>
    </w:rPr>
  </w:style>
  <w:style w:type="paragraph" w:styleId="NormalnyWeb">
    <w:name w:val="Normal (Web)"/>
    <w:basedOn w:val="Normalny"/>
    <w:uiPriority w:val="99"/>
    <w:unhideWhenUsed/>
    <w:rsid w:val="00444D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basedOn w:val="Normalny"/>
    <w:link w:val="NoSpacingChar"/>
    <w:rsid w:val="007751A6"/>
    <w:pPr>
      <w:autoSpaceDE w:val="0"/>
      <w:autoSpaceDN w:val="0"/>
      <w:adjustRightInd w:val="0"/>
      <w:spacing w:after="0" w:line="240" w:lineRule="auto"/>
    </w:pPr>
    <w:rPr>
      <w:rFonts w:ascii="Cambria" w:eastAsia="Times New Roman" w:hAnsi="Cambria" w:cs="Times New Roman"/>
      <w:shd w:val="clear" w:color="auto" w:fill="FFFFFF"/>
      <w:lang w:val="en-US" w:eastAsia="pl-PL"/>
    </w:rPr>
  </w:style>
  <w:style w:type="character" w:customStyle="1" w:styleId="NoSpacingChar">
    <w:name w:val="No Spacing Char"/>
    <w:link w:val="Bezodstpw1"/>
    <w:locked/>
    <w:rsid w:val="007751A6"/>
    <w:rPr>
      <w:rFonts w:ascii="Cambria" w:eastAsia="Times New Roman" w:hAnsi="Cambria" w:cs="Times New Roman"/>
      <w:lang w:val="en-US" w:eastAsia="pl-PL"/>
    </w:rPr>
  </w:style>
  <w:style w:type="character" w:customStyle="1" w:styleId="FontStyle62">
    <w:name w:val="Font Style62"/>
    <w:basedOn w:val="Domylnaczcionkaakapitu"/>
    <w:uiPriority w:val="99"/>
    <w:rsid w:val="007751A6"/>
    <w:rPr>
      <w:rFonts w:ascii="Times New Roman" w:hAnsi="Times New Roman" w:cs="Times New Roman"/>
      <w:b/>
      <w:bCs/>
      <w:color w:val="000000"/>
      <w:sz w:val="24"/>
      <w:szCs w:val="24"/>
    </w:rPr>
  </w:style>
  <w:style w:type="character" w:styleId="Odwoanieprzypisudolnego">
    <w:name w:val="footnote reference"/>
    <w:rsid w:val="00EF519D"/>
    <w:rPr>
      <w:vertAlign w:val="superscript"/>
    </w:rPr>
  </w:style>
  <w:style w:type="paragraph" w:customStyle="1" w:styleId="Tekstprzypisudolnego1">
    <w:name w:val="Tekst przypisu dolnego1"/>
    <w:basedOn w:val="Normalny"/>
    <w:rsid w:val="00EF519D"/>
    <w:pPr>
      <w:suppressAutoHyphens/>
      <w:spacing w:after="0" w:line="100" w:lineRule="atLeast"/>
      <w:ind w:left="147" w:hanging="147"/>
    </w:pPr>
    <w:rPr>
      <w:rFonts w:ascii="Times New Roman" w:eastAsia="Times New Roman" w:hAnsi="Times New Roman" w:cs="Arial"/>
      <w:kern w:val="1"/>
      <w:sz w:val="24"/>
      <w:szCs w:val="24"/>
      <w:lang w:eastAsia="ar-SA"/>
    </w:rPr>
  </w:style>
  <w:style w:type="paragraph" w:customStyle="1" w:styleId="NormalnyWeb1">
    <w:name w:val="Normalny (Web)1"/>
    <w:basedOn w:val="Normalny"/>
    <w:rsid w:val="00EF519D"/>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EF519D"/>
    <w:pPr>
      <w:suppressAutoHyphens/>
      <w:ind w:left="720"/>
    </w:pPr>
    <w:rPr>
      <w:rFonts w:ascii="Calibri" w:eastAsia="SimSun" w:hAnsi="Calibri" w:cs="Calibri"/>
      <w:kern w:val="1"/>
      <w:lang w:eastAsia="ar-SA"/>
    </w:rPr>
  </w:style>
  <w:style w:type="paragraph" w:styleId="Tekstdymka">
    <w:name w:val="Balloon Text"/>
    <w:basedOn w:val="Normalny"/>
    <w:link w:val="TekstdymkaZnak"/>
    <w:uiPriority w:val="99"/>
    <w:semiHidden/>
    <w:unhideWhenUsed/>
    <w:rsid w:val="001B23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337"/>
    <w:rPr>
      <w:rFonts w:ascii="Tahoma" w:hAnsi="Tahoma" w:cs="Tahoma"/>
      <w:sz w:val="16"/>
      <w:szCs w:val="16"/>
    </w:rPr>
  </w:style>
  <w:style w:type="paragraph" w:customStyle="1" w:styleId="Standard">
    <w:name w:val="Standard"/>
    <w:rsid w:val="007443D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7443D6"/>
    <w:pPr>
      <w:suppressLineNumbers/>
    </w:pPr>
  </w:style>
  <w:style w:type="paragraph" w:customStyle="1" w:styleId="Style1">
    <w:name w:val="Style1"/>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2">
    <w:name w:val="Style2"/>
    <w:basedOn w:val="Normalny"/>
    <w:uiPriority w:val="99"/>
    <w:rsid w:val="005F4665"/>
    <w:pPr>
      <w:widowControl w:val="0"/>
      <w:autoSpaceDE w:val="0"/>
      <w:autoSpaceDN w:val="0"/>
      <w:adjustRightInd w:val="0"/>
      <w:spacing w:after="0" w:line="254" w:lineRule="exact"/>
      <w:jc w:val="both"/>
    </w:pPr>
    <w:rPr>
      <w:rFonts w:ascii="Arial" w:eastAsiaTheme="minorEastAsia" w:hAnsi="Arial" w:cs="Arial"/>
      <w:sz w:val="24"/>
      <w:szCs w:val="24"/>
      <w:lang w:eastAsia="pl-PL"/>
    </w:rPr>
  </w:style>
  <w:style w:type="paragraph" w:customStyle="1" w:styleId="Style3">
    <w:name w:val="Style3"/>
    <w:basedOn w:val="Normalny"/>
    <w:uiPriority w:val="99"/>
    <w:rsid w:val="005F4665"/>
    <w:pPr>
      <w:widowControl w:val="0"/>
      <w:autoSpaceDE w:val="0"/>
      <w:autoSpaceDN w:val="0"/>
      <w:adjustRightInd w:val="0"/>
      <w:spacing w:after="0" w:line="254" w:lineRule="exact"/>
      <w:ind w:firstLine="418"/>
    </w:pPr>
    <w:rPr>
      <w:rFonts w:ascii="Arial" w:eastAsiaTheme="minorEastAsia" w:hAnsi="Arial" w:cs="Arial"/>
      <w:sz w:val="24"/>
      <w:szCs w:val="24"/>
      <w:lang w:eastAsia="pl-PL"/>
    </w:rPr>
  </w:style>
  <w:style w:type="paragraph" w:customStyle="1" w:styleId="Style4">
    <w:name w:val="Style4"/>
    <w:basedOn w:val="Normalny"/>
    <w:uiPriority w:val="99"/>
    <w:rsid w:val="005F4665"/>
    <w:pPr>
      <w:widowControl w:val="0"/>
      <w:autoSpaceDE w:val="0"/>
      <w:autoSpaceDN w:val="0"/>
      <w:adjustRightInd w:val="0"/>
      <w:spacing w:after="0" w:line="269" w:lineRule="exact"/>
      <w:ind w:firstLine="432"/>
      <w:jc w:val="both"/>
    </w:pPr>
    <w:rPr>
      <w:rFonts w:ascii="Arial" w:eastAsiaTheme="minorEastAsia" w:hAnsi="Arial" w:cs="Arial"/>
      <w:sz w:val="24"/>
      <w:szCs w:val="24"/>
      <w:lang w:eastAsia="pl-PL"/>
    </w:rPr>
  </w:style>
  <w:style w:type="paragraph" w:customStyle="1" w:styleId="Style5">
    <w:name w:val="Style5"/>
    <w:basedOn w:val="Normalny"/>
    <w:uiPriority w:val="99"/>
    <w:rsid w:val="005F4665"/>
    <w:pPr>
      <w:widowControl w:val="0"/>
      <w:autoSpaceDE w:val="0"/>
      <w:autoSpaceDN w:val="0"/>
      <w:adjustRightInd w:val="0"/>
      <w:spacing w:after="0" w:line="253" w:lineRule="exact"/>
      <w:jc w:val="both"/>
    </w:pPr>
    <w:rPr>
      <w:rFonts w:ascii="Arial" w:eastAsiaTheme="minorEastAsia" w:hAnsi="Arial" w:cs="Arial"/>
      <w:sz w:val="24"/>
      <w:szCs w:val="24"/>
      <w:lang w:eastAsia="pl-PL"/>
    </w:rPr>
  </w:style>
  <w:style w:type="paragraph" w:customStyle="1" w:styleId="Style6">
    <w:name w:val="Style6"/>
    <w:basedOn w:val="Normalny"/>
    <w:uiPriority w:val="99"/>
    <w:rsid w:val="005F4665"/>
    <w:pPr>
      <w:widowControl w:val="0"/>
      <w:autoSpaceDE w:val="0"/>
      <w:autoSpaceDN w:val="0"/>
      <w:adjustRightInd w:val="0"/>
      <w:spacing w:after="0" w:line="254" w:lineRule="exact"/>
      <w:ind w:hanging="576"/>
    </w:pPr>
    <w:rPr>
      <w:rFonts w:ascii="Arial" w:eastAsiaTheme="minorEastAsia" w:hAnsi="Arial" w:cs="Arial"/>
      <w:sz w:val="24"/>
      <w:szCs w:val="24"/>
      <w:lang w:eastAsia="pl-PL"/>
    </w:rPr>
  </w:style>
  <w:style w:type="paragraph" w:customStyle="1" w:styleId="Style7">
    <w:name w:val="Style7"/>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8">
    <w:name w:val="Style8"/>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9">
    <w:name w:val="Style9"/>
    <w:basedOn w:val="Normalny"/>
    <w:uiPriority w:val="99"/>
    <w:rsid w:val="005F4665"/>
    <w:pPr>
      <w:widowControl w:val="0"/>
      <w:autoSpaceDE w:val="0"/>
      <w:autoSpaceDN w:val="0"/>
      <w:adjustRightInd w:val="0"/>
      <w:spacing w:after="0" w:line="254" w:lineRule="exact"/>
    </w:pPr>
    <w:rPr>
      <w:rFonts w:ascii="Arial" w:eastAsiaTheme="minorEastAsia" w:hAnsi="Arial" w:cs="Arial"/>
      <w:sz w:val="24"/>
      <w:szCs w:val="24"/>
      <w:lang w:eastAsia="pl-PL"/>
    </w:rPr>
  </w:style>
  <w:style w:type="paragraph" w:customStyle="1" w:styleId="Style10">
    <w:name w:val="Style10"/>
    <w:basedOn w:val="Normalny"/>
    <w:uiPriority w:val="99"/>
    <w:rsid w:val="005F4665"/>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paragraph" w:customStyle="1" w:styleId="Style11">
    <w:name w:val="Style11"/>
    <w:basedOn w:val="Normalny"/>
    <w:uiPriority w:val="99"/>
    <w:rsid w:val="005F4665"/>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paragraph" w:customStyle="1" w:styleId="Style12">
    <w:name w:val="Style12"/>
    <w:basedOn w:val="Normalny"/>
    <w:uiPriority w:val="99"/>
    <w:rsid w:val="005F4665"/>
    <w:pPr>
      <w:widowControl w:val="0"/>
      <w:autoSpaceDE w:val="0"/>
      <w:autoSpaceDN w:val="0"/>
      <w:adjustRightInd w:val="0"/>
      <w:spacing w:after="0" w:line="253" w:lineRule="exact"/>
      <w:ind w:hanging="350"/>
      <w:jc w:val="both"/>
    </w:pPr>
    <w:rPr>
      <w:rFonts w:ascii="Arial" w:eastAsiaTheme="minorEastAsia" w:hAnsi="Arial" w:cs="Arial"/>
      <w:sz w:val="24"/>
      <w:szCs w:val="24"/>
      <w:lang w:eastAsia="pl-PL"/>
    </w:rPr>
  </w:style>
  <w:style w:type="paragraph" w:customStyle="1" w:styleId="Style13">
    <w:name w:val="Style13"/>
    <w:basedOn w:val="Normalny"/>
    <w:uiPriority w:val="99"/>
    <w:rsid w:val="005F4665"/>
    <w:pPr>
      <w:widowControl w:val="0"/>
      <w:autoSpaceDE w:val="0"/>
      <w:autoSpaceDN w:val="0"/>
      <w:adjustRightInd w:val="0"/>
      <w:spacing w:after="0" w:line="253" w:lineRule="exact"/>
      <w:ind w:firstLine="211"/>
    </w:pPr>
    <w:rPr>
      <w:rFonts w:ascii="Arial" w:eastAsiaTheme="minorEastAsia" w:hAnsi="Arial" w:cs="Arial"/>
      <w:sz w:val="24"/>
      <w:szCs w:val="24"/>
      <w:lang w:eastAsia="pl-PL"/>
    </w:rPr>
  </w:style>
  <w:style w:type="paragraph" w:customStyle="1" w:styleId="Style14">
    <w:name w:val="Style14"/>
    <w:basedOn w:val="Normalny"/>
    <w:uiPriority w:val="99"/>
    <w:rsid w:val="005F4665"/>
    <w:pPr>
      <w:widowControl w:val="0"/>
      <w:autoSpaceDE w:val="0"/>
      <w:autoSpaceDN w:val="0"/>
      <w:adjustRightInd w:val="0"/>
      <w:spacing w:after="0" w:line="254" w:lineRule="exact"/>
      <w:jc w:val="both"/>
    </w:pPr>
    <w:rPr>
      <w:rFonts w:ascii="Arial" w:eastAsiaTheme="minorEastAsia" w:hAnsi="Arial" w:cs="Arial"/>
      <w:sz w:val="24"/>
      <w:szCs w:val="24"/>
      <w:lang w:eastAsia="pl-PL"/>
    </w:rPr>
  </w:style>
  <w:style w:type="paragraph" w:customStyle="1" w:styleId="Style15">
    <w:name w:val="Style15"/>
    <w:basedOn w:val="Normalny"/>
    <w:uiPriority w:val="99"/>
    <w:rsid w:val="005F4665"/>
    <w:pPr>
      <w:widowControl w:val="0"/>
      <w:autoSpaceDE w:val="0"/>
      <w:autoSpaceDN w:val="0"/>
      <w:adjustRightInd w:val="0"/>
      <w:spacing w:after="0" w:line="251" w:lineRule="exact"/>
      <w:ind w:firstLine="2870"/>
    </w:pPr>
    <w:rPr>
      <w:rFonts w:ascii="Arial" w:eastAsiaTheme="minorEastAsia" w:hAnsi="Arial" w:cs="Arial"/>
      <w:sz w:val="24"/>
      <w:szCs w:val="24"/>
      <w:lang w:eastAsia="pl-PL"/>
    </w:rPr>
  </w:style>
  <w:style w:type="paragraph" w:customStyle="1" w:styleId="Style16">
    <w:name w:val="Style16"/>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17">
    <w:name w:val="Style17"/>
    <w:basedOn w:val="Normalny"/>
    <w:uiPriority w:val="99"/>
    <w:rsid w:val="005F4665"/>
    <w:pPr>
      <w:widowControl w:val="0"/>
      <w:autoSpaceDE w:val="0"/>
      <w:autoSpaceDN w:val="0"/>
      <w:adjustRightInd w:val="0"/>
      <w:spacing w:after="0" w:line="254" w:lineRule="exact"/>
      <w:ind w:hanging="552"/>
    </w:pPr>
    <w:rPr>
      <w:rFonts w:ascii="Arial" w:eastAsiaTheme="minorEastAsia" w:hAnsi="Arial" w:cs="Arial"/>
      <w:sz w:val="24"/>
      <w:szCs w:val="24"/>
      <w:lang w:eastAsia="pl-PL"/>
    </w:rPr>
  </w:style>
  <w:style w:type="paragraph" w:customStyle="1" w:styleId="Style18">
    <w:name w:val="Style18"/>
    <w:basedOn w:val="Normalny"/>
    <w:uiPriority w:val="99"/>
    <w:rsid w:val="005F4665"/>
    <w:pPr>
      <w:widowControl w:val="0"/>
      <w:autoSpaceDE w:val="0"/>
      <w:autoSpaceDN w:val="0"/>
      <w:adjustRightInd w:val="0"/>
      <w:spacing w:after="0" w:line="254" w:lineRule="exact"/>
      <w:ind w:hanging="346"/>
    </w:pPr>
    <w:rPr>
      <w:rFonts w:ascii="Arial" w:eastAsiaTheme="minorEastAsia" w:hAnsi="Arial" w:cs="Arial"/>
      <w:sz w:val="24"/>
      <w:szCs w:val="24"/>
      <w:lang w:eastAsia="pl-PL"/>
    </w:rPr>
  </w:style>
  <w:style w:type="paragraph" w:customStyle="1" w:styleId="Style19">
    <w:name w:val="Style19"/>
    <w:basedOn w:val="Normalny"/>
    <w:uiPriority w:val="99"/>
    <w:rsid w:val="005F4665"/>
    <w:pPr>
      <w:widowControl w:val="0"/>
      <w:autoSpaceDE w:val="0"/>
      <w:autoSpaceDN w:val="0"/>
      <w:adjustRightInd w:val="0"/>
      <w:spacing w:after="0" w:line="184" w:lineRule="exact"/>
    </w:pPr>
    <w:rPr>
      <w:rFonts w:ascii="Arial" w:eastAsiaTheme="minorEastAsia" w:hAnsi="Arial" w:cs="Arial"/>
      <w:sz w:val="24"/>
      <w:szCs w:val="24"/>
      <w:lang w:eastAsia="pl-PL"/>
    </w:rPr>
  </w:style>
  <w:style w:type="paragraph" w:customStyle="1" w:styleId="Style20">
    <w:name w:val="Style20"/>
    <w:basedOn w:val="Normalny"/>
    <w:uiPriority w:val="99"/>
    <w:rsid w:val="005F4665"/>
    <w:pPr>
      <w:widowControl w:val="0"/>
      <w:autoSpaceDE w:val="0"/>
      <w:autoSpaceDN w:val="0"/>
      <w:adjustRightInd w:val="0"/>
      <w:spacing w:after="0" w:line="184" w:lineRule="exact"/>
      <w:ind w:hanging="115"/>
    </w:pPr>
    <w:rPr>
      <w:rFonts w:ascii="Arial" w:eastAsiaTheme="minorEastAsia" w:hAnsi="Arial" w:cs="Arial"/>
      <w:sz w:val="24"/>
      <w:szCs w:val="24"/>
      <w:lang w:eastAsia="pl-PL"/>
    </w:rPr>
  </w:style>
  <w:style w:type="paragraph" w:customStyle="1" w:styleId="Style21">
    <w:name w:val="Style21"/>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22">
    <w:name w:val="Style22"/>
    <w:basedOn w:val="Normalny"/>
    <w:uiPriority w:val="99"/>
    <w:rsid w:val="005F4665"/>
    <w:pPr>
      <w:widowControl w:val="0"/>
      <w:autoSpaceDE w:val="0"/>
      <w:autoSpaceDN w:val="0"/>
      <w:adjustRightInd w:val="0"/>
      <w:spacing w:after="0" w:line="254" w:lineRule="exact"/>
      <w:ind w:hanging="226"/>
    </w:pPr>
    <w:rPr>
      <w:rFonts w:ascii="Arial" w:eastAsiaTheme="minorEastAsia" w:hAnsi="Arial" w:cs="Arial"/>
      <w:sz w:val="24"/>
      <w:szCs w:val="24"/>
      <w:lang w:eastAsia="pl-PL"/>
    </w:rPr>
  </w:style>
  <w:style w:type="paragraph" w:customStyle="1" w:styleId="Style23">
    <w:name w:val="Style23"/>
    <w:basedOn w:val="Normalny"/>
    <w:uiPriority w:val="99"/>
    <w:rsid w:val="005F4665"/>
    <w:pPr>
      <w:widowControl w:val="0"/>
      <w:autoSpaceDE w:val="0"/>
      <w:autoSpaceDN w:val="0"/>
      <w:adjustRightInd w:val="0"/>
      <w:spacing w:after="0" w:line="252" w:lineRule="exact"/>
    </w:pPr>
    <w:rPr>
      <w:rFonts w:ascii="Arial" w:eastAsiaTheme="minorEastAsia" w:hAnsi="Arial" w:cs="Arial"/>
      <w:sz w:val="24"/>
      <w:szCs w:val="24"/>
      <w:lang w:eastAsia="pl-PL"/>
    </w:rPr>
  </w:style>
  <w:style w:type="paragraph" w:customStyle="1" w:styleId="Style24">
    <w:name w:val="Style24"/>
    <w:basedOn w:val="Normalny"/>
    <w:uiPriority w:val="99"/>
    <w:rsid w:val="005F4665"/>
    <w:pPr>
      <w:widowControl w:val="0"/>
      <w:autoSpaceDE w:val="0"/>
      <w:autoSpaceDN w:val="0"/>
      <w:adjustRightInd w:val="0"/>
      <w:spacing w:after="0" w:line="185" w:lineRule="exact"/>
      <w:ind w:firstLine="235"/>
    </w:pPr>
    <w:rPr>
      <w:rFonts w:ascii="Arial" w:eastAsiaTheme="minorEastAsia" w:hAnsi="Arial" w:cs="Arial"/>
      <w:sz w:val="24"/>
      <w:szCs w:val="24"/>
      <w:lang w:eastAsia="pl-PL"/>
    </w:rPr>
  </w:style>
  <w:style w:type="paragraph" w:customStyle="1" w:styleId="Style25">
    <w:name w:val="Style25"/>
    <w:basedOn w:val="Normalny"/>
    <w:uiPriority w:val="99"/>
    <w:rsid w:val="005F4665"/>
    <w:pPr>
      <w:widowControl w:val="0"/>
      <w:autoSpaceDE w:val="0"/>
      <w:autoSpaceDN w:val="0"/>
      <w:adjustRightInd w:val="0"/>
      <w:spacing w:after="0" w:line="253" w:lineRule="exact"/>
      <w:ind w:firstLine="2227"/>
    </w:pPr>
    <w:rPr>
      <w:rFonts w:ascii="Arial" w:eastAsiaTheme="minorEastAsia" w:hAnsi="Arial" w:cs="Arial"/>
      <w:sz w:val="24"/>
      <w:szCs w:val="24"/>
      <w:lang w:eastAsia="pl-PL"/>
    </w:rPr>
  </w:style>
  <w:style w:type="paragraph" w:customStyle="1" w:styleId="Style26">
    <w:name w:val="Style26"/>
    <w:basedOn w:val="Normalny"/>
    <w:uiPriority w:val="99"/>
    <w:rsid w:val="005F4665"/>
    <w:pPr>
      <w:widowControl w:val="0"/>
      <w:autoSpaceDE w:val="0"/>
      <w:autoSpaceDN w:val="0"/>
      <w:adjustRightInd w:val="0"/>
      <w:spacing w:after="0" w:line="254" w:lineRule="exact"/>
      <w:ind w:hanging="154"/>
      <w:jc w:val="both"/>
    </w:pPr>
    <w:rPr>
      <w:rFonts w:ascii="Arial" w:eastAsiaTheme="minorEastAsia" w:hAnsi="Arial" w:cs="Arial"/>
      <w:sz w:val="24"/>
      <w:szCs w:val="24"/>
      <w:lang w:eastAsia="pl-PL"/>
    </w:rPr>
  </w:style>
  <w:style w:type="paragraph" w:customStyle="1" w:styleId="Style27">
    <w:name w:val="Style27"/>
    <w:basedOn w:val="Normalny"/>
    <w:uiPriority w:val="99"/>
    <w:rsid w:val="005F4665"/>
    <w:pPr>
      <w:widowControl w:val="0"/>
      <w:autoSpaceDE w:val="0"/>
      <w:autoSpaceDN w:val="0"/>
      <w:adjustRightInd w:val="0"/>
      <w:spacing w:after="0" w:line="254" w:lineRule="exact"/>
      <w:ind w:firstLine="331"/>
      <w:jc w:val="both"/>
    </w:pPr>
    <w:rPr>
      <w:rFonts w:ascii="Arial" w:eastAsiaTheme="minorEastAsia" w:hAnsi="Arial" w:cs="Arial"/>
      <w:sz w:val="24"/>
      <w:szCs w:val="24"/>
      <w:lang w:eastAsia="pl-PL"/>
    </w:rPr>
  </w:style>
  <w:style w:type="paragraph" w:customStyle="1" w:styleId="Style28">
    <w:name w:val="Style28"/>
    <w:basedOn w:val="Normalny"/>
    <w:uiPriority w:val="99"/>
    <w:rsid w:val="005F4665"/>
    <w:pPr>
      <w:widowControl w:val="0"/>
      <w:autoSpaceDE w:val="0"/>
      <w:autoSpaceDN w:val="0"/>
      <w:adjustRightInd w:val="0"/>
      <w:spacing w:after="0" w:line="211" w:lineRule="exact"/>
      <w:ind w:firstLine="72"/>
    </w:pPr>
    <w:rPr>
      <w:rFonts w:ascii="Arial" w:eastAsiaTheme="minorEastAsia" w:hAnsi="Arial" w:cs="Arial"/>
      <w:sz w:val="24"/>
      <w:szCs w:val="24"/>
      <w:lang w:eastAsia="pl-PL"/>
    </w:rPr>
  </w:style>
  <w:style w:type="paragraph" w:customStyle="1" w:styleId="Style29">
    <w:name w:val="Style29"/>
    <w:basedOn w:val="Normalny"/>
    <w:uiPriority w:val="99"/>
    <w:rsid w:val="005F4665"/>
    <w:pPr>
      <w:widowControl w:val="0"/>
      <w:autoSpaceDE w:val="0"/>
      <w:autoSpaceDN w:val="0"/>
      <w:adjustRightInd w:val="0"/>
      <w:spacing w:after="0" w:line="254" w:lineRule="exact"/>
      <w:ind w:firstLine="355"/>
      <w:jc w:val="both"/>
    </w:pPr>
    <w:rPr>
      <w:rFonts w:ascii="Arial" w:eastAsiaTheme="minorEastAsia" w:hAnsi="Arial" w:cs="Arial"/>
      <w:sz w:val="24"/>
      <w:szCs w:val="24"/>
      <w:lang w:eastAsia="pl-PL"/>
    </w:rPr>
  </w:style>
  <w:style w:type="paragraph" w:customStyle="1" w:styleId="Style30">
    <w:name w:val="Style30"/>
    <w:basedOn w:val="Normalny"/>
    <w:uiPriority w:val="99"/>
    <w:rsid w:val="005F4665"/>
    <w:pPr>
      <w:widowControl w:val="0"/>
      <w:autoSpaceDE w:val="0"/>
      <w:autoSpaceDN w:val="0"/>
      <w:adjustRightInd w:val="0"/>
      <w:spacing w:after="0" w:line="254" w:lineRule="exact"/>
      <w:ind w:firstLine="720"/>
    </w:pPr>
    <w:rPr>
      <w:rFonts w:ascii="Arial" w:eastAsiaTheme="minorEastAsia" w:hAnsi="Arial" w:cs="Arial"/>
      <w:sz w:val="24"/>
      <w:szCs w:val="24"/>
      <w:lang w:eastAsia="pl-PL"/>
    </w:rPr>
  </w:style>
  <w:style w:type="paragraph" w:customStyle="1" w:styleId="Style31">
    <w:name w:val="Style31"/>
    <w:basedOn w:val="Normalny"/>
    <w:uiPriority w:val="99"/>
    <w:rsid w:val="005F4665"/>
    <w:pPr>
      <w:widowControl w:val="0"/>
      <w:autoSpaceDE w:val="0"/>
      <w:autoSpaceDN w:val="0"/>
      <w:adjustRightInd w:val="0"/>
      <w:spacing w:after="0" w:line="206" w:lineRule="exact"/>
      <w:ind w:hanging="154"/>
    </w:pPr>
    <w:rPr>
      <w:rFonts w:ascii="Arial" w:eastAsiaTheme="minorEastAsia" w:hAnsi="Arial" w:cs="Arial"/>
      <w:sz w:val="24"/>
      <w:szCs w:val="24"/>
      <w:lang w:eastAsia="pl-PL"/>
    </w:rPr>
  </w:style>
  <w:style w:type="paragraph" w:customStyle="1" w:styleId="Style32">
    <w:name w:val="Style32"/>
    <w:basedOn w:val="Normalny"/>
    <w:uiPriority w:val="99"/>
    <w:rsid w:val="005F4665"/>
    <w:pPr>
      <w:widowControl w:val="0"/>
      <w:autoSpaceDE w:val="0"/>
      <w:autoSpaceDN w:val="0"/>
      <w:adjustRightInd w:val="0"/>
      <w:spacing w:after="0" w:line="206" w:lineRule="exact"/>
      <w:jc w:val="center"/>
    </w:pPr>
    <w:rPr>
      <w:rFonts w:ascii="Arial" w:eastAsiaTheme="minorEastAsia" w:hAnsi="Arial" w:cs="Arial"/>
      <w:sz w:val="24"/>
      <w:szCs w:val="24"/>
      <w:lang w:eastAsia="pl-PL"/>
    </w:rPr>
  </w:style>
  <w:style w:type="paragraph" w:customStyle="1" w:styleId="Style33">
    <w:name w:val="Style33"/>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34">
    <w:name w:val="Style34"/>
    <w:basedOn w:val="Normalny"/>
    <w:uiPriority w:val="99"/>
    <w:rsid w:val="005F4665"/>
    <w:pPr>
      <w:widowControl w:val="0"/>
      <w:autoSpaceDE w:val="0"/>
      <w:autoSpaceDN w:val="0"/>
      <w:adjustRightInd w:val="0"/>
      <w:spacing w:after="0" w:line="252" w:lineRule="exact"/>
      <w:ind w:hanging="331"/>
      <w:jc w:val="both"/>
    </w:pPr>
    <w:rPr>
      <w:rFonts w:ascii="Arial" w:eastAsiaTheme="minorEastAsia" w:hAnsi="Arial" w:cs="Arial"/>
      <w:sz w:val="24"/>
      <w:szCs w:val="24"/>
      <w:lang w:eastAsia="pl-PL"/>
    </w:rPr>
  </w:style>
  <w:style w:type="paragraph" w:customStyle="1" w:styleId="Style35">
    <w:name w:val="Style35"/>
    <w:basedOn w:val="Normalny"/>
    <w:uiPriority w:val="99"/>
    <w:rsid w:val="005F4665"/>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36">
    <w:name w:val="Style36"/>
    <w:basedOn w:val="Normalny"/>
    <w:uiPriority w:val="99"/>
    <w:rsid w:val="005F4665"/>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7">
    <w:name w:val="Style37"/>
    <w:basedOn w:val="Normalny"/>
    <w:uiPriority w:val="99"/>
    <w:rsid w:val="005F4665"/>
    <w:pPr>
      <w:widowControl w:val="0"/>
      <w:autoSpaceDE w:val="0"/>
      <w:autoSpaceDN w:val="0"/>
      <w:adjustRightInd w:val="0"/>
      <w:spacing w:after="0" w:line="255" w:lineRule="exact"/>
      <w:ind w:firstLine="322"/>
      <w:jc w:val="both"/>
    </w:pPr>
    <w:rPr>
      <w:rFonts w:ascii="Arial" w:eastAsiaTheme="minorEastAsia" w:hAnsi="Arial" w:cs="Arial"/>
      <w:sz w:val="24"/>
      <w:szCs w:val="24"/>
      <w:lang w:eastAsia="pl-PL"/>
    </w:rPr>
  </w:style>
  <w:style w:type="paragraph" w:customStyle="1" w:styleId="Style38">
    <w:name w:val="Style38"/>
    <w:basedOn w:val="Normalny"/>
    <w:uiPriority w:val="99"/>
    <w:rsid w:val="005F4665"/>
    <w:pPr>
      <w:widowControl w:val="0"/>
      <w:autoSpaceDE w:val="0"/>
      <w:autoSpaceDN w:val="0"/>
      <w:adjustRightInd w:val="0"/>
      <w:spacing w:after="0" w:line="252" w:lineRule="exact"/>
      <w:ind w:firstLine="562"/>
      <w:jc w:val="both"/>
    </w:pPr>
    <w:rPr>
      <w:rFonts w:ascii="Arial" w:eastAsiaTheme="minorEastAsia" w:hAnsi="Arial" w:cs="Arial"/>
      <w:sz w:val="24"/>
      <w:szCs w:val="24"/>
      <w:lang w:eastAsia="pl-PL"/>
    </w:rPr>
  </w:style>
  <w:style w:type="paragraph" w:customStyle="1" w:styleId="Style39">
    <w:name w:val="Style39"/>
    <w:basedOn w:val="Normalny"/>
    <w:uiPriority w:val="99"/>
    <w:rsid w:val="005F4665"/>
    <w:pPr>
      <w:widowControl w:val="0"/>
      <w:autoSpaceDE w:val="0"/>
      <w:autoSpaceDN w:val="0"/>
      <w:adjustRightInd w:val="0"/>
      <w:spacing w:after="0" w:line="253" w:lineRule="exact"/>
      <w:ind w:hanging="226"/>
    </w:pPr>
    <w:rPr>
      <w:rFonts w:ascii="Arial" w:eastAsiaTheme="minorEastAsia" w:hAnsi="Arial" w:cs="Arial"/>
      <w:sz w:val="24"/>
      <w:szCs w:val="24"/>
      <w:lang w:eastAsia="pl-PL"/>
    </w:rPr>
  </w:style>
  <w:style w:type="paragraph" w:customStyle="1" w:styleId="Style40">
    <w:name w:val="Style40"/>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41">
    <w:name w:val="Style41"/>
    <w:basedOn w:val="Normalny"/>
    <w:uiPriority w:val="99"/>
    <w:rsid w:val="005F4665"/>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paragraph" w:customStyle="1" w:styleId="Style42">
    <w:name w:val="Style42"/>
    <w:basedOn w:val="Normalny"/>
    <w:uiPriority w:val="99"/>
    <w:rsid w:val="005F4665"/>
    <w:pPr>
      <w:widowControl w:val="0"/>
      <w:autoSpaceDE w:val="0"/>
      <w:autoSpaceDN w:val="0"/>
      <w:adjustRightInd w:val="0"/>
      <w:spacing w:after="0" w:line="253" w:lineRule="exact"/>
      <w:ind w:hanging="427"/>
    </w:pPr>
    <w:rPr>
      <w:rFonts w:ascii="Arial" w:eastAsiaTheme="minorEastAsia" w:hAnsi="Arial" w:cs="Arial"/>
      <w:sz w:val="24"/>
      <w:szCs w:val="24"/>
      <w:lang w:eastAsia="pl-PL"/>
    </w:rPr>
  </w:style>
  <w:style w:type="paragraph" w:customStyle="1" w:styleId="Style43">
    <w:name w:val="Style43"/>
    <w:basedOn w:val="Normalny"/>
    <w:uiPriority w:val="99"/>
    <w:rsid w:val="005F4665"/>
    <w:pPr>
      <w:widowControl w:val="0"/>
      <w:autoSpaceDE w:val="0"/>
      <w:autoSpaceDN w:val="0"/>
      <w:adjustRightInd w:val="0"/>
      <w:spacing w:after="0" w:line="206" w:lineRule="exact"/>
    </w:pPr>
    <w:rPr>
      <w:rFonts w:ascii="Arial" w:eastAsiaTheme="minorEastAsia" w:hAnsi="Arial" w:cs="Arial"/>
      <w:sz w:val="24"/>
      <w:szCs w:val="24"/>
      <w:lang w:eastAsia="pl-PL"/>
    </w:rPr>
  </w:style>
  <w:style w:type="paragraph" w:customStyle="1" w:styleId="Style44">
    <w:name w:val="Style44"/>
    <w:basedOn w:val="Normalny"/>
    <w:uiPriority w:val="99"/>
    <w:rsid w:val="005F4665"/>
    <w:pPr>
      <w:widowControl w:val="0"/>
      <w:autoSpaceDE w:val="0"/>
      <w:autoSpaceDN w:val="0"/>
      <w:adjustRightInd w:val="0"/>
      <w:spacing w:after="0" w:line="206" w:lineRule="exact"/>
    </w:pPr>
    <w:rPr>
      <w:rFonts w:ascii="Arial" w:eastAsiaTheme="minorEastAsia" w:hAnsi="Arial" w:cs="Arial"/>
      <w:sz w:val="24"/>
      <w:szCs w:val="24"/>
      <w:lang w:eastAsia="pl-PL"/>
    </w:rPr>
  </w:style>
  <w:style w:type="paragraph" w:customStyle="1" w:styleId="Style45">
    <w:name w:val="Style45"/>
    <w:basedOn w:val="Normalny"/>
    <w:uiPriority w:val="99"/>
    <w:rsid w:val="005F4665"/>
    <w:pPr>
      <w:widowControl w:val="0"/>
      <w:autoSpaceDE w:val="0"/>
      <w:autoSpaceDN w:val="0"/>
      <w:adjustRightInd w:val="0"/>
      <w:spacing w:after="0" w:line="250" w:lineRule="exact"/>
      <w:ind w:hanging="134"/>
      <w:jc w:val="both"/>
    </w:pPr>
    <w:rPr>
      <w:rFonts w:ascii="Arial" w:eastAsiaTheme="minorEastAsia" w:hAnsi="Arial" w:cs="Arial"/>
      <w:sz w:val="24"/>
      <w:szCs w:val="24"/>
      <w:lang w:eastAsia="pl-PL"/>
    </w:rPr>
  </w:style>
  <w:style w:type="paragraph" w:customStyle="1" w:styleId="Style46">
    <w:name w:val="Style46"/>
    <w:basedOn w:val="Normalny"/>
    <w:uiPriority w:val="99"/>
    <w:rsid w:val="005F4665"/>
    <w:pPr>
      <w:widowControl w:val="0"/>
      <w:autoSpaceDE w:val="0"/>
      <w:autoSpaceDN w:val="0"/>
      <w:adjustRightInd w:val="0"/>
      <w:spacing w:after="0" w:line="538" w:lineRule="exact"/>
      <w:ind w:hanging="341"/>
    </w:pPr>
    <w:rPr>
      <w:rFonts w:ascii="Arial" w:eastAsiaTheme="minorEastAsia" w:hAnsi="Arial" w:cs="Arial"/>
      <w:sz w:val="24"/>
      <w:szCs w:val="24"/>
      <w:lang w:eastAsia="pl-PL"/>
    </w:rPr>
  </w:style>
  <w:style w:type="paragraph" w:customStyle="1" w:styleId="Style47">
    <w:name w:val="Style47"/>
    <w:basedOn w:val="Normalny"/>
    <w:uiPriority w:val="99"/>
    <w:rsid w:val="005F4665"/>
    <w:pPr>
      <w:widowControl w:val="0"/>
      <w:autoSpaceDE w:val="0"/>
      <w:autoSpaceDN w:val="0"/>
      <w:adjustRightInd w:val="0"/>
      <w:spacing w:after="0" w:line="206" w:lineRule="exact"/>
      <w:ind w:firstLine="158"/>
    </w:pPr>
    <w:rPr>
      <w:rFonts w:ascii="Arial" w:eastAsiaTheme="minorEastAsia" w:hAnsi="Arial" w:cs="Arial"/>
      <w:sz w:val="24"/>
      <w:szCs w:val="24"/>
      <w:lang w:eastAsia="pl-PL"/>
    </w:rPr>
  </w:style>
  <w:style w:type="paragraph" w:customStyle="1" w:styleId="Style48">
    <w:name w:val="Style48"/>
    <w:basedOn w:val="Normalny"/>
    <w:uiPriority w:val="99"/>
    <w:rsid w:val="005F4665"/>
    <w:pPr>
      <w:widowControl w:val="0"/>
      <w:autoSpaceDE w:val="0"/>
      <w:autoSpaceDN w:val="0"/>
      <w:adjustRightInd w:val="0"/>
      <w:spacing w:after="0" w:line="480" w:lineRule="exact"/>
      <w:jc w:val="both"/>
    </w:pPr>
    <w:rPr>
      <w:rFonts w:ascii="Arial" w:eastAsiaTheme="minorEastAsia" w:hAnsi="Arial" w:cs="Arial"/>
      <w:sz w:val="24"/>
      <w:szCs w:val="24"/>
      <w:lang w:eastAsia="pl-PL"/>
    </w:rPr>
  </w:style>
  <w:style w:type="paragraph" w:customStyle="1" w:styleId="Style49">
    <w:name w:val="Style49"/>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1">
    <w:name w:val="Font Style51"/>
    <w:basedOn w:val="Domylnaczcionkaakapitu"/>
    <w:uiPriority w:val="99"/>
    <w:rsid w:val="005F4665"/>
    <w:rPr>
      <w:rFonts w:ascii="Arial" w:hAnsi="Arial" w:cs="Arial"/>
      <w:b/>
      <w:bCs/>
      <w:color w:val="000000"/>
      <w:sz w:val="22"/>
      <w:szCs w:val="22"/>
    </w:rPr>
  </w:style>
  <w:style w:type="character" w:customStyle="1" w:styleId="FontStyle52">
    <w:name w:val="Font Style52"/>
    <w:basedOn w:val="Domylnaczcionkaakapitu"/>
    <w:uiPriority w:val="99"/>
    <w:rsid w:val="005F4665"/>
    <w:rPr>
      <w:rFonts w:ascii="Arial" w:hAnsi="Arial" w:cs="Arial"/>
      <w:b/>
      <w:bCs/>
      <w:smallCaps/>
      <w:color w:val="000000"/>
      <w:sz w:val="22"/>
      <w:szCs w:val="22"/>
    </w:rPr>
  </w:style>
  <w:style w:type="character" w:customStyle="1" w:styleId="FontStyle53">
    <w:name w:val="Font Style53"/>
    <w:basedOn w:val="Domylnaczcionkaakapitu"/>
    <w:uiPriority w:val="99"/>
    <w:rsid w:val="005F4665"/>
    <w:rPr>
      <w:rFonts w:ascii="Arial" w:hAnsi="Arial" w:cs="Arial"/>
      <w:smallCaps/>
      <w:color w:val="000000"/>
      <w:sz w:val="22"/>
      <w:szCs w:val="22"/>
    </w:rPr>
  </w:style>
  <w:style w:type="character" w:customStyle="1" w:styleId="FontStyle54">
    <w:name w:val="Font Style54"/>
    <w:basedOn w:val="Domylnaczcionkaakapitu"/>
    <w:uiPriority w:val="99"/>
    <w:rsid w:val="005F4665"/>
    <w:rPr>
      <w:rFonts w:ascii="Arial" w:hAnsi="Arial" w:cs="Arial"/>
      <w:i/>
      <w:iCs/>
      <w:color w:val="000000"/>
      <w:sz w:val="22"/>
      <w:szCs w:val="22"/>
    </w:rPr>
  </w:style>
  <w:style w:type="character" w:customStyle="1" w:styleId="FontStyle55">
    <w:name w:val="Font Style55"/>
    <w:basedOn w:val="Domylnaczcionkaakapitu"/>
    <w:uiPriority w:val="99"/>
    <w:rsid w:val="005F4665"/>
    <w:rPr>
      <w:rFonts w:ascii="Arial" w:hAnsi="Arial" w:cs="Arial"/>
      <w:color w:val="000000"/>
      <w:sz w:val="20"/>
      <w:szCs w:val="20"/>
    </w:rPr>
  </w:style>
  <w:style w:type="character" w:customStyle="1" w:styleId="FontStyle56">
    <w:name w:val="Font Style56"/>
    <w:basedOn w:val="Domylnaczcionkaakapitu"/>
    <w:uiPriority w:val="99"/>
    <w:rsid w:val="005F4665"/>
    <w:rPr>
      <w:rFonts w:ascii="Arial" w:hAnsi="Arial" w:cs="Arial"/>
      <w:b/>
      <w:bCs/>
      <w:i/>
      <w:iCs/>
      <w:color w:val="000000"/>
      <w:sz w:val="22"/>
      <w:szCs w:val="22"/>
    </w:rPr>
  </w:style>
  <w:style w:type="character" w:customStyle="1" w:styleId="FontStyle57">
    <w:name w:val="Font Style57"/>
    <w:basedOn w:val="Domylnaczcionkaakapitu"/>
    <w:uiPriority w:val="99"/>
    <w:rsid w:val="005F4665"/>
    <w:rPr>
      <w:rFonts w:ascii="Arial" w:hAnsi="Arial" w:cs="Arial"/>
      <w:color w:val="000000"/>
      <w:sz w:val="16"/>
      <w:szCs w:val="16"/>
    </w:rPr>
  </w:style>
  <w:style w:type="character" w:customStyle="1" w:styleId="FontStyle58">
    <w:name w:val="Font Style58"/>
    <w:basedOn w:val="Domylnaczcionkaakapitu"/>
    <w:uiPriority w:val="99"/>
    <w:rsid w:val="005F4665"/>
    <w:rPr>
      <w:rFonts w:ascii="Arial" w:hAnsi="Arial" w:cs="Arial"/>
      <w:color w:val="000000"/>
      <w:sz w:val="18"/>
      <w:szCs w:val="18"/>
    </w:rPr>
  </w:style>
  <w:style w:type="character" w:customStyle="1" w:styleId="FontStyle59">
    <w:name w:val="Font Style59"/>
    <w:basedOn w:val="Domylnaczcionkaakapitu"/>
    <w:uiPriority w:val="99"/>
    <w:rsid w:val="005F4665"/>
    <w:rPr>
      <w:rFonts w:ascii="Arial" w:hAnsi="Arial" w:cs="Arial"/>
      <w:color w:val="000000"/>
      <w:sz w:val="14"/>
      <w:szCs w:val="14"/>
    </w:rPr>
  </w:style>
  <w:style w:type="character" w:customStyle="1" w:styleId="FontStyle60">
    <w:name w:val="Font Style60"/>
    <w:basedOn w:val="Domylnaczcionkaakapitu"/>
    <w:uiPriority w:val="99"/>
    <w:rsid w:val="005F4665"/>
    <w:rPr>
      <w:rFonts w:ascii="Arial" w:hAnsi="Arial" w:cs="Arial"/>
      <w:b/>
      <w:bCs/>
      <w:color w:val="000000"/>
      <w:sz w:val="22"/>
      <w:szCs w:val="22"/>
    </w:rPr>
  </w:style>
  <w:style w:type="character" w:customStyle="1" w:styleId="FontStyle61">
    <w:name w:val="Font Style61"/>
    <w:basedOn w:val="Domylnaczcionkaakapitu"/>
    <w:uiPriority w:val="99"/>
    <w:rsid w:val="005F4665"/>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60FB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360FB8"/>
    <w:pPr>
      <w:keepNext/>
      <w:numPr>
        <w:ilvl w:val="1"/>
        <w:numId w:val="1"/>
      </w:numPr>
      <w:suppressAutoHyphens/>
      <w:spacing w:after="0" w:line="240" w:lineRule="auto"/>
      <w:outlineLvl w:val="1"/>
    </w:pPr>
    <w:rPr>
      <w:rFonts w:ascii="Times New Roman" w:eastAsia="Times New Roman" w:hAnsi="Times New Roman" w:cs="Times New Roman"/>
      <w:b/>
      <w:bCs/>
      <w:sz w:val="36"/>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0FB8"/>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360FB8"/>
    <w:rPr>
      <w:rFonts w:ascii="Times New Roman" w:eastAsia="Times New Roman" w:hAnsi="Times New Roman" w:cs="Times New Roman"/>
      <w:b/>
      <w:bCs/>
      <w:sz w:val="36"/>
      <w:szCs w:val="24"/>
      <w:u w:val="single"/>
      <w:lang w:eastAsia="ar-SA"/>
    </w:rPr>
  </w:style>
  <w:style w:type="character" w:customStyle="1" w:styleId="Znakiprzypiswdolnych">
    <w:name w:val="Znaki przypisów dolnych"/>
    <w:basedOn w:val="Domylnaczcionkaakapitu"/>
    <w:rsid w:val="00360FB8"/>
    <w:rPr>
      <w:vertAlign w:val="superscript"/>
    </w:rPr>
  </w:style>
  <w:style w:type="paragraph" w:styleId="Tekstpodstawowy">
    <w:name w:val="Body Text"/>
    <w:basedOn w:val="Normalny"/>
    <w:link w:val="TekstpodstawowyZnak"/>
    <w:rsid w:val="00360FB8"/>
    <w:pPr>
      <w:suppressAutoHyphens/>
      <w:spacing w:after="0" w:line="240" w:lineRule="auto"/>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360FB8"/>
    <w:rPr>
      <w:rFonts w:ascii="Times New Roman" w:eastAsia="Times New Roman" w:hAnsi="Times New Roman" w:cs="Times New Roman"/>
      <w:sz w:val="28"/>
      <w:szCs w:val="20"/>
      <w:lang w:eastAsia="ar-SA"/>
    </w:rPr>
  </w:style>
  <w:style w:type="paragraph" w:styleId="Tekstprzypisudolnego">
    <w:name w:val="footnote text"/>
    <w:basedOn w:val="Normalny"/>
    <w:link w:val="TekstprzypisudolnegoZnak"/>
    <w:rsid w:val="00360FB8"/>
    <w:pPr>
      <w:suppressAutoHyphens/>
      <w:autoSpaceDE w:val="0"/>
      <w:spacing w:after="0" w:line="240" w:lineRule="auto"/>
      <w:ind w:left="147" w:hanging="147"/>
    </w:pPr>
    <w:rPr>
      <w:rFonts w:ascii="Times New Roman" w:eastAsia="Times New Roman" w:hAnsi="Times New Roman" w:cs="Arial"/>
      <w:sz w:val="24"/>
      <w:szCs w:val="24"/>
      <w:lang w:eastAsia="ar-SA"/>
    </w:rPr>
  </w:style>
  <w:style w:type="character" w:customStyle="1" w:styleId="TekstprzypisudolnegoZnak">
    <w:name w:val="Tekst przypisu dolnego Znak"/>
    <w:basedOn w:val="Domylnaczcionkaakapitu"/>
    <w:link w:val="Tekstprzypisudolnego"/>
    <w:rsid w:val="00360FB8"/>
    <w:rPr>
      <w:rFonts w:ascii="Times New Roman" w:eastAsia="Times New Roman" w:hAnsi="Times New Roman" w:cs="Arial"/>
      <w:sz w:val="24"/>
      <w:szCs w:val="24"/>
      <w:lang w:eastAsia="ar-SA"/>
    </w:rPr>
  </w:style>
  <w:style w:type="character" w:styleId="Hipercze">
    <w:name w:val="Hyperlink"/>
    <w:basedOn w:val="Domylnaczcionkaakapitu"/>
    <w:uiPriority w:val="99"/>
    <w:unhideWhenUsed/>
    <w:rsid w:val="00444DAC"/>
    <w:rPr>
      <w:strike w:val="0"/>
      <w:dstrike w:val="0"/>
      <w:color w:val="0000FF"/>
      <w:u w:val="none"/>
      <w:effect w:val="none"/>
    </w:rPr>
  </w:style>
  <w:style w:type="paragraph" w:styleId="NormalnyWeb">
    <w:name w:val="Normal (Web)"/>
    <w:basedOn w:val="Normalny"/>
    <w:uiPriority w:val="99"/>
    <w:unhideWhenUsed/>
    <w:rsid w:val="00444D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basedOn w:val="Normalny"/>
    <w:link w:val="NoSpacingChar"/>
    <w:rsid w:val="007751A6"/>
    <w:pPr>
      <w:autoSpaceDE w:val="0"/>
      <w:autoSpaceDN w:val="0"/>
      <w:adjustRightInd w:val="0"/>
      <w:spacing w:after="0" w:line="240" w:lineRule="auto"/>
    </w:pPr>
    <w:rPr>
      <w:rFonts w:ascii="Cambria" w:eastAsia="Times New Roman" w:hAnsi="Cambria" w:cs="Times New Roman"/>
      <w:shd w:val="clear" w:color="auto" w:fill="FFFFFF"/>
      <w:lang w:val="en-US" w:eastAsia="pl-PL"/>
    </w:rPr>
  </w:style>
  <w:style w:type="character" w:customStyle="1" w:styleId="NoSpacingChar">
    <w:name w:val="No Spacing Char"/>
    <w:link w:val="Bezodstpw1"/>
    <w:locked/>
    <w:rsid w:val="007751A6"/>
    <w:rPr>
      <w:rFonts w:ascii="Cambria" w:eastAsia="Times New Roman" w:hAnsi="Cambria" w:cs="Times New Roman"/>
      <w:lang w:val="en-US" w:eastAsia="pl-PL"/>
    </w:rPr>
  </w:style>
  <w:style w:type="character" w:customStyle="1" w:styleId="FontStyle62">
    <w:name w:val="Font Style62"/>
    <w:basedOn w:val="Domylnaczcionkaakapitu"/>
    <w:uiPriority w:val="99"/>
    <w:rsid w:val="007751A6"/>
    <w:rPr>
      <w:rFonts w:ascii="Times New Roman" w:hAnsi="Times New Roman" w:cs="Times New Roman"/>
      <w:b/>
      <w:bCs/>
      <w:color w:val="000000"/>
      <w:sz w:val="24"/>
      <w:szCs w:val="24"/>
    </w:rPr>
  </w:style>
  <w:style w:type="character" w:styleId="Odwoanieprzypisudolnego">
    <w:name w:val="footnote reference"/>
    <w:rsid w:val="00EF519D"/>
    <w:rPr>
      <w:vertAlign w:val="superscript"/>
    </w:rPr>
  </w:style>
  <w:style w:type="paragraph" w:customStyle="1" w:styleId="Tekstprzypisudolnego1">
    <w:name w:val="Tekst przypisu dolnego1"/>
    <w:basedOn w:val="Normalny"/>
    <w:rsid w:val="00EF519D"/>
    <w:pPr>
      <w:suppressAutoHyphens/>
      <w:spacing w:after="0" w:line="100" w:lineRule="atLeast"/>
      <w:ind w:left="147" w:hanging="147"/>
    </w:pPr>
    <w:rPr>
      <w:rFonts w:ascii="Times New Roman" w:eastAsia="Times New Roman" w:hAnsi="Times New Roman" w:cs="Arial"/>
      <w:kern w:val="1"/>
      <w:sz w:val="24"/>
      <w:szCs w:val="24"/>
      <w:lang w:eastAsia="ar-SA"/>
    </w:rPr>
  </w:style>
  <w:style w:type="paragraph" w:customStyle="1" w:styleId="NormalnyWeb1">
    <w:name w:val="Normalny (Web)1"/>
    <w:basedOn w:val="Normalny"/>
    <w:rsid w:val="00EF519D"/>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EF519D"/>
    <w:pPr>
      <w:suppressAutoHyphens/>
      <w:ind w:left="720"/>
    </w:pPr>
    <w:rPr>
      <w:rFonts w:ascii="Calibri" w:eastAsia="SimSun" w:hAnsi="Calibri" w:cs="Calibri"/>
      <w:kern w:val="1"/>
      <w:lang w:eastAsia="ar-SA"/>
    </w:rPr>
  </w:style>
  <w:style w:type="paragraph" w:styleId="Tekstdymka">
    <w:name w:val="Balloon Text"/>
    <w:basedOn w:val="Normalny"/>
    <w:link w:val="TekstdymkaZnak"/>
    <w:uiPriority w:val="99"/>
    <w:semiHidden/>
    <w:unhideWhenUsed/>
    <w:rsid w:val="001B23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337"/>
    <w:rPr>
      <w:rFonts w:ascii="Tahoma" w:hAnsi="Tahoma" w:cs="Tahoma"/>
      <w:sz w:val="16"/>
      <w:szCs w:val="16"/>
    </w:rPr>
  </w:style>
  <w:style w:type="paragraph" w:customStyle="1" w:styleId="Standard">
    <w:name w:val="Standard"/>
    <w:rsid w:val="007443D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7443D6"/>
    <w:pPr>
      <w:suppressLineNumbers/>
    </w:pPr>
  </w:style>
  <w:style w:type="paragraph" w:customStyle="1" w:styleId="Style1">
    <w:name w:val="Style1"/>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2">
    <w:name w:val="Style2"/>
    <w:basedOn w:val="Normalny"/>
    <w:uiPriority w:val="99"/>
    <w:rsid w:val="005F4665"/>
    <w:pPr>
      <w:widowControl w:val="0"/>
      <w:autoSpaceDE w:val="0"/>
      <w:autoSpaceDN w:val="0"/>
      <w:adjustRightInd w:val="0"/>
      <w:spacing w:after="0" w:line="254" w:lineRule="exact"/>
      <w:jc w:val="both"/>
    </w:pPr>
    <w:rPr>
      <w:rFonts w:ascii="Arial" w:eastAsiaTheme="minorEastAsia" w:hAnsi="Arial" w:cs="Arial"/>
      <w:sz w:val="24"/>
      <w:szCs w:val="24"/>
      <w:lang w:eastAsia="pl-PL"/>
    </w:rPr>
  </w:style>
  <w:style w:type="paragraph" w:customStyle="1" w:styleId="Style3">
    <w:name w:val="Style3"/>
    <w:basedOn w:val="Normalny"/>
    <w:uiPriority w:val="99"/>
    <w:rsid w:val="005F4665"/>
    <w:pPr>
      <w:widowControl w:val="0"/>
      <w:autoSpaceDE w:val="0"/>
      <w:autoSpaceDN w:val="0"/>
      <w:adjustRightInd w:val="0"/>
      <w:spacing w:after="0" w:line="254" w:lineRule="exact"/>
      <w:ind w:firstLine="418"/>
    </w:pPr>
    <w:rPr>
      <w:rFonts w:ascii="Arial" w:eastAsiaTheme="minorEastAsia" w:hAnsi="Arial" w:cs="Arial"/>
      <w:sz w:val="24"/>
      <w:szCs w:val="24"/>
      <w:lang w:eastAsia="pl-PL"/>
    </w:rPr>
  </w:style>
  <w:style w:type="paragraph" w:customStyle="1" w:styleId="Style4">
    <w:name w:val="Style4"/>
    <w:basedOn w:val="Normalny"/>
    <w:uiPriority w:val="99"/>
    <w:rsid w:val="005F4665"/>
    <w:pPr>
      <w:widowControl w:val="0"/>
      <w:autoSpaceDE w:val="0"/>
      <w:autoSpaceDN w:val="0"/>
      <w:adjustRightInd w:val="0"/>
      <w:spacing w:after="0" w:line="269" w:lineRule="exact"/>
      <w:ind w:firstLine="432"/>
      <w:jc w:val="both"/>
    </w:pPr>
    <w:rPr>
      <w:rFonts w:ascii="Arial" w:eastAsiaTheme="minorEastAsia" w:hAnsi="Arial" w:cs="Arial"/>
      <w:sz w:val="24"/>
      <w:szCs w:val="24"/>
      <w:lang w:eastAsia="pl-PL"/>
    </w:rPr>
  </w:style>
  <w:style w:type="paragraph" w:customStyle="1" w:styleId="Style5">
    <w:name w:val="Style5"/>
    <w:basedOn w:val="Normalny"/>
    <w:uiPriority w:val="99"/>
    <w:rsid w:val="005F4665"/>
    <w:pPr>
      <w:widowControl w:val="0"/>
      <w:autoSpaceDE w:val="0"/>
      <w:autoSpaceDN w:val="0"/>
      <w:adjustRightInd w:val="0"/>
      <w:spacing w:after="0" w:line="253" w:lineRule="exact"/>
      <w:jc w:val="both"/>
    </w:pPr>
    <w:rPr>
      <w:rFonts w:ascii="Arial" w:eastAsiaTheme="minorEastAsia" w:hAnsi="Arial" w:cs="Arial"/>
      <w:sz w:val="24"/>
      <w:szCs w:val="24"/>
      <w:lang w:eastAsia="pl-PL"/>
    </w:rPr>
  </w:style>
  <w:style w:type="paragraph" w:customStyle="1" w:styleId="Style6">
    <w:name w:val="Style6"/>
    <w:basedOn w:val="Normalny"/>
    <w:uiPriority w:val="99"/>
    <w:rsid w:val="005F4665"/>
    <w:pPr>
      <w:widowControl w:val="0"/>
      <w:autoSpaceDE w:val="0"/>
      <w:autoSpaceDN w:val="0"/>
      <w:adjustRightInd w:val="0"/>
      <w:spacing w:after="0" w:line="254" w:lineRule="exact"/>
      <w:ind w:hanging="576"/>
    </w:pPr>
    <w:rPr>
      <w:rFonts w:ascii="Arial" w:eastAsiaTheme="minorEastAsia" w:hAnsi="Arial" w:cs="Arial"/>
      <w:sz w:val="24"/>
      <w:szCs w:val="24"/>
      <w:lang w:eastAsia="pl-PL"/>
    </w:rPr>
  </w:style>
  <w:style w:type="paragraph" w:customStyle="1" w:styleId="Style7">
    <w:name w:val="Style7"/>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8">
    <w:name w:val="Style8"/>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9">
    <w:name w:val="Style9"/>
    <w:basedOn w:val="Normalny"/>
    <w:uiPriority w:val="99"/>
    <w:rsid w:val="005F4665"/>
    <w:pPr>
      <w:widowControl w:val="0"/>
      <w:autoSpaceDE w:val="0"/>
      <w:autoSpaceDN w:val="0"/>
      <w:adjustRightInd w:val="0"/>
      <w:spacing w:after="0" w:line="254" w:lineRule="exact"/>
    </w:pPr>
    <w:rPr>
      <w:rFonts w:ascii="Arial" w:eastAsiaTheme="minorEastAsia" w:hAnsi="Arial" w:cs="Arial"/>
      <w:sz w:val="24"/>
      <w:szCs w:val="24"/>
      <w:lang w:eastAsia="pl-PL"/>
    </w:rPr>
  </w:style>
  <w:style w:type="paragraph" w:customStyle="1" w:styleId="Style10">
    <w:name w:val="Style10"/>
    <w:basedOn w:val="Normalny"/>
    <w:uiPriority w:val="99"/>
    <w:rsid w:val="005F4665"/>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paragraph" w:customStyle="1" w:styleId="Style11">
    <w:name w:val="Style11"/>
    <w:basedOn w:val="Normalny"/>
    <w:uiPriority w:val="99"/>
    <w:rsid w:val="005F4665"/>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paragraph" w:customStyle="1" w:styleId="Style12">
    <w:name w:val="Style12"/>
    <w:basedOn w:val="Normalny"/>
    <w:uiPriority w:val="99"/>
    <w:rsid w:val="005F4665"/>
    <w:pPr>
      <w:widowControl w:val="0"/>
      <w:autoSpaceDE w:val="0"/>
      <w:autoSpaceDN w:val="0"/>
      <w:adjustRightInd w:val="0"/>
      <w:spacing w:after="0" w:line="253" w:lineRule="exact"/>
      <w:ind w:hanging="350"/>
      <w:jc w:val="both"/>
    </w:pPr>
    <w:rPr>
      <w:rFonts w:ascii="Arial" w:eastAsiaTheme="minorEastAsia" w:hAnsi="Arial" w:cs="Arial"/>
      <w:sz w:val="24"/>
      <w:szCs w:val="24"/>
      <w:lang w:eastAsia="pl-PL"/>
    </w:rPr>
  </w:style>
  <w:style w:type="paragraph" w:customStyle="1" w:styleId="Style13">
    <w:name w:val="Style13"/>
    <w:basedOn w:val="Normalny"/>
    <w:uiPriority w:val="99"/>
    <w:rsid w:val="005F4665"/>
    <w:pPr>
      <w:widowControl w:val="0"/>
      <w:autoSpaceDE w:val="0"/>
      <w:autoSpaceDN w:val="0"/>
      <w:adjustRightInd w:val="0"/>
      <w:spacing w:after="0" w:line="253" w:lineRule="exact"/>
      <w:ind w:firstLine="211"/>
    </w:pPr>
    <w:rPr>
      <w:rFonts w:ascii="Arial" w:eastAsiaTheme="minorEastAsia" w:hAnsi="Arial" w:cs="Arial"/>
      <w:sz w:val="24"/>
      <w:szCs w:val="24"/>
      <w:lang w:eastAsia="pl-PL"/>
    </w:rPr>
  </w:style>
  <w:style w:type="paragraph" w:customStyle="1" w:styleId="Style14">
    <w:name w:val="Style14"/>
    <w:basedOn w:val="Normalny"/>
    <w:uiPriority w:val="99"/>
    <w:rsid w:val="005F4665"/>
    <w:pPr>
      <w:widowControl w:val="0"/>
      <w:autoSpaceDE w:val="0"/>
      <w:autoSpaceDN w:val="0"/>
      <w:adjustRightInd w:val="0"/>
      <w:spacing w:after="0" w:line="254" w:lineRule="exact"/>
      <w:jc w:val="both"/>
    </w:pPr>
    <w:rPr>
      <w:rFonts w:ascii="Arial" w:eastAsiaTheme="minorEastAsia" w:hAnsi="Arial" w:cs="Arial"/>
      <w:sz w:val="24"/>
      <w:szCs w:val="24"/>
      <w:lang w:eastAsia="pl-PL"/>
    </w:rPr>
  </w:style>
  <w:style w:type="paragraph" w:customStyle="1" w:styleId="Style15">
    <w:name w:val="Style15"/>
    <w:basedOn w:val="Normalny"/>
    <w:uiPriority w:val="99"/>
    <w:rsid w:val="005F4665"/>
    <w:pPr>
      <w:widowControl w:val="0"/>
      <w:autoSpaceDE w:val="0"/>
      <w:autoSpaceDN w:val="0"/>
      <w:adjustRightInd w:val="0"/>
      <w:spacing w:after="0" w:line="251" w:lineRule="exact"/>
      <w:ind w:firstLine="2870"/>
    </w:pPr>
    <w:rPr>
      <w:rFonts w:ascii="Arial" w:eastAsiaTheme="minorEastAsia" w:hAnsi="Arial" w:cs="Arial"/>
      <w:sz w:val="24"/>
      <w:szCs w:val="24"/>
      <w:lang w:eastAsia="pl-PL"/>
    </w:rPr>
  </w:style>
  <w:style w:type="paragraph" w:customStyle="1" w:styleId="Style16">
    <w:name w:val="Style16"/>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17">
    <w:name w:val="Style17"/>
    <w:basedOn w:val="Normalny"/>
    <w:uiPriority w:val="99"/>
    <w:rsid w:val="005F4665"/>
    <w:pPr>
      <w:widowControl w:val="0"/>
      <w:autoSpaceDE w:val="0"/>
      <w:autoSpaceDN w:val="0"/>
      <w:adjustRightInd w:val="0"/>
      <w:spacing w:after="0" w:line="254" w:lineRule="exact"/>
      <w:ind w:hanging="552"/>
    </w:pPr>
    <w:rPr>
      <w:rFonts w:ascii="Arial" w:eastAsiaTheme="minorEastAsia" w:hAnsi="Arial" w:cs="Arial"/>
      <w:sz w:val="24"/>
      <w:szCs w:val="24"/>
      <w:lang w:eastAsia="pl-PL"/>
    </w:rPr>
  </w:style>
  <w:style w:type="paragraph" w:customStyle="1" w:styleId="Style18">
    <w:name w:val="Style18"/>
    <w:basedOn w:val="Normalny"/>
    <w:uiPriority w:val="99"/>
    <w:rsid w:val="005F4665"/>
    <w:pPr>
      <w:widowControl w:val="0"/>
      <w:autoSpaceDE w:val="0"/>
      <w:autoSpaceDN w:val="0"/>
      <w:adjustRightInd w:val="0"/>
      <w:spacing w:after="0" w:line="254" w:lineRule="exact"/>
      <w:ind w:hanging="346"/>
    </w:pPr>
    <w:rPr>
      <w:rFonts w:ascii="Arial" w:eastAsiaTheme="minorEastAsia" w:hAnsi="Arial" w:cs="Arial"/>
      <w:sz w:val="24"/>
      <w:szCs w:val="24"/>
      <w:lang w:eastAsia="pl-PL"/>
    </w:rPr>
  </w:style>
  <w:style w:type="paragraph" w:customStyle="1" w:styleId="Style19">
    <w:name w:val="Style19"/>
    <w:basedOn w:val="Normalny"/>
    <w:uiPriority w:val="99"/>
    <w:rsid w:val="005F4665"/>
    <w:pPr>
      <w:widowControl w:val="0"/>
      <w:autoSpaceDE w:val="0"/>
      <w:autoSpaceDN w:val="0"/>
      <w:adjustRightInd w:val="0"/>
      <w:spacing w:after="0" w:line="184" w:lineRule="exact"/>
    </w:pPr>
    <w:rPr>
      <w:rFonts w:ascii="Arial" w:eastAsiaTheme="minorEastAsia" w:hAnsi="Arial" w:cs="Arial"/>
      <w:sz w:val="24"/>
      <w:szCs w:val="24"/>
      <w:lang w:eastAsia="pl-PL"/>
    </w:rPr>
  </w:style>
  <w:style w:type="paragraph" w:customStyle="1" w:styleId="Style20">
    <w:name w:val="Style20"/>
    <w:basedOn w:val="Normalny"/>
    <w:uiPriority w:val="99"/>
    <w:rsid w:val="005F4665"/>
    <w:pPr>
      <w:widowControl w:val="0"/>
      <w:autoSpaceDE w:val="0"/>
      <w:autoSpaceDN w:val="0"/>
      <w:adjustRightInd w:val="0"/>
      <w:spacing w:after="0" w:line="184" w:lineRule="exact"/>
      <w:ind w:hanging="115"/>
    </w:pPr>
    <w:rPr>
      <w:rFonts w:ascii="Arial" w:eastAsiaTheme="minorEastAsia" w:hAnsi="Arial" w:cs="Arial"/>
      <w:sz w:val="24"/>
      <w:szCs w:val="24"/>
      <w:lang w:eastAsia="pl-PL"/>
    </w:rPr>
  </w:style>
  <w:style w:type="paragraph" w:customStyle="1" w:styleId="Style21">
    <w:name w:val="Style21"/>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22">
    <w:name w:val="Style22"/>
    <w:basedOn w:val="Normalny"/>
    <w:uiPriority w:val="99"/>
    <w:rsid w:val="005F4665"/>
    <w:pPr>
      <w:widowControl w:val="0"/>
      <w:autoSpaceDE w:val="0"/>
      <w:autoSpaceDN w:val="0"/>
      <w:adjustRightInd w:val="0"/>
      <w:spacing w:after="0" w:line="254" w:lineRule="exact"/>
      <w:ind w:hanging="226"/>
    </w:pPr>
    <w:rPr>
      <w:rFonts w:ascii="Arial" w:eastAsiaTheme="minorEastAsia" w:hAnsi="Arial" w:cs="Arial"/>
      <w:sz w:val="24"/>
      <w:szCs w:val="24"/>
      <w:lang w:eastAsia="pl-PL"/>
    </w:rPr>
  </w:style>
  <w:style w:type="paragraph" w:customStyle="1" w:styleId="Style23">
    <w:name w:val="Style23"/>
    <w:basedOn w:val="Normalny"/>
    <w:uiPriority w:val="99"/>
    <w:rsid w:val="005F4665"/>
    <w:pPr>
      <w:widowControl w:val="0"/>
      <w:autoSpaceDE w:val="0"/>
      <w:autoSpaceDN w:val="0"/>
      <w:adjustRightInd w:val="0"/>
      <w:spacing w:after="0" w:line="252" w:lineRule="exact"/>
    </w:pPr>
    <w:rPr>
      <w:rFonts w:ascii="Arial" w:eastAsiaTheme="minorEastAsia" w:hAnsi="Arial" w:cs="Arial"/>
      <w:sz w:val="24"/>
      <w:szCs w:val="24"/>
      <w:lang w:eastAsia="pl-PL"/>
    </w:rPr>
  </w:style>
  <w:style w:type="paragraph" w:customStyle="1" w:styleId="Style24">
    <w:name w:val="Style24"/>
    <w:basedOn w:val="Normalny"/>
    <w:uiPriority w:val="99"/>
    <w:rsid w:val="005F4665"/>
    <w:pPr>
      <w:widowControl w:val="0"/>
      <w:autoSpaceDE w:val="0"/>
      <w:autoSpaceDN w:val="0"/>
      <w:adjustRightInd w:val="0"/>
      <w:spacing w:after="0" w:line="185" w:lineRule="exact"/>
      <w:ind w:firstLine="235"/>
    </w:pPr>
    <w:rPr>
      <w:rFonts w:ascii="Arial" w:eastAsiaTheme="minorEastAsia" w:hAnsi="Arial" w:cs="Arial"/>
      <w:sz w:val="24"/>
      <w:szCs w:val="24"/>
      <w:lang w:eastAsia="pl-PL"/>
    </w:rPr>
  </w:style>
  <w:style w:type="paragraph" w:customStyle="1" w:styleId="Style25">
    <w:name w:val="Style25"/>
    <w:basedOn w:val="Normalny"/>
    <w:uiPriority w:val="99"/>
    <w:rsid w:val="005F4665"/>
    <w:pPr>
      <w:widowControl w:val="0"/>
      <w:autoSpaceDE w:val="0"/>
      <w:autoSpaceDN w:val="0"/>
      <w:adjustRightInd w:val="0"/>
      <w:spacing w:after="0" w:line="253" w:lineRule="exact"/>
      <w:ind w:firstLine="2227"/>
    </w:pPr>
    <w:rPr>
      <w:rFonts w:ascii="Arial" w:eastAsiaTheme="minorEastAsia" w:hAnsi="Arial" w:cs="Arial"/>
      <w:sz w:val="24"/>
      <w:szCs w:val="24"/>
      <w:lang w:eastAsia="pl-PL"/>
    </w:rPr>
  </w:style>
  <w:style w:type="paragraph" w:customStyle="1" w:styleId="Style26">
    <w:name w:val="Style26"/>
    <w:basedOn w:val="Normalny"/>
    <w:uiPriority w:val="99"/>
    <w:rsid w:val="005F4665"/>
    <w:pPr>
      <w:widowControl w:val="0"/>
      <w:autoSpaceDE w:val="0"/>
      <w:autoSpaceDN w:val="0"/>
      <w:adjustRightInd w:val="0"/>
      <w:spacing w:after="0" w:line="254" w:lineRule="exact"/>
      <w:ind w:hanging="154"/>
      <w:jc w:val="both"/>
    </w:pPr>
    <w:rPr>
      <w:rFonts w:ascii="Arial" w:eastAsiaTheme="minorEastAsia" w:hAnsi="Arial" w:cs="Arial"/>
      <w:sz w:val="24"/>
      <w:szCs w:val="24"/>
      <w:lang w:eastAsia="pl-PL"/>
    </w:rPr>
  </w:style>
  <w:style w:type="paragraph" w:customStyle="1" w:styleId="Style27">
    <w:name w:val="Style27"/>
    <w:basedOn w:val="Normalny"/>
    <w:uiPriority w:val="99"/>
    <w:rsid w:val="005F4665"/>
    <w:pPr>
      <w:widowControl w:val="0"/>
      <w:autoSpaceDE w:val="0"/>
      <w:autoSpaceDN w:val="0"/>
      <w:adjustRightInd w:val="0"/>
      <w:spacing w:after="0" w:line="254" w:lineRule="exact"/>
      <w:ind w:firstLine="331"/>
      <w:jc w:val="both"/>
    </w:pPr>
    <w:rPr>
      <w:rFonts w:ascii="Arial" w:eastAsiaTheme="minorEastAsia" w:hAnsi="Arial" w:cs="Arial"/>
      <w:sz w:val="24"/>
      <w:szCs w:val="24"/>
      <w:lang w:eastAsia="pl-PL"/>
    </w:rPr>
  </w:style>
  <w:style w:type="paragraph" w:customStyle="1" w:styleId="Style28">
    <w:name w:val="Style28"/>
    <w:basedOn w:val="Normalny"/>
    <w:uiPriority w:val="99"/>
    <w:rsid w:val="005F4665"/>
    <w:pPr>
      <w:widowControl w:val="0"/>
      <w:autoSpaceDE w:val="0"/>
      <w:autoSpaceDN w:val="0"/>
      <w:adjustRightInd w:val="0"/>
      <w:spacing w:after="0" w:line="211" w:lineRule="exact"/>
      <w:ind w:firstLine="72"/>
    </w:pPr>
    <w:rPr>
      <w:rFonts w:ascii="Arial" w:eastAsiaTheme="minorEastAsia" w:hAnsi="Arial" w:cs="Arial"/>
      <w:sz w:val="24"/>
      <w:szCs w:val="24"/>
      <w:lang w:eastAsia="pl-PL"/>
    </w:rPr>
  </w:style>
  <w:style w:type="paragraph" w:customStyle="1" w:styleId="Style29">
    <w:name w:val="Style29"/>
    <w:basedOn w:val="Normalny"/>
    <w:uiPriority w:val="99"/>
    <w:rsid w:val="005F4665"/>
    <w:pPr>
      <w:widowControl w:val="0"/>
      <w:autoSpaceDE w:val="0"/>
      <w:autoSpaceDN w:val="0"/>
      <w:adjustRightInd w:val="0"/>
      <w:spacing w:after="0" w:line="254" w:lineRule="exact"/>
      <w:ind w:firstLine="355"/>
      <w:jc w:val="both"/>
    </w:pPr>
    <w:rPr>
      <w:rFonts w:ascii="Arial" w:eastAsiaTheme="minorEastAsia" w:hAnsi="Arial" w:cs="Arial"/>
      <w:sz w:val="24"/>
      <w:szCs w:val="24"/>
      <w:lang w:eastAsia="pl-PL"/>
    </w:rPr>
  </w:style>
  <w:style w:type="paragraph" w:customStyle="1" w:styleId="Style30">
    <w:name w:val="Style30"/>
    <w:basedOn w:val="Normalny"/>
    <w:uiPriority w:val="99"/>
    <w:rsid w:val="005F4665"/>
    <w:pPr>
      <w:widowControl w:val="0"/>
      <w:autoSpaceDE w:val="0"/>
      <w:autoSpaceDN w:val="0"/>
      <w:adjustRightInd w:val="0"/>
      <w:spacing w:after="0" w:line="254" w:lineRule="exact"/>
      <w:ind w:firstLine="720"/>
    </w:pPr>
    <w:rPr>
      <w:rFonts w:ascii="Arial" w:eastAsiaTheme="minorEastAsia" w:hAnsi="Arial" w:cs="Arial"/>
      <w:sz w:val="24"/>
      <w:szCs w:val="24"/>
      <w:lang w:eastAsia="pl-PL"/>
    </w:rPr>
  </w:style>
  <w:style w:type="paragraph" w:customStyle="1" w:styleId="Style31">
    <w:name w:val="Style31"/>
    <w:basedOn w:val="Normalny"/>
    <w:uiPriority w:val="99"/>
    <w:rsid w:val="005F4665"/>
    <w:pPr>
      <w:widowControl w:val="0"/>
      <w:autoSpaceDE w:val="0"/>
      <w:autoSpaceDN w:val="0"/>
      <w:adjustRightInd w:val="0"/>
      <w:spacing w:after="0" w:line="206" w:lineRule="exact"/>
      <w:ind w:hanging="154"/>
    </w:pPr>
    <w:rPr>
      <w:rFonts w:ascii="Arial" w:eastAsiaTheme="minorEastAsia" w:hAnsi="Arial" w:cs="Arial"/>
      <w:sz w:val="24"/>
      <w:szCs w:val="24"/>
      <w:lang w:eastAsia="pl-PL"/>
    </w:rPr>
  </w:style>
  <w:style w:type="paragraph" w:customStyle="1" w:styleId="Style32">
    <w:name w:val="Style32"/>
    <w:basedOn w:val="Normalny"/>
    <w:uiPriority w:val="99"/>
    <w:rsid w:val="005F4665"/>
    <w:pPr>
      <w:widowControl w:val="0"/>
      <w:autoSpaceDE w:val="0"/>
      <w:autoSpaceDN w:val="0"/>
      <w:adjustRightInd w:val="0"/>
      <w:spacing w:after="0" w:line="206" w:lineRule="exact"/>
      <w:jc w:val="center"/>
    </w:pPr>
    <w:rPr>
      <w:rFonts w:ascii="Arial" w:eastAsiaTheme="minorEastAsia" w:hAnsi="Arial" w:cs="Arial"/>
      <w:sz w:val="24"/>
      <w:szCs w:val="24"/>
      <w:lang w:eastAsia="pl-PL"/>
    </w:rPr>
  </w:style>
  <w:style w:type="paragraph" w:customStyle="1" w:styleId="Style33">
    <w:name w:val="Style33"/>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34">
    <w:name w:val="Style34"/>
    <w:basedOn w:val="Normalny"/>
    <w:uiPriority w:val="99"/>
    <w:rsid w:val="005F4665"/>
    <w:pPr>
      <w:widowControl w:val="0"/>
      <w:autoSpaceDE w:val="0"/>
      <w:autoSpaceDN w:val="0"/>
      <w:adjustRightInd w:val="0"/>
      <w:spacing w:after="0" w:line="252" w:lineRule="exact"/>
      <w:ind w:hanging="331"/>
      <w:jc w:val="both"/>
    </w:pPr>
    <w:rPr>
      <w:rFonts w:ascii="Arial" w:eastAsiaTheme="minorEastAsia" w:hAnsi="Arial" w:cs="Arial"/>
      <w:sz w:val="24"/>
      <w:szCs w:val="24"/>
      <w:lang w:eastAsia="pl-PL"/>
    </w:rPr>
  </w:style>
  <w:style w:type="paragraph" w:customStyle="1" w:styleId="Style35">
    <w:name w:val="Style35"/>
    <w:basedOn w:val="Normalny"/>
    <w:uiPriority w:val="99"/>
    <w:rsid w:val="005F4665"/>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36">
    <w:name w:val="Style36"/>
    <w:basedOn w:val="Normalny"/>
    <w:uiPriority w:val="99"/>
    <w:rsid w:val="005F4665"/>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7">
    <w:name w:val="Style37"/>
    <w:basedOn w:val="Normalny"/>
    <w:uiPriority w:val="99"/>
    <w:rsid w:val="005F4665"/>
    <w:pPr>
      <w:widowControl w:val="0"/>
      <w:autoSpaceDE w:val="0"/>
      <w:autoSpaceDN w:val="0"/>
      <w:adjustRightInd w:val="0"/>
      <w:spacing w:after="0" w:line="255" w:lineRule="exact"/>
      <w:ind w:firstLine="322"/>
      <w:jc w:val="both"/>
    </w:pPr>
    <w:rPr>
      <w:rFonts w:ascii="Arial" w:eastAsiaTheme="minorEastAsia" w:hAnsi="Arial" w:cs="Arial"/>
      <w:sz w:val="24"/>
      <w:szCs w:val="24"/>
      <w:lang w:eastAsia="pl-PL"/>
    </w:rPr>
  </w:style>
  <w:style w:type="paragraph" w:customStyle="1" w:styleId="Style38">
    <w:name w:val="Style38"/>
    <w:basedOn w:val="Normalny"/>
    <w:uiPriority w:val="99"/>
    <w:rsid w:val="005F4665"/>
    <w:pPr>
      <w:widowControl w:val="0"/>
      <w:autoSpaceDE w:val="0"/>
      <w:autoSpaceDN w:val="0"/>
      <w:adjustRightInd w:val="0"/>
      <w:spacing w:after="0" w:line="252" w:lineRule="exact"/>
      <w:ind w:firstLine="562"/>
      <w:jc w:val="both"/>
    </w:pPr>
    <w:rPr>
      <w:rFonts w:ascii="Arial" w:eastAsiaTheme="minorEastAsia" w:hAnsi="Arial" w:cs="Arial"/>
      <w:sz w:val="24"/>
      <w:szCs w:val="24"/>
      <w:lang w:eastAsia="pl-PL"/>
    </w:rPr>
  </w:style>
  <w:style w:type="paragraph" w:customStyle="1" w:styleId="Style39">
    <w:name w:val="Style39"/>
    <w:basedOn w:val="Normalny"/>
    <w:uiPriority w:val="99"/>
    <w:rsid w:val="005F4665"/>
    <w:pPr>
      <w:widowControl w:val="0"/>
      <w:autoSpaceDE w:val="0"/>
      <w:autoSpaceDN w:val="0"/>
      <w:adjustRightInd w:val="0"/>
      <w:spacing w:after="0" w:line="253" w:lineRule="exact"/>
      <w:ind w:hanging="226"/>
    </w:pPr>
    <w:rPr>
      <w:rFonts w:ascii="Arial" w:eastAsiaTheme="minorEastAsia" w:hAnsi="Arial" w:cs="Arial"/>
      <w:sz w:val="24"/>
      <w:szCs w:val="24"/>
      <w:lang w:eastAsia="pl-PL"/>
    </w:rPr>
  </w:style>
  <w:style w:type="paragraph" w:customStyle="1" w:styleId="Style40">
    <w:name w:val="Style40"/>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41">
    <w:name w:val="Style41"/>
    <w:basedOn w:val="Normalny"/>
    <w:uiPriority w:val="99"/>
    <w:rsid w:val="005F4665"/>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paragraph" w:customStyle="1" w:styleId="Style42">
    <w:name w:val="Style42"/>
    <w:basedOn w:val="Normalny"/>
    <w:uiPriority w:val="99"/>
    <w:rsid w:val="005F4665"/>
    <w:pPr>
      <w:widowControl w:val="0"/>
      <w:autoSpaceDE w:val="0"/>
      <w:autoSpaceDN w:val="0"/>
      <w:adjustRightInd w:val="0"/>
      <w:spacing w:after="0" w:line="253" w:lineRule="exact"/>
      <w:ind w:hanging="427"/>
    </w:pPr>
    <w:rPr>
      <w:rFonts w:ascii="Arial" w:eastAsiaTheme="minorEastAsia" w:hAnsi="Arial" w:cs="Arial"/>
      <w:sz w:val="24"/>
      <w:szCs w:val="24"/>
      <w:lang w:eastAsia="pl-PL"/>
    </w:rPr>
  </w:style>
  <w:style w:type="paragraph" w:customStyle="1" w:styleId="Style43">
    <w:name w:val="Style43"/>
    <w:basedOn w:val="Normalny"/>
    <w:uiPriority w:val="99"/>
    <w:rsid w:val="005F4665"/>
    <w:pPr>
      <w:widowControl w:val="0"/>
      <w:autoSpaceDE w:val="0"/>
      <w:autoSpaceDN w:val="0"/>
      <w:adjustRightInd w:val="0"/>
      <w:spacing w:after="0" w:line="206" w:lineRule="exact"/>
    </w:pPr>
    <w:rPr>
      <w:rFonts w:ascii="Arial" w:eastAsiaTheme="minorEastAsia" w:hAnsi="Arial" w:cs="Arial"/>
      <w:sz w:val="24"/>
      <w:szCs w:val="24"/>
      <w:lang w:eastAsia="pl-PL"/>
    </w:rPr>
  </w:style>
  <w:style w:type="paragraph" w:customStyle="1" w:styleId="Style44">
    <w:name w:val="Style44"/>
    <w:basedOn w:val="Normalny"/>
    <w:uiPriority w:val="99"/>
    <w:rsid w:val="005F4665"/>
    <w:pPr>
      <w:widowControl w:val="0"/>
      <w:autoSpaceDE w:val="0"/>
      <w:autoSpaceDN w:val="0"/>
      <w:adjustRightInd w:val="0"/>
      <w:spacing w:after="0" w:line="206" w:lineRule="exact"/>
    </w:pPr>
    <w:rPr>
      <w:rFonts w:ascii="Arial" w:eastAsiaTheme="minorEastAsia" w:hAnsi="Arial" w:cs="Arial"/>
      <w:sz w:val="24"/>
      <w:szCs w:val="24"/>
      <w:lang w:eastAsia="pl-PL"/>
    </w:rPr>
  </w:style>
  <w:style w:type="paragraph" w:customStyle="1" w:styleId="Style45">
    <w:name w:val="Style45"/>
    <w:basedOn w:val="Normalny"/>
    <w:uiPriority w:val="99"/>
    <w:rsid w:val="005F4665"/>
    <w:pPr>
      <w:widowControl w:val="0"/>
      <w:autoSpaceDE w:val="0"/>
      <w:autoSpaceDN w:val="0"/>
      <w:adjustRightInd w:val="0"/>
      <w:spacing w:after="0" w:line="250" w:lineRule="exact"/>
      <w:ind w:hanging="134"/>
      <w:jc w:val="both"/>
    </w:pPr>
    <w:rPr>
      <w:rFonts w:ascii="Arial" w:eastAsiaTheme="minorEastAsia" w:hAnsi="Arial" w:cs="Arial"/>
      <w:sz w:val="24"/>
      <w:szCs w:val="24"/>
      <w:lang w:eastAsia="pl-PL"/>
    </w:rPr>
  </w:style>
  <w:style w:type="paragraph" w:customStyle="1" w:styleId="Style46">
    <w:name w:val="Style46"/>
    <w:basedOn w:val="Normalny"/>
    <w:uiPriority w:val="99"/>
    <w:rsid w:val="005F4665"/>
    <w:pPr>
      <w:widowControl w:val="0"/>
      <w:autoSpaceDE w:val="0"/>
      <w:autoSpaceDN w:val="0"/>
      <w:adjustRightInd w:val="0"/>
      <w:spacing w:after="0" w:line="538" w:lineRule="exact"/>
      <w:ind w:hanging="341"/>
    </w:pPr>
    <w:rPr>
      <w:rFonts w:ascii="Arial" w:eastAsiaTheme="minorEastAsia" w:hAnsi="Arial" w:cs="Arial"/>
      <w:sz w:val="24"/>
      <w:szCs w:val="24"/>
      <w:lang w:eastAsia="pl-PL"/>
    </w:rPr>
  </w:style>
  <w:style w:type="paragraph" w:customStyle="1" w:styleId="Style47">
    <w:name w:val="Style47"/>
    <w:basedOn w:val="Normalny"/>
    <w:uiPriority w:val="99"/>
    <w:rsid w:val="005F4665"/>
    <w:pPr>
      <w:widowControl w:val="0"/>
      <w:autoSpaceDE w:val="0"/>
      <w:autoSpaceDN w:val="0"/>
      <w:adjustRightInd w:val="0"/>
      <w:spacing w:after="0" w:line="206" w:lineRule="exact"/>
      <w:ind w:firstLine="158"/>
    </w:pPr>
    <w:rPr>
      <w:rFonts w:ascii="Arial" w:eastAsiaTheme="minorEastAsia" w:hAnsi="Arial" w:cs="Arial"/>
      <w:sz w:val="24"/>
      <w:szCs w:val="24"/>
      <w:lang w:eastAsia="pl-PL"/>
    </w:rPr>
  </w:style>
  <w:style w:type="paragraph" w:customStyle="1" w:styleId="Style48">
    <w:name w:val="Style48"/>
    <w:basedOn w:val="Normalny"/>
    <w:uiPriority w:val="99"/>
    <w:rsid w:val="005F4665"/>
    <w:pPr>
      <w:widowControl w:val="0"/>
      <w:autoSpaceDE w:val="0"/>
      <w:autoSpaceDN w:val="0"/>
      <w:adjustRightInd w:val="0"/>
      <w:spacing w:after="0" w:line="480" w:lineRule="exact"/>
      <w:jc w:val="both"/>
    </w:pPr>
    <w:rPr>
      <w:rFonts w:ascii="Arial" w:eastAsiaTheme="minorEastAsia" w:hAnsi="Arial" w:cs="Arial"/>
      <w:sz w:val="24"/>
      <w:szCs w:val="24"/>
      <w:lang w:eastAsia="pl-PL"/>
    </w:rPr>
  </w:style>
  <w:style w:type="paragraph" w:customStyle="1" w:styleId="Style49">
    <w:name w:val="Style49"/>
    <w:basedOn w:val="Normalny"/>
    <w:uiPriority w:val="99"/>
    <w:rsid w:val="005F466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1">
    <w:name w:val="Font Style51"/>
    <w:basedOn w:val="Domylnaczcionkaakapitu"/>
    <w:uiPriority w:val="99"/>
    <w:rsid w:val="005F4665"/>
    <w:rPr>
      <w:rFonts w:ascii="Arial" w:hAnsi="Arial" w:cs="Arial"/>
      <w:b/>
      <w:bCs/>
      <w:color w:val="000000"/>
      <w:sz w:val="22"/>
      <w:szCs w:val="22"/>
    </w:rPr>
  </w:style>
  <w:style w:type="character" w:customStyle="1" w:styleId="FontStyle52">
    <w:name w:val="Font Style52"/>
    <w:basedOn w:val="Domylnaczcionkaakapitu"/>
    <w:uiPriority w:val="99"/>
    <w:rsid w:val="005F4665"/>
    <w:rPr>
      <w:rFonts w:ascii="Arial" w:hAnsi="Arial" w:cs="Arial"/>
      <w:b/>
      <w:bCs/>
      <w:smallCaps/>
      <w:color w:val="000000"/>
      <w:sz w:val="22"/>
      <w:szCs w:val="22"/>
    </w:rPr>
  </w:style>
  <w:style w:type="character" w:customStyle="1" w:styleId="FontStyle53">
    <w:name w:val="Font Style53"/>
    <w:basedOn w:val="Domylnaczcionkaakapitu"/>
    <w:uiPriority w:val="99"/>
    <w:rsid w:val="005F4665"/>
    <w:rPr>
      <w:rFonts w:ascii="Arial" w:hAnsi="Arial" w:cs="Arial"/>
      <w:smallCaps/>
      <w:color w:val="000000"/>
      <w:sz w:val="22"/>
      <w:szCs w:val="22"/>
    </w:rPr>
  </w:style>
  <w:style w:type="character" w:customStyle="1" w:styleId="FontStyle54">
    <w:name w:val="Font Style54"/>
    <w:basedOn w:val="Domylnaczcionkaakapitu"/>
    <w:uiPriority w:val="99"/>
    <w:rsid w:val="005F4665"/>
    <w:rPr>
      <w:rFonts w:ascii="Arial" w:hAnsi="Arial" w:cs="Arial"/>
      <w:i/>
      <w:iCs/>
      <w:color w:val="000000"/>
      <w:sz w:val="22"/>
      <w:szCs w:val="22"/>
    </w:rPr>
  </w:style>
  <w:style w:type="character" w:customStyle="1" w:styleId="FontStyle55">
    <w:name w:val="Font Style55"/>
    <w:basedOn w:val="Domylnaczcionkaakapitu"/>
    <w:uiPriority w:val="99"/>
    <w:rsid w:val="005F4665"/>
    <w:rPr>
      <w:rFonts w:ascii="Arial" w:hAnsi="Arial" w:cs="Arial"/>
      <w:color w:val="000000"/>
      <w:sz w:val="20"/>
      <w:szCs w:val="20"/>
    </w:rPr>
  </w:style>
  <w:style w:type="character" w:customStyle="1" w:styleId="FontStyle56">
    <w:name w:val="Font Style56"/>
    <w:basedOn w:val="Domylnaczcionkaakapitu"/>
    <w:uiPriority w:val="99"/>
    <w:rsid w:val="005F4665"/>
    <w:rPr>
      <w:rFonts w:ascii="Arial" w:hAnsi="Arial" w:cs="Arial"/>
      <w:b/>
      <w:bCs/>
      <w:i/>
      <w:iCs/>
      <w:color w:val="000000"/>
      <w:sz w:val="22"/>
      <w:szCs w:val="22"/>
    </w:rPr>
  </w:style>
  <w:style w:type="character" w:customStyle="1" w:styleId="FontStyle57">
    <w:name w:val="Font Style57"/>
    <w:basedOn w:val="Domylnaczcionkaakapitu"/>
    <w:uiPriority w:val="99"/>
    <w:rsid w:val="005F4665"/>
    <w:rPr>
      <w:rFonts w:ascii="Arial" w:hAnsi="Arial" w:cs="Arial"/>
      <w:color w:val="000000"/>
      <w:sz w:val="16"/>
      <w:szCs w:val="16"/>
    </w:rPr>
  </w:style>
  <w:style w:type="character" w:customStyle="1" w:styleId="FontStyle58">
    <w:name w:val="Font Style58"/>
    <w:basedOn w:val="Domylnaczcionkaakapitu"/>
    <w:uiPriority w:val="99"/>
    <w:rsid w:val="005F4665"/>
    <w:rPr>
      <w:rFonts w:ascii="Arial" w:hAnsi="Arial" w:cs="Arial"/>
      <w:color w:val="000000"/>
      <w:sz w:val="18"/>
      <w:szCs w:val="18"/>
    </w:rPr>
  </w:style>
  <w:style w:type="character" w:customStyle="1" w:styleId="FontStyle59">
    <w:name w:val="Font Style59"/>
    <w:basedOn w:val="Domylnaczcionkaakapitu"/>
    <w:uiPriority w:val="99"/>
    <w:rsid w:val="005F4665"/>
    <w:rPr>
      <w:rFonts w:ascii="Arial" w:hAnsi="Arial" w:cs="Arial"/>
      <w:color w:val="000000"/>
      <w:sz w:val="14"/>
      <w:szCs w:val="14"/>
    </w:rPr>
  </w:style>
  <w:style w:type="character" w:customStyle="1" w:styleId="FontStyle60">
    <w:name w:val="Font Style60"/>
    <w:basedOn w:val="Domylnaczcionkaakapitu"/>
    <w:uiPriority w:val="99"/>
    <w:rsid w:val="005F4665"/>
    <w:rPr>
      <w:rFonts w:ascii="Arial" w:hAnsi="Arial" w:cs="Arial"/>
      <w:b/>
      <w:bCs/>
      <w:color w:val="000000"/>
      <w:sz w:val="22"/>
      <w:szCs w:val="22"/>
    </w:rPr>
  </w:style>
  <w:style w:type="character" w:customStyle="1" w:styleId="FontStyle61">
    <w:name w:val="Font Style61"/>
    <w:basedOn w:val="Domylnaczcionkaakapitu"/>
    <w:uiPriority w:val="99"/>
    <w:rsid w:val="005F4665"/>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982">
      <w:bodyDiv w:val="1"/>
      <w:marLeft w:val="0"/>
      <w:marRight w:val="0"/>
      <w:marTop w:val="0"/>
      <w:marBottom w:val="0"/>
      <w:divBdr>
        <w:top w:val="none" w:sz="0" w:space="0" w:color="auto"/>
        <w:left w:val="none" w:sz="0" w:space="0" w:color="auto"/>
        <w:bottom w:val="none" w:sz="0" w:space="0" w:color="auto"/>
        <w:right w:val="none" w:sz="0" w:space="0" w:color="auto"/>
      </w:divBdr>
      <w:divsChild>
        <w:div w:id="724178121">
          <w:marLeft w:val="0"/>
          <w:marRight w:val="0"/>
          <w:marTop w:val="0"/>
          <w:marBottom w:val="0"/>
          <w:divBdr>
            <w:top w:val="none" w:sz="0" w:space="0" w:color="auto"/>
            <w:left w:val="dotted" w:sz="6" w:space="5" w:color="A0A0A0"/>
            <w:bottom w:val="none" w:sz="0" w:space="0" w:color="auto"/>
            <w:right w:val="dotted" w:sz="6" w:space="5" w:color="A0A0A0"/>
          </w:divBdr>
          <w:divsChild>
            <w:div w:id="10659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5878">
      <w:bodyDiv w:val="1"/>
      <w:marLeft w:val="0"/>
      <w:marRight w:val="0"/>
      <w:marTop w:val="0"/>
      <w:marBottom w:val="0"/>
      <w:divBdr>
        <w:top w:val="none" w:sz="0" w:space="0" w:color="auto"/>
        <w:left w:val="none" w:sz="0" w:space="0" w:color="auto"/>
        <w:bottom w:val="none" w:sz="0" w:space="0" w:color="auto"/>
        <w:right w:val="none" w:sz="0" w:space="0" w:color="auto"/>
      </w:divBdr>
      <w:divsChild>
        <w:div w:id="757404396">
          <w:marLeft w:val="0"/>
          <w:marRight w:val="0"/>
          <w:marTop w:val="0"/>
          <w:marBottom w:val="0"/>
          <w:divBdr>
            <w:top w:val="none" w:sz="0" w:space="0" w:color="auto"/>
            <w:left w:val="none" w:sz="0" w:space="0" w:color="auto"/>
            <w:bottom w:val="none" w:sz="0" w:space="0" w:color="auto"/>
            <w:right w:val="none" w:sz="0" w:space="0" w:color="auto"/>
          </w:divBdr>
          <w:divsChild>
            <w:div w:id="826479667">
              <w:marLeft w:val="0"/>
              <w:marRight w:val="0"/>
              <w:marTop w:val="0"/>
              <w:marBottom w:val="0"/>
              <w:divBdr>
                <w:top w:val="none" w:sz="0" w:space="0" w:color="auto"/>
                <w:left w:val="none" w:sz="0" w:space="0" w:color="auto"/>
                <w:bottom w:val="none" w:sz="0" w:space="0" w:color="auto"/>
                <w:right w:val="none" w:sz="0" w:space="0" w:color="auto"/>
              </w:divBdr>
            </w:div>
            <w:div w:id="14158992">
              <w:marLeft w:val="0"/>
              <w:marRight w:val="0"/>
              <w:marTop w:val="0"/>
              <w:marBottom w:val="0"/>
              <w:divBdr>
                <w:top w:val="none" w:sz="0" w:space="0" w:color="auto"/>
                <w:left w:val="none" w:sz="0" w:space="0" w:color="auto"/>
                <w:bottom w:val="none" w:sz="0" w:space="0" w:color="auto"/>
                <w:right w:val="none" w:sz="0" w:space="0" w:color="auto"/>
              </w:divBdr>
            </w:div>
            <w:div w:id="79838137">
              <w:marLeft w:val="0"/>
              <w:marRight w:val="0"/>
              <w:marTop w:val="0"/>
              <w:marBottom w:val="0"/>
              <w:divBdr>
                <w:top w:val="none" w:sz="0" w:space="0" w:color="auto"/>
                <w:left w:val="none" w:sz="0" w:space="0" w:color="auto"/>
                <w:bottom w:val="none" w:sz="0" w:space="0" w:color="auto"/>
                <w:right w:val="none" w:sz="0" w:space="0" w:color="auto"/>
              </w:divBdr>
            </w:div>
            <w:div w:id="975447974">
              <w:marLeft w:val="0"/>
              <w:marRight w:val="0"/>
              <w:marTop w:val="0"/>
              <w:marBottom w:val="0"/>
              <w:divBdr>
                <w:top w:val="none" w:sz="0" w:space="0" w:color="auto"/>
                <w:left w:val="none" w:sz="0" w:space="0" w:color="auto"/>
                <w:bottom w:val="none" w:sz="0" w:space="0" w:color="auto"/>
                <w:right w:val="none" w:sz="0" w:space="0" w:color="auto"/>
              </w:divBdr>
            </w:div>
            <w:div w:id="357199771">
              <w:marLeft w:val="0"/>
              <w:marRight w:val="0"/>
              <w:marTop w:val="0"/>
              <w:marBottom w:val="0"/>
              <w:divBdr>
                <w:top w:val="none" w:sz="0" w:space="0" w:color="auto"/>
                <w:left w:val="none" w:sz="0" w:space="0" w:color="auto"/>
                <w:bottom w:val="none" w:sz="0" w:space="0" w:color="auto"/>
                <w:right w:val="none" w:sz="0" w:space="0" w:color="auto"/>
              </w:divBdr>
            </w:div>
            <w:div w:id="803472082">
              <w:marLeft w:val="0"/>
              <w:marRight w:val="0"/>
              <w:marTop w:val="0"/>
              <w:marBottom w:val="0"/>
              <w:divBdr>
                <w:top w:val="none" w:sz="0" w:space="0" w:color="auto"/>
                <w:left w:val="none" w:sz="0" w:space="0" w:color="auto"/>
                <w:bottom w:val="none" w:sz="0" w:space="0" w:color="auto"/>
                <w:right w:val="none" w:sz="0" w:space="0" w:color="auto"/>
              </w:divBdr>
            </w:div>
            <w:div w:id="1141270004">
              <w:marLeft w:val="0"/>
              <w:marRight w:val="0"/>
              <w:marTop w:val="0"/>
              <w:marBottom w:val="0"/>
              <w:divBdr>
                <w:top w:val="none" w:sz="0" w:space="0" w:color="auto"/>
                <w:left w:val="none" w:sz="0" w:space="0" w:color="auto"/>
                <w:bottom w:val="none" w:sz="0" w:space="0" w:color="auto"/>
                <w:right w:val="none" w:sz="0" w:space="0" w:color="auto"/>
              </w:divBdr>
            </w:div>
            <w:div w:id="2066440633">
              <w:marLeft w:val="0"/>
              <w:marRight w:val="0"/>
              <w:marTop w:val="0"/>
              <w:marBottom w:val="0"/>
              <w:divBdr>
                <w:top w:val="none" w:sz="0" w:space="0" w:color="auto"/>
                <w:left w:val="none" w:sz="0" w:space="0" w:color="auto"/>
                <w:bottom w:val="none" w:sz="0" w:space="0" w:color="auto"/>
                <w:right w:val="none" w:sz="0" w:space="0" w:color="auto"/>
              </w:divBdr>
            </w:div>
            <w:div w:id="2480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7416">
      <w:bodyDiv w:val="1"/>
      <w:marLeft w:val="0"/>
      <w:marRight w:val="0"/>
      <w:marTop w:val="0"/>
      <w:marBottom w:val="0"/>
      <w:divBdr>
        <w:top w:val="none" w:sz="0" w:space="0" w:color="auto"/>
        <w:left w:val="none" w:sz="0" w:space="0" w:color="auto"/>
        <w:bottom w:val="none" w:sz="0" w:space="0" w:color="auto"/>
        <w:right w:val="none" w:sz="0" w:space="0" w:color="auto"/>
      </w:divBdr>
      <w:divsChild>
        <w:div w:id="1461143063">
          <w:marLeft w:val="0"/>
          <w:marRight w:val="0"/>
          <w:marTop w:val="0"/>
          <w:marBottom w:val="0"/>
          <w:divBdr>
            <w:top w:val="none" w:sz="0" w:space="0" w:color="auto"/>
            <w:left w:val="dotted" w:sz="6" w:space="5" w:color="A0A0A0"/>
            <w:bottom w:val="none" w:sz="0" w:space="0" w:color="auto"/>
            <w:right w:val="dotted" w:sz="6" w:space="5" w:color="A0A0A0"/>
          </w:divBdr>
          <w:divsChild>
            <w:div w:id="1713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5286">
      <w:bodyDiv w:val="1"/>
      <w:marLeft w:val="0"/>
      <w:marRight w:val="0"/>
      <w:marTop w:val="0"/>
      <w:marBottom w:val="0"/>
      <w:divBdr>
        <w:top w:val="none" w:sz="0" w:space="0" w:color="auto"/>
        <w:left w:val="none" w:sz="0" w:space="0" w:color="auto"/>
        <w:bottom w:val="none" w:sz="0" w:space="0" w:color="auto"/>
        <w:right w:val="none" w:sz="0" w:space="0" w:color="auto"/>
      </w:divBdr>
    </w:div>
    <w:div w:id="901528928">
      <w:bodyDiv w:val="1"/>
      <w:marLeft w:val="0"/>
      <w:marRight w:val="0"/>
      <w:marTop w:val="0"/>
      <w:marBottom w:val="0"/>
      <w:divBdr>
        <w:top w:val="none" w:sz="0" w:space="0" w:color="auto"/>
        <w:left w:val="none" w:sz="0" w:space="0" w:color="auto"/>
        <w:bottom w:val="none" w:sz="0" w:space="0" w:color="auto"/>
        <w:right w:val="none" w:sz="0" w:space="0" w:color="auto"/>
      </w:divBdr>
    </w:div>
    <w:div w:id="2044086899">
      <w:bodyDiv w:val="1"/>
      <w:marLeft w:val="0"/>
      <w:marRight w:val="0"/>
      <w:marTop w:val="0"/>
      <w:marBottom w:val="0"/>
      <w:divBdr>
        <w:top w:val="none" w:sz="0" w:space="0" w:color="auto"/>
        <w:left w:val="none" w:sz="0" w:space="0" w:color="auto"/>
        <w:bottom w:val="none" w:sz="0" w:space="0" w:color="auto"/>
        <w:right w:val="none" w:sz="0" w:space="0" w:color="auto"/>
      </w:divBdr>
      <w:divsChild>
        <w:div w:id="1957786605">
          <w:marLeft w:val="0"/>
          <w:marRight w:val="0"/>
          <w:marTop w:val="0"/>
          <w:marBottom w:val="0"/>
          <w:divBdr>
            <w:top w:val="none" w:sz="0" w:space="0" w:color="auto"/>
            <w:left w:val="dotted" w:sz="6" w:space="5" w:color="A0A0A0"/>
            <w:bottom w:val="none" w:sz="0" w:space="0" w:color="auto"/>
            <w:right w:val="dotted" w:sz="6" w:space="5" w:color="A0A0A0"/>
          </w:divBdr>
          <w:divsChild>
            <w:div w:id="14768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8.xml"/><Relationship Id="rId42" Type="http://schemas.openxmlformats.org/officeDocument/2006/relationships/hyperlink" Target="http://ppp.polbi.pl/ppp/akty/?id=984994" TargetMode="External"/><Relationship Id="rId47" Type="http://schemas.openxmlformats.org/officeDocument/2006/relationships/hyperlink" Target="http://ppp.polbi.pl/ppp/akty/?id=863595" TargetMode="External"/><Relationship Id="rId63" Type="http://schemas.openxmlformats.org/officeDocument/2006/relationships/hyperlink" Target="http://ppp.polbi.pl/ppp/akty/?id=170666" TargetMode="External"/><Relationship Id="rId68" Type="http://schemas.openxmlformats.org/officeDocument/2006/relationships/hyperlink" Target="http://ppp.polbi.pl/ppp/akty/?id=241849" TargetMode="External"/><Relationship Id="rId84" Type="http://schemas.openxmlformats.org/officeDocument/2006/relationships/hyperlink" Target="http://ppp.polbi.pl/ppp/akty/?id=315388" TargetMode="External"/><Relationship Id="rId89" Type="http://schemas.openxmlformats.org/officeDocument/2006/relationships/hyperlink" Target="http://ppp.polbi.pl/ppp/akty/?id=1230966" TargetMode="External"/><Relationship Id="rId112" Type="http://schemas.openxmlformats.org/officeDocument/2006/relationships/hyperlink" Target="http://ppp.polbi.pl/ppp/akty/?id=984994" TargetMode="Externa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footer" Target="footer16.xml"/><Relationship Id="rId107" Type="http://schemas.openxmlformats.org/officeDocument/2006/relationships/hyperlink" Target="http://ppp.polbi.pl/ppp/akty/?id=604712" TargetMode="External"/><Relationship Id="rId11" Type="http://schemas.openxmlformats.org/officeDocument/2006/relationships/hyperlink" Target="http://ppp.polbi.pl/ppp/akty/?id=977666" TargetMode="External"/><Relationship Id="rId24" Type="http://schemas.openxmlformats.org/officeDocument/2006/relationships/footer" Target="footer11.xml"/><Relationship Id="rId32" Type="http://schemas.openxmlformats.org/officeDocument/2006/relationships/hyperlink" Target="http://ppp.polbi.pl/ppp/akty/?id=977666" TargetMode="External"/><Relationship Id="rId37" Type="http://schemas.openxmlformats.org/officeDocument/2006/relationships/hyperlink" Target="http://ppp.polbi.pl/ppp/akty/?id=847550" TargetMode="External"/><Relationship Id="rId40" Type="http://schemas.openxmlformats.org/officeDocument/2006/relationships/hyperlink" Target="http://ppp.polbi.pl/ppp/akty/?id=1127746" TargetMode="External"/><Relationship Id="rId45" Type="http://schemas.openxmlformats.org/officeDocument/2006/relationships/hyperlink" Target="http://ppp.polbi.pl/ppp/akty/?id=780901" TargetMode="External"/><Relationship Id="rId53" Type="http://schemas.openxmlformats.org/officeDocument/2006/relationships/hyperlink" Target="http://ppp.polbi.pl/ppp/akty/?id=170666" TargetMode="External"/><Relationship Id="rId58" Type="http://schemas.openxmlformats.org/officeDocument/2006/relationships/hyperlink" Target="http://ppp.polbi.pl/ppp/akty/?id=241849" TargetMode="External"/><Relationship Id="rId66" Type="http://schemas.openxmlformats.org/officeDocument/2006/relationships/hyperlink" Target="http://ppp.polbi.pl/ppp/akty/?id=181313" TargetMode="External"/><Relationship Id="rId74" Type="http://schemas.openxmlformats.org/officeDocument/2006/relationships/hyperlink" Target="http://localhost:12130/akty/tresc/161071" TargetMode="External"/><Relationship Id="rId79" Type="http://schemas.openxmlformats.org/officeDocument/2006/relationships/hyperlink" Target="http://ppp.polbi.pl/ppp/akty/?id=175534" TargetMode="External"/><Relationship Id="rId87" Type="http://schemas.openxmlformats.org/officeDocument/2006/relationships/hyperlink" Target="http://ppp.polbi.pl/ppp/akty/?id=977666" TargetMode="External"/><Relationship Id="rId102" Type="http://schemas.openxmlformats.org/officeDocument/2006/relationships/hyperlink" Target="http://ppp.polbi.pl/ppp/akty/?id=371917" TargetMode="External"/><Relationship Id="rId110" Type="http://schemas.openxmlformats.org/officeDocument/2006/relationships/hyperlink" Target="http://ppp.polbi.pl/ppp/akty/?id=630158" TargetMode="External"/><Relationship Id="rId5" Type="http://schemas.openxmlformats.org/officeDocument/2006/relationships/webSettings" Target="webSettings.xml"/><Relationship Id="rId61" Type="http://schemas.openxmlformats.org/officeDocument/2006/relationships/hyperlink" Target="http://ppp.polbi.pl/ppp/akty/?id=352265" TargetMode="External"/><Relationship Id="rId82" Type="http://schemas.openxmlformats.org/officeDocument/2006/relationships/hyperlink" Target="http://ppp.polbi.pl/ppp/akty/?id=241849" TargetMode="External"/><Relationship Id="rId90" Type="http://schemas.openxmlformats.org/officeDocument/2006/relationships/hyperlink" Target="http://ppp.polbi.pl/ppp/akty/?id=735450" TargetMode="External"/><Relationship Id="rId95" Type="http://schemas.openxmlformats.org/officeDocument/2006/relationships/hyperlink" Target="http://ppp.polbi.pl/ppp/akty/?id=1127746" TargetMode="External"/><Relationship Id="rId19" Type="http://schemas.openxmlformats.org/officeDocument/2006/relationships/footer" Target="footer6.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hyperlink" Target="http://ppp.polbi.pl/ppp/akty/?id=735450" TargetMode="External"/><Relationship Id="rId43" Type="http://schemas.openxmlformats.org/officeDocument/2006/relationships/hyperlink" Target="http://ppp.polbi.pl/ppp/akty/?id=1230966" TargetMode="External"/><Relationship Id="rId48" Type="http://schemas.openxmlformats.org/officeDocument/2006/relationships/hyperlink" Target="http://ppp.polbi.pl/ppp/akty/?id=931758" TargetMode="External"/><Relationship Id="rId56" Type="http://schemas.openxmlformats.org/officeDocument/2006/relationships/hyperlink" Target="http://ppp.polbi.pl/ppp/akty/?id=181313" TargetMode="External"/><Relationship Id="rId64" Type="http://schemas.openxmlformats.org/officeDocument/2006/relationships/hyperlink" Target="http://ppp.polbi.pl/ppp/akty/?id=173354" TargetMode="External"/><Relationship Id="rId69" Type="http://schemas.openxmlformats.org/officeDocument/2006/relationships/hyperlink" Target="http://ppp.polbi.pl/ppp/akty/?id=302333" TargetMode="External"/><Relationship Id="rId77" Type="http://schemas.openxmlformats.org/officeDocument/2006/relationships/hyperlink" Target="http://ppp.polbi.pl/ppp/akty/?id=170666" TargetMode="External"/><Relationship Id="rId100" Type="http://schemas.openxmlformats.org/officeDocument/2006/relationships/hyperlink" Target="http://ppp.polbi.pl/ppp/akty/?id=981319" TargetMode="External"/><Relationship Id="rId105" Type="http://schemas.openxmlformats.org/officeDocument/2006/relationships/hyperlink" Target="http://ppp.polbi.pl/ppp/akty/?id=495657" TargetMode="External"/><Relationship Id="rId113" Type="http://schemas.openxmlformats.org/officeDocument/2006/relationships/fontTable" Target="fontTable.xml"/><Relationship Id="rId8" Type="http://schemas.openxmlformats.org/officeDocument/2006/relationships/hyperlink" Target="http://ppp.polbi.pl/ppp/akty/?id=977666" TargetMode="External"/><Relationship Id="rId51" Type="http://schemas.openxmlformats.org/officeDocument/2006/relationships/hyperlink" Target="http://ppp.polbi.pl/ppp/akty/?id=984994" TargetMode="External"/><Relationship Id="rId72" Type="http://schemas.openxmlformats.org/officeDocument/2006/relationships/hyperlink" Target="http://ppp.polbi.pl/ppp/akty/?id=360984" TargetMode="External"/><Relationship Id="rId80" Type="http://schemas.openxmlformats.org/officeDocument/2006/relationships/hyperlink" Target="http://ppp.polbi.pl/ppp/akty/?id=181313" TargetMode="External"/><Relationship Id="rId85" Type="http://schemas.openxmlformats.org/officeDocument/2006/relationships/hyperlink" Target="http://ppp.polbi.pl/ppp/akty/?id=352265" TargetMode="External"/><Relationship Id="rId93" Type="http://schemas.openxmlformats.org/officeDocument/2006/relationships/hyperlink" Target="http://ppp.polbi.pl/ppp/akty/?id=863595" TargetMode="External"/><Relationship Id="rId98" Type="http://schemas.openxmlformats.org/officeDocument/2006/relationships/hyperlink" Target="http://ppp.polbi.pl/ppp/akty/?id=1127746" TargetMode="External"/><Relationship Id="rId3" Type="http://schemas.microsoft.com/office/2007/relationships/stylesWithEffects" Target="stylesWithEffects.xml"/><Relationship Id="rId12" Type="http://schemas.openxmlformats.org/officeDocument/2006/relationships/hyperlink" Target="http://ppp.polbi.pl/ppp/akty/?id=984994" TargetMode="Externa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hyperlink" Target="http://ppp.polbi.pl/ppp/akty/?id=984994" TargetMode="External"/><Relationship Id="rId38" Type="http://schemas.openxmlformats.org/officeDocument/2006/relationships/hyperlink" Target="http://ppp.polbi.pl/ppp/akty/?id=863595" TargetMode="External"/><Relationship Id="rId46" Type="http://schemas.openxmlformats.org/officeDocument/2006/relationships/hyperlink" Target="http://ppp.polbi.pl/ppp/akty/?id=847550" TargetMode="External"/><Relationship Id="rId59" Type="http://schemas.openxmlformats.org/officeDocument/2006/relationships/hyperlink" Target="http://ppp.polbi.pl/ppp/akty/?id=302333" TargetMode="External"/><Relationship Id="rId67" Type="http://schemas.openxmlformats.org/officeDocument/2006/relationships/hyperlink" Target="http://ppp.polbi.pl/ppp/akty/?id=182373" TargetMode="External"/><Relationship Id="rId103" Type="http://schemas.openxmlformats.org/officeDocument/2006/relationships/hyperlink" Target="http://ppp.polbi.pl/ppp/akty/?id=710284" TargetMode="External"/><Relationship Id="rId108" Type="http://schemas.openxmlformats.org/officeDocument/2006/relationships/hyperlink" Target="http://ppp.polbi.pl/ppp/akty/?id=605282" TargetMode="External"/><Relationship Id="rId20" Type="http://schemas.openxmlformats.org/officeDocument/2006/relationships/footer" Target="footer7.xml"/><Relationship Id="rId41" Type="http://schemas.openxmlformats.org/officeDocument/2006/relationships/hyperlink" Target="http://ppp.polbi.pl/ppp/akty/?id=977666" TargetMode="External"/><Relationship Id="rId54" Type="http://schemas.openxmlformats.org/officeDocument/2006/relationships/hyperlink" Target="http://ppp.polbi.pl/ppp/akty/?id=173354" TargetMode="External"/><Relationship Id="rId62" Type="http://schemas.openxmlformats.org/officeDocument/2006/relationships/hyperlink" Target="http://ppp.polbi.pl/ppp/akty/?id=360984" TargetMode="External"/><Relationship Id="rId70" Type="http://schemas.openxmlformats.org/officeDocument/2006/relationships/hyperlink" Target="http://ppp.polbi.pl/ppp/akty/?id=315388" TargetMode="External"/><Relationship Id="rId75" Type="http://schemas.openxmlformats.org/officeDocument/2006/relationships/hyperlink" Target="http://localhost:12130/akty/tresc/183850" TargetMode="External"/><Relationship Id="rId83" Type="http://schemas.openxmlformats.org/officeDocument/2006/relationships/hyperlink" Target="http://ppp.polbi.pl/ppp/akty/?id=302333" TargetMode="External"/><Relationship Id="rId88" Type="http://schemas.openxmlformats.org/officeDocument/2006/relationships/hyperlink" Target="http://ppp.polbi.pl/ppp/akty/?id=984994" TargetMode="External"/><Relationship Id="rId91" Type="http://schemas.openxmlformats.org/officeDocument/2006/relationships/hyperlink" Target="http://ppp.polbi.pl/ppp/akty/?id=780901" TargetMode="External"/><Relationship Id="rId96" Type="http://schemas.openxmlformats.org/officeDocument/2006/relationships/hyperlink" Target="http://ppp.polbi.pl/ppp/akty/?id=1305299" TargetMode="External"/><Relationship Id="rId111" Type="http://schemas.openxmlformats.org/officeDocument/2006/relationships/hyperlink" Target="http://ppp.polbi.pl/ppp/akty/?id=977666"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hyperlink" Target="http://ppp.polbi.pl/ppp/akty/?id=780901" TargetMode="External"/><Relationship Id="rId49" Type="http://schemas.openxmlformats.org/officeDocument/2006/relationships/hyperlink" Target="http://ppp.polbi.pl/ppp/akty/?id=1127746" TargetMode="External"/><Relationship Id="rId57" Type="http://schemas.openxmlformats.org/officeDocument/2006/relationships/hyperlink" Target="http://ppp.polbi.pl/ppp/akty/?id=182373" TargetMode="External"/><Relationship Id="rId106" Type="http://schemas.openxmlformats.org/officeDocument/2006/relationships/hyperlink" Target="http://ppp.polbi.pl/ppp/akty/?id=581543" TargetMode="External"/><Relationship Id="rId114" Type="http://schemas.openxmlformats.org/officeDocument/2006/relationships/theme" Target="theme/theme1.xml"/><Relationship Id="rId10" Type="http://schemas.openxmlformats.org/officeDocument/2006/relationships/hyperlink" Target="http://ppp.polbi.pl/ppp/akty/?id=1230966" TargetMode="External"/><Relationship Id="rId31" Type="http://schemas.openxmlformats.org/officeDocument/2006/relationships/footer" Target="footer18.xml"/><Relationship Id="rId44" Type="http://schemas.openxmlformats.org/officeDocument/2006/relationships/hyperlink" Target="http://ppp.polbi.pl/ppp/akty/?id=735450" TargetMode="External"/><Relationship Id="rId52" Type="http://schemas.openxmlformats.org/officeDocument/2006/relationships/hyperlink" Target="http://ppp.polbi.pl/ppp/akty/?id=1230966" TargetMode="External"/><Relationship Id="rId60" Type="http://schemas.openxmlformats.org/officeDocument/2006/relationships/hyperlink" Target="http://ppp.polbi.pl/ppp/akty/?id=315388" TargetMode="External"/><Relationship Id="rId65" Type="http://schemas.openxmlformats.org/officeDocument/2006/relationships/hyperlink" Target="http://ppp.polbi.pl/ppp/akty/?id=175534" TargetMode="External"/><Relationship Id="rId73" Type="http://schemas.openxmlformats.org/officeDocument/2006/relationships/hyperlink" Target="http://localhost:12130/akty/tresc/77990" TargetMode="External"/><Relationship Id="rId78" Type="http://schemas.openxmlformats.org/officeDocument/2006/relationships/hyperlink" Target="http://ppp.polbi.pl/ppp/akty/?id=173354" TargetMode="External"/><Relationship Id="rId81" Type="http://schemas.openxmlformats.org/officeDocument/2006/relationships/hyperlink" Target="http://ppp.polbi.pl/ppp/akty/?id=182373" TargetMode="External"/><Relationship Id="rId86" Type="http://schemas.openxmlformats.org/officeDocument/2006/relationships/hyperlink" Target="http://ppp.polbi.pl/ppp/akty/?id=360984" TargetMode="External"/><Relationship Id="rId94" Type="http://schemas.openxmlformats.org/officeDocument/2006/relationships/hyperlink" Target="http://ppp.polbi.pl/ppp/akty/?id=931758" TargetMode="External"/><Relationship Id="rId99" Type="http://schemas.openxmlformats.org/officeDocument/2006/relationships/hyperlink" Target="http://ppp.polbi.pl/ppp/akty/?id=980886" TargetMode="External"/><Relationship Id="rId101" Type="http://schemas.openxmlformats.org/officeDocument/2006/relationships/hyperlink" Target="http://ppp.polbi.pl/ppp/akty/?id=1030214" TargetMode="External"/><Relationship Id="rId4" Type="http://schemas.openxmlformats.org/officeDocument/2006/relationships/settings" Target="settings.xml"/><Relationship Id="rId9" Type="http://schemas.openxmlformats.org/officeDocument/2006/relationships/hyperlink" Target="http://ppp.polbi.pl/ppp/akty/?id=984994" TargetMode="External"/><Relationship Id="rId13" Type="http://schemas.openxmlformats.org/officeDocument/2006/relationships/hyperlink" Target="http://ppp.polbi.pl/ppp/akty/?id=1230966" TargetMode="External"/><Relationship Id="rId18" Type="http://schemas.openxmlformats.org/officeDocument/2006/relationships/footer" Target="footer5.xml"/><Relationship Id="rId39" Type="http://schemas.openxmlformats.org/officeDocument/2006/relationships/hyperlink" Target="http://ppp.polbi.pl/ppp/akty/?id=931758" TargetMode="External"/><Relationship Id="rId109" Type="http://schemas.openxmlformats.org/officeDocument/2006/relationships/hyperlink" Target="http://ppp.polbi.pl/ppp/akty/?id=605675" TargetMode="External"/><Relationship Id="rId34" Type="http://schemas.openxmlformats.org/officeDocument/2006/relationships/hyperlink" Target="http://ppp.polbi.pl/ppp/akty/?id=1230966" TargetMode="External"/><Relationship Id="rId50" Type="http://schemas.openxmlformats.org/officeDocument/2006/relationships/hyperlink" Target="http://ppp.polbi.pl/ppp/akty/?id=977666" TargetMode="External"/><Relationship Id="rId55" Type="http://schemas.openxmlformats.org/officeDocument/2006/relationships/hyperlink" Target="http://ppp.polbi.pl/ppp/akty/?id=175534" TargetMode="External"/><Relationship Id="rId76" Type="http://schemas.openxmlformats.org/officeDocument/2006/relationships/hyperlink" Target="http://localhost:12130/akty/tresc/318852" TargetMode="External"/><Relationship Id="rId97" Type="http://schemas.openxmlformats.org/officeDocument/2006/relationships/hyperlink" Target="http://ppp.polbi.pl/ppp/akty/?id=1122091" TargetMode="External"/><Relationship Id="rId104" Type="http://schemas.openxmlformats.org/officeDocument/2006/relationships/hyperlink" Target="http://ppp.polbi.pl/ppp/akty/?id=385949" TargetMode="External"/><Relationship Id="rId7" Type="http://schemas.openxmlformats.org/officeDocument/2006/relationships/endnotes" Target="endnotes.xml"/><Relationship Id="rId71" Type="http://schemas.openxmlformats.org/officeDocument/2006/relationships/hyperlink" Target="http://ppp.polbi.pl/ppp/akty/?id=352265" TargetMode="External"/><Relationship Id="rId92" Type="http://schemas.openxmlformats.org/officeDocument/2006/relationships/hyperlink" Target="http://ppp.polbi.pl/ppp/akty/?id=84755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179</Pages>
  <Words>49329</Words>
  <Characters>295978</Characters>
  <Application>Microsoft Office Word</Application>
  <DocSecurity>0</DocSecurity>
  <Lines>2466</Lines>
  <Paragraphs>689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KaluznyJ</dc:creator>
  <cp:lastModifiedBy>KaluznyJ</cp:lastModifiedBy>
  <cp:revision>19</cp:revision>
  <cp:lastPrinted>2013-12-19T14:19:00Z</cp:lastPrinted>
  <dcterms:created xsi:type="dcterms:W3CDTF">2013-12-04T07:45:00Z</dcterms:created>
  <dcterms:modified xsi:type="dcterms:W3CDTF">2013-12-19T14:26:00Z</dcterms:modified>
</cp:coreProperties>
</file>