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E83" w:rsidRDefault="00574E83">
      <w:pPr>
        <w:pStyle w:val="Textbody"/>
      </w:pPr>
      <w:bookmarkStart w:id="0" w:name="_GoBack"/>
      <w:bookmarkEnd w:id="0"/>
    </w:p>
    <w:p w:rsidR="00574E83" w:rsidRDefault="00EF07D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E83" w:rsidRDefault="00574E83">
      <w:pPr>
        <w:pStyle w:val="Standard"/>
      </w:pPr>
    </w:p>
    <w:p w:rsidR="00574E83" w:rsidRDefault="00EF07D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 1</w:t>
      </w:r>
    </w:p>
    <w:p w:rsidR="00574E83" w:rsidRDefault="00574E83">
      <w:pPr>
        <w:pStyle w:val="Textbody"/>
        <w:jc w:val="center"/>
      </w:pPr>
    </w:p>
    <w:p w:rsidR="00574E83" w:rsidRDefault="00EF07D0">
      <w:pPr>
        <w:pStyle w:val="Textbody"/>
        <w:jc w:val="center"/>
      </w:pPr>
      <w:r>
        <w:t>WZÓR</w:t>
      </w:r>
    </w:p>
    <w:p w:rsidR="00574E83" w:rsidRDefault="00574E83">
      <w:pPr>
        <w:pStyle w:val="Textbody"/>
      </w:pPr>
    </w:p>
    <w:tbl>
      <w:tblPr>
        <w:tblW w:w="95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2"/>
        <w:gridCol w:w="186"/>
        <w:gridCol w:w="1150"/>
        <w:gridCol w:w="1400"/>
        <w:gridCol w:w="1144"/>
        <w:gridCol w:w="1829"/>
      </w:tblGrid>
      <w:tr w:rsidR="00574E83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9521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OFERTA REALIZACJI ZADANIA PUBLICZNEGO* /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OFERTA WSPÓLNA REALIZACJI ZADANIA PUBLICZNEGO*,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O KTÓRYCH MOWA W ART. 14 UST. 1 I 2 USTAWY Z DNIA 24 KWIETNIA 2003 R.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 xml:space="preserve">O DZIAŁALNOŚCI POŻYTKU </w:t>
            </w:r>
            <w:r>
              <w:rPr>
                <w:sz w:val="19"/>
                <w:szCs w:val="19"/>
              </w:rPr>
              <w:t>PUBLICZNEGO I O WOLONTARIACIE (DZ. U. Z 2016 R. POZ. 239 I 395)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659"/>
          <w:jc w:val="center"/>
        </w:trPr>
        <w:tc>
          <w:tcPr>
            <w:tcW w:w="9521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240"/>
              <w:ind w:left="737" w:right="505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POUCZENIE co do sposobu wypełniania oferty:</w:t>
            </w:r>
          </w:p>
          <w:p w:rsidR="00574E83" w:rsidRDefault="00EF07D0">
            <w:pPr>
              <w:pStyle w:val="Standard"/>
              <w:spacing w:before="240"/>
              <w:ind w:left="737" w:right="50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 xml:space="preserve">lub w </w:t>
            </w:r>
            <w:r>
              <w:rPr>
                <w:rFonts w:ascii="Calibri" w:hAnsi="Calibri" w:cs="Calibri"/>
                <w:sz w:val="16"/>
                <w:szCs w:val="16"/>
              </w:rPr>
              <w:t>przypisach.</w:t>
            </w:r>
          </w:p>
          <w:p w:rsidR="00574E83" w:rsidRDefault="00EF07D0">
            <w:pPr>
              <w:pStyle w:val="Standard"/>
              <w:spacing w:before="240"/>
              <w:ind w:left="737" w:right="50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574E83" w:rsidRDefault="00EF07D0">
            <w:pPr>
              <w:pStyle w:val="Standard"/>
              <w:spacing w:before="240"/>
              <w:ind w:left="737" w:right="505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odpowiedź i pozostawić prawidłow</w:t>
            </w:r>
            <w:r>
              <w:rPr>
                <w:rFonts w:ascii="Calibri" w:hAnsi="Calibri" w:cs="Calibri"/>
                <w:sz w:val="16"/>
                <w:szCs w:val="16"/>
              </w:rPr>
              <w:t>ą. Przykład: „Krajowym Rejestrem Sądowym*/</w:t>
            </w:r>
            <w:r>
              <w:rPr>
                <w:rFonts w:ascii="Calibri" w:hAnsi="Calibri" w:cs="Calibri"/>
                <w:strike/>
                <w:sz w:val="16"/>
                <w:szCs w:val="16"/>
              </w:rPr>
              <w:t>właściwą ewidencją*</w:t>
            </w:r>
            <w:r>
              <w:rPr>
                <w:rFonts w:ascii="Calibri" w:hAnsi="Calibri" w:cs="Calibri"/>
                <w:sz w:val="16"/>
                <w:szCs w:val="16"/>
              </w:rPr>
              <w:t>”.</w:t>
            </w:r>
          </w:p>
          <w:p w:rsidR="00574E83" w:rsidRDefault="00EF07D0">
            <w:pPr>
              <w:pStyle w:val="Standard"/>
              <w:spacing w:before="240" w:after="200"/>
              <w:ind w:left="737" w:right="505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215" w:hanging="158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1. Organ administracji publicznej,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</w:r>
            <w:r>
              <w:rPr>
                <w:rFonts w:ascii="Calibri" w:hAnsi="Calibri" w:cs="Calibri"/>
                <w:b/>
                <w:sz w:val="17"/>
                <w:szCs w:val="17"/>
              </w:rPr>
              <w:t>do którego jest adresowana oferta</w:t>
            </w:r>
          </w:p>
        </w:tc>
        <w:bookmarkStart w:id="1" w:name="Tekst1"/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bookmarkEnd w:id="1"/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sz w:val="17"/>
                <w:szCs w:val="17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rozpoczęcia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sz w:val="17"/>
                <w:szCs w:val="17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zakończenia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9521" w:type="dxa"/>
            <w:gridSpan w:val="6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737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 w:cs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 w:cs="Calibri"/>
                <w:b/>
                <w:sz w:val="19"/>
                <w:szCs w:val="19"/>
              </w:rPr>
              <w:t>)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9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318" w:right="57" w:hanging="261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1. Nazwa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oferenta(-</w:t>
            </w:r>
            <w:proofErr w:type="spellStart"/>
            <w:r>
              <w:rPr>
                <w:rFonts w:ascii="Calibri" w:hAnsi="Calibri" w:cs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 w:cs="Calibri"/>
                <w:b/>
                <w:sz w:val="17"/>
                <w:szCs w:val="17"/>
              </w:rPr>
              <w:t>), numer w Krajowym Rejestrze Sądowym lub innej ewidencji, adres siedziby lub adres do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</w:r>
            <w:r>
              <w:rPr>
                <w:rFonts w:ascii="Calibri" w:hAnsi="Calibri" w:cs="Calibri"/>
                <w:b/>
                <w:sz w:val="17"/>
                <w:szCs w:val="17"/>
              </w:rPr>
              <w:t>korespondencji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315"/>
          <w:jc w:val="center"/>
        </w:trPr>
        <w:tc>
          <w:tcPr>
            <w:tcW w:w="9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181"/>
          <w:jc w:val="center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221" w:hanging="164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2. Inne dodatkowe dane kontaktowe, w tym dane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</w:r>
            <w:r>
              <w:rPr>
                <w:rFonts w:ascii="Calibri" w:hAnsi="Calibri" w:cs="Calibri"/>
                <w:b/>
                <w:sz w:val="17"/>
                <w:szCs w:val="17"/>
              </w:rPr>
              <w:t>osób upoważnionych do składania wyjaśnień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</w:r>
            <w:r>
              <w:rPr>
                <w:rFonts w:ascii="Calibri" w:hAnsi="Calibri" w:cs="Calibri"/>
                <w:b/>
                <w:sz w:val="17"/>
                <w:szCs w:val="17"/>
              </w:rPr>
              <w:t>dotyczących oferty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(np. </w:t>
            </w:r>
            <w:r>
              <w:rPr>
                <w:rFonts w:ascii="Calibri" w:hAnsi="Calibri" w:cs="Calibri"/>
                <w:sz w:val="16"/>
                <w:szCs w:val="16"/>
              </w:rPr>
              <w:t>numer telefonu, adres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poczty elektronicznej, numer faksu)</w:t>
            </w:r>
          </w:p>
        </w:tc>
        <w:tc>
          <w:tcPr>
            <w:tcW w:w="57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9521" w:type="dxa"/>
            <w:gridSpan w:val="6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120"/>
              <w:ind w:left="794" w:right="421"/>
              <w:jc w:val="both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574E83" w:rsidRDefault="00EF07D0">
            <w:pPr>
              <w:pStyle w:val="Standard"/>
              <w:ind w:left="905" w:right="420" w:hanging="111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Wypełnić jedynie w przypadku, gdy oferta została złożona w związku z ogłoszonym przez organ otwartym </w:t>
            </w:r>
            <w:r>
              <w:rPr>
                <w:rFonts w:ascii="Calibri" w:hAnsi="Calibri" w:cs="Calibri"/>
                <w:sz w:val="16"/>
                <w:szCs w:val="16"/>
              </w:rPr>
              <w:t>konkursem ofert.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Należy wskazać rodzaj zadania, o którym mowa w art. 13 ust. 2 pkt 1 ustawy z dnia 24 kwietnia 2003 r. o działalności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000000" w:rsidRDefault="00EF07D0">
      <w:pPr>
        <w:rPr>
          <w:rFonts w:eastAsia="Times New Roman" w:cs="Times New Roman"/>
          <w:vanish/>
          <w:lang w:bidi="ar-SA"/>
        </w:rPr>
        <w:sectPr w:rsidR="00000000">
          <w:pgSz w:w="11906" w:h="16838"/>
          <w:pgMar w:top="1430" w:right="618" w:bottom="988" w:left="1052" w:header="708" w:footer="708" w:gutter="0"/>
          <w:cols w:space="708"/>
        </w:sectPr>
      </w:pPr>
    </w:p>
    <w:tbl>
      <w:tblPr>
        <w:tblW w:w="95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7"/>
      </w:tblGrid>
      <w:tr w:rsidR="00574E83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276" w:right="57" w:hanging="219"/>
              <w:jc w:val="both"/>
            </w:pPr>
            <w:r>
              <w:rPr>
                <w:rFonts w:ascii="Calibri" w:hAnsi="Calibri" w:cs="Calibri"/>
                <w:b/>
                <w:sz w:val="17"/>
                <w:szCs w:val="17"/>
              </w:rPr>
              <w:lastRenderedPageBreak/>
              <w:t xml:space="preserve">3. Nazwa, adres i dane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kontaktowe jednostki organizacyjnej bezpośrednio wykonującej zadanie publiczne, o którym mowa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w ofercie </w:t>
            </w:r>
            <w:r>
              <w:rPr>
                <w:rFonts w:ascii="Calibri" w:hAnsi="Calibri" w:cs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</w:t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301"/>
          <w:jc w:val="center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"/>
              <w:ind w:left="726" w:hanging="301"/>
            </w:pPr>
            <w:r>
              <w:rPr>
                <w:rFonts w:ascii="Calibri" w:hAnsi="Calibri" w:cs="Calibri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sz w:val="17"/>
                <w:szCs w:val="17"/>
              </w:rPr>
              <w:tab/>
              <w:t>działalność nieodpłatna pożytku publicznego:</w:t>
            </w:r>
            <w:r>
              <w:rPr>
                <w:rFonts w:ascii="Calibri" w:hAnsi="Calibri" w:cs="Calibri"/>
                <w:sz w:val="17"/>
                <w:szCs w:val="17"/>
              </w:rPr>
              <w:br/>
            </w: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306"/>
          <w:jc w:val="center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"/>
              <w:ind w:left="726" w:hanging="301"/>
            </w:pPr>
            <w:r>
              <w:rPr>
                <w:rFonts w:ascii="Calibri" w:hAnsi="Calibri" w:cs="Calibri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sz w:val="17"/>
                <w:szCs w:val="17"/>
              </w:rPr>
              <w:tab/>
              <w:t>działalność odpłatna pożytku publicznego:</w:t>
            </w:r>
            <w:r>
              <w:rPr>
                <w:rFonts w:ascii="Calibri" w:hAnsi="Calibri" w:cs="Calibri"/>
                <w:sz w:val="17"/>
                <w:szCs w:val="17"/>
              </w:rPr>
              <w:br/>
            </w: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200"/>
          <w:jc w:val="center"/>
        </w:trPr>
        <w:tc>
          <w:tcPr>
            <w:tcW w:w="955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737" w:right="675"/>
              <w:jc w:val="both"/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III. Informacja o sposobie reprezentacji 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oferenta(-</w:t>
            </w:r>
            <w:proofErr w:type="spellStart"/>
            <w:r>
              <w:rPr>
                <w:rFonts w:ascii="Calibri" w:hAnsi="Calibri" w:cs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 w:cs="Calibri"/>
                <w:b/>
                <w:sz w:val="19"/>
                <w:szCs w:val="19"/>
              </w:rPr>
              <w:t>) wobec organu administracji publicznej,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br/>
            </w:r>
            <w:r>
              <w:rPr>
                <w:rFonts w:ascii="Calibri" w:hAnsi="Calibri" w:cs="Calibri"/>
                <w:b/>
                <w:sz w:val="19"/>
                <w:szCs w:val="19"/>
              </w:rPr>
              <w:t>w tym imiona i nazwiska osób upoważnionych do reprezentowania oferenta(-</w:t>
            </w:r>
            <w:proofErr w:type="spellStart"/>
            <w:r>
              <w:rPr>
                <w:rFonts w:ascii="Calibri" w:hAnsi="Calibri" w:cs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 w:cs="Calibri"/>
                <w:b/>
                <w:sz w:val="19"/>
                <w:szCs w:val="19"/>
              </w:rPr>
              <w:t>) wobec organu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br/>
            </w:r>
            <w:r>
              <w:rPr>
                <w:rFonts w:ascii="Calibri" w:hAnsi="Calibri" w:cs="Calibri"/>
                <w:b/>
                <w:sz w:val="19"/>
                <w:szCs w:val="19"/>
              </w:rPr>
              <w:t>administracji publicznej, wraz z przytoczeniem podstawy prawnej</w:t>
            </w:r>
            <w:r>
              <w:rPr>
                <w:rFonts w:ascii="Calibri" w:hAnsi="Calibri" w:cs="Calibri"/>
                <w:sz w:val="19"/>
                <w:szCs w:val="19"/>
                <w:vertAlign w:val="superscript"/>
              </w:rPr>
              <w:t>2)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955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737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IV. 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Szczegółowy zakres rzeczowy oraz kalkulacja przewidywanych kosztów zadania publicznego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2146"/>
          <w:jc w:val="center"/>
        </w:trPr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55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2. Opis potrzeb wskazujących na celowość wykonania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zadania publicznego wraz z liczbą oraz opisem odbiorców tego zadania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790"/>
          <w:jc w:val="center"/>
        </w:trPr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9557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120"/>
              <w:ind w:left="794" w:right="421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br/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2)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Należy określić, czy podstawą są zasady określone w statucie, pełnomocnictwo czy też inna </w:t>
            </w:r>
            <w:r>
              <w:rPr>
                <w:rFonts w:ascii="Calibri" w:hAnsi="Calibri" w:cs="Calibri"/>
                <w:sz w:val="16"/>
                <w:szCs w:val="16"/>
              </w:rPr>
              <w:t>podstawa.</w:t>
            </w:r>
          </w:p>
        </w:tc>
      </w:tr>
    </w:tbl>
    <w:p w:rsidR="00000000" w:rsidRDefault="00EF07D0">
      <w:pPr>
        <w:rPr>
          <w:rFonts w:eastAsia="Times New Roman" w:cs="Times New Roman"/>
          <w:vanish/>
          <w:lang w:bidi="ar-SA"/>
        </w:rPr>
        <w:sectPr w:rsidR="00000000">
          <w:pgSz w:w="11906" w:h="16838"/>
          <w:pgMar w:top="1430" w:right="618" w:bottom="988" w:left="1052" w:header="708" w:footer="708" w:gutter="0"/>
          <w:cols w:space="708"/>
        </w:sectPr>
      </w:pPr>
    </w:p>
    <w:tbl>
      <w:tblPr>
        <w:tblW w:w="9564" w:type="dxa"/>
        <w:tblInd w:w="3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2589"/>
        <w:gridCol w:w="3703"/>
        <w:gridCol w:w="47"/>
      </w:tblGrid>
      <w:tr w:rsidR="00574E8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280" w:hanging="223"/>
              <w:jc w:val="both"/>
            </w:pPr>
            <w:r>
              <w:rPr>
                <w:rFonts w:ascii="Calibri" w:hAnsi="Calibri" w:cs="Calibri"/>
                <w:b/>
                <w:sz w:val="17"/>
                <w:szCs w:val="17"/>
              </w:rPr>
              <w:lastRenderedPageBreak/>
              <w:t>3. Uzasadnienie potrzeby dofinansowania z dotacji inwestycji związanych z realizacją zadania publicznego, w szczególności ze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</w:r>
            <w:r>
              <w:rPr>
                <w:rFonts w:ascii="Calibri" w:hAnsi="Calibri" w:cs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3)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9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564" w:type="dxa"/>
            <w:gridSpan w:val="4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sz w:val="17"/>
                <w:szCs w:val="17"/>
              </w:rPr>
              <w:t>ne</w:t>
            </w:r>
            <w:proofErr w:type="spellEnd"/>
            <w:r>
              <w:rPr>
                <w:rFonts w:ascii="Calibri" w:hAnsi="Calibri" w:cs="Calibri"/>
                <w:b/>
                <w:sz w:val="17"/>
                <w:szCs w:val="17"/>
              </w:rPr>
              <w:t>) cel(e) realizacji zadania publicznego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9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56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341" w:right="57" w:hanging="284"/>
              <w:jc w:val="both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5. Opis zakładanych rezultatów realizacji zadania publicznego </w:t>
            </w:r>
            <w:r>
              <w:rPr>
                <w:rFonts w:ascii="Calibri" w:hAnsi="Calibri" w:cs="Calibri"/>
                <w:sz w:val="16"/>
                <w:szCs w:val="16"/>
              </w:rPr>
              <w:t>(należy opisać zakładane rezultaty zadania publicznego ‒ czy będą trwałe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 xml:space="preserve">oraz w </w:t>
            </w:r>
            <w:r>
              <w:rPr>
                <w:rFonts w:ascii="Calibri" w:hAnsi="Calibri" w:cs="Calibri"/>
                <w:sz w:val="16"/>
                <w:szCs w:val="16"/>
              </w:rPr>
              <w:t>jakim stopniu realizacja zadania przyczyni się do osiągnięcia jego celu)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2587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"Tekst1"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4)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</w:r>
            <w:r>
              <w:rPr>
                <w:rFonts w:ascii="Calibri" w:hAnsi="Calibri" w:cs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</w:r>
            <w:r>
              <w:rPr>
                <w:rFonts w:ascii="Calibri" w:hAnsi="Calibri" w:cs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517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120"/>
              <w:ind w:left="794" w:right="421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br/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 w:cs="Calibri"/>
                <w:sz w:val="16"/>
                <w:szCs w:val="16"/>
              </w:rPr>
              <w:t>Wypełnić tylko w przypadku ubiegania się o dofinansowanie inwestycji.</w:t>
            </w:r>
          </w:p>
          <w:p w:rsidR="00574E83" w:rsidRDefault="00EF07D0">
            <w:pPr>
              <w:pStyle w:val="Standard"/>
              <w:ind w:left="875" w:right="421" w:hanging="81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Wypełnić jedynie w przypadku, gdy organ w ogłoszeniu o otwartym konkursie ofert </w:t>
            </w:r>
            <w:r>
              <w:rPr>
                <w:rFonts w:ascii="Calibri" w:hAnsi="Calibri" w:cs="Calibri"/>
                <w:sz w:val="16"/>
                <w:szCs w:val="16"/>
              </w:rPr>
              <w:t>wskazał te informacje jako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obowiązkowe.</w:t>
            </w:r>
          </w:p>
        </w:tc>
        <w:tc>
          <w:tcPr>
            <w:tcW w:w="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</w:pPr>
          </w:p>
        </w:tc>
      </w:tr>
    </w:tbl>
    <w:p w:rsidR="00000000" w:rsidRDefault="00EF07D0">
      <w:pPr>
        <w:rPr>
          <w:rFonts w:cs="Mangal"/>
          <w:szCs w:val="21"/>
        </w:rPr>
        <w:sectPr w:rsidR="00000000">
          <w:pgSz w:w="11906" w:h="16838"/>
          <w:pgMar w:top="1430" w:right="618" w:bottom="988" w:left="1052" w:header="708" w:footer="708" w:gutter="0"/>
          <w:cols w:space="708"/>
        </w:sectPr>
      </w:pPr>
    </w:p>
    <w:p w:rsidR="00574E83" w:rsidRDefault="00574E83">
      <w:pPr>
        <w:pStyle w:val="Standard"/>
      </w:pPr>
    </w:p>
    <w:p w:rsidR="00000000" w:rsidRDefault="00EF07D0">
      <w:pPr>
        <w:rPr>
          <w:rFonts w:cs="Mangal"/>
          <w:szCs w:val="21"/>
        </w:rPr>
        <w:sectPr w:rsidR="00000000">
          <w:type w:val="continuous"/>
          <w:pgSz w:w="11906" w:h="16838"/>
          <w:pgMar w:top="1430" w:right="637" w:bottom="988" w:left="1440" w:header="708" w:footer="708" w:gutter="0"/>
          <w:cols w:space="0"/>
        </w:sectPr>
      </w:pPr>
    </w:p>
    <w:p w:rsidR="00574E83" w:rsidRDefault="00574E83">
      <w:pPr>
        <w:pStyle w:val="Standard"/>
      </w:pPr>
    </w:p>
    <w:p w:rsidR="00000000" w:rsidRDefault="00EF07D0">
      <w:pPr>
        <w:rPr>
          <w:rFonts w:cs="Mangal"/>
          <w:szCs w:val="21"/>
        </w:rPr>
        <w:sectPr w:rsidR="00000000">
          <w:type w:val="continuous"/>
          <w:pgSz w:w="11906" w:h="16838"/>
          <w:pgMar w:top="1430" w:right="618" w:bottom="988" w:left="1052" w:header="708" w:footer="708" w:gutter="0"/>
          <w:cols w:space="0"/>
        </w:sectPr>
      </w:pPr>
    </w:p>
    <w:tbl>
      <w:tblPr>
        <w:tblW w:w="95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4344"/>
        <w:gridCol w:w="1123"/>
        <w:gridCol w:w="3453"/>
        <w:gridCol w:w="156"/>
      </w:tblGrid>
      <w:tr w:rsidR="00574E83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9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322" w:right="57" w:hanging="265"/>
              <w:jc w:val="both"/>
            </w:pPr>
            <w:r>
              <w:rPr>
                <w:rFonts w:ascii="Calibri" w:hAnsi="Calibri" w:cs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>
              <w:rPr>
                <w:rFonts w:ascii="Calibri" w:hAnsi="Calibri" w:cs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 xml:space="preserve">powinien zawierać liczbowe określenie skali działań planowanych przy </w:t>
            </w:r>
            <w:r>
              <w:rPr>
                <w:rFonts w:ascii="Calibri" w:hAnsi="Calibri" w:cs="Calibri"/>
                <w:sz w:val="16"/>
                <w:szCs w:val="16"/>
              </w:rPr>
              <w:t>realizacji zadania publicznego, np. liczbę świadczeń udzielanych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tygodniowo, miesięcznie, liczbę odbiorców; przy opisie działania oferent może dokonać analizy wystąpienia ryzyka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w trakcie realizacji zadania publicznego)</w:t>
            </w:r>
          </w:p>
        </w:tc>
        <w:tc>
          <w:tcPr>
            <w:tcW w:w="156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014"/>
          <w:jc w:val="center"/>
        </w:trPr>
        <w:tc>
          <w:tcPr>
            <w:tcW w:w="9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56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7D0"/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9403" w:type="dxa"/>
            <w:gridSpan w:val="4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955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4E83" w:rsidRDefault="00EF07D0">
            <w:pPr>
              <w:pStyle w:val="Standard"/>
              <w:ind w:left="278" w:right="57" w:hanging="221"/>
              <w:jc w:val="both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7.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Harmonogram na rok </w:t>
            </w: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  <w:p w:rsidR="00574E83" w:rsidRDefault="00EF07D0">
            <w:pPr>
              <w:pStyle w:val="Standard"/>
              <w:ind w:left="229" w:right="57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(należy podać terminy rozpoczęcia i zakończenia poszczególnych działań; w przypadku oferty wspólnej obok nazwy działania należy podać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nazwę oferenta realizującego dane działanie; w przypadku większej liczby działań is</w:t>
            </w:r>
            <w:r>
              <w:rPr>
                <w:rFonts w:ascii="Calibri" w:hAnsi="Calibri" w:cs="Calibri"/>
                <w:sz w:val="16"/>
                <w:szCs w:val="16"/>
              </w:rPr>
              <w:t>tnieje możliwość dodania kolejnych wierszy; w przypadku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Lp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Nazwa działania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działania należy wskazać oferenta odpowiedzialnego za realizację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działania)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</w:r>
            <w:r>
              <w:rPr>
                <w:rFonts w:ascii="Calibri" w:hAnsi="Calibri" w:cs="Calibri"/>
                <w:b/>
                <w:sz w:val="17"/>
                <w:szCs w:val="17"/>
              </w:rPr>
              <w:t>termin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</w:r>
            <w:r>
              <w:rPr>
                <w:rFonts w:ascii="Calibri" w:hAnsi="Calibri" w:cs="Calibri"/>
                <w:b/>
                <w:sz w:val="17"/>
                <w:szCs w:val="17"/>
              </w:rPr>
              <w:t>realizacji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</w:r>
            <w:r>
              <w:rPr>
                <w:rFonts w:ascii="Calibri" w:hAnsi="Calibri" w:cs="Calibri"/>
                <w:b/>
                <w:sz w:val="17"/>
                <w:szCs w:val="17"/>
              </w:rPr>
              <w:t>niebędący stroną umowy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5)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ind w:left="57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34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3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ind w:left="57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ind w:left="57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ind w:left="57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ind w:left="57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ind w:left="57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9559" w:type="dxa"/>
            <w:gridSpan w:val="5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120"/>
              <w:ind w:left="913" w:right="421" w:hanging="119"/>
              <w:jc w:val="both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574E83" w:rsidRDefault="00EF07D0">
            <w:pPr>
              <w:pStyle w:val="Standard"/>
              <w:ind w:left="941" w:right="421" w:hanging="147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5)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Dotyczy zakresu działania tej części zadania, która będzie realizowana przez podmiot </w:t>
            </w:r>
            <w:r>
              <w:rPr>
                <w:rFonts w:ascii="Calibri" w:hAnsi="Calibri" w:cs="Calibri"/>
                <w:sz w:val="16"/>
                <w:szCs w:val="16"/>
              </w:rPr>
              <w:t>niebędący stroną umowy, o którym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mowa w art. 16 ust. 4 ustawy z dnia 24 kwietnia 2003 r. o działalności pożytku publicznego i o wolontariacie.</w:t>
            </w:r>
          </w:p>
        </w:tc>
      </w:tr>
    </w:tbl>
    <w:p w:rsidR="00000000" w:rsidRDefault="00EF07D0">
      <w:pPr>
        <w:rPr>
          <w:rFonts w:eastAsia="Times New Roman" w:cs="Times New Roman"/>
          <w:vanish/>
          <w:lang w:bidi="ar-SA"/>
        </w:rPr>
        <w:sectPr w:rsidR="00000000">
          <w:pgSz w:w="11906" w:h="16838"/>
          <w:pgMar w:top="1415" w:right="637" w:bottom="667" w:left="1440" w:header="708" w:footer="708" w:gutter="0"/>
          <w:cols w:space="708"/>
        </w:sectPr>
      </w:pPr>
    </w:p>
    <w:tbl>
      <w:tblPr>
        <w:tblW w:w="139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95"/>
      </w:tblGrid>
      <w:tr w:rsidR="00574E83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399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 w:righ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lastRenderedPageBreak/>
              <w:t xml:space="preserve">8. Kalkulacja przewidywanych kosztów na rok </w:t>
            </w: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  <w:p w:rsidR="00574E83" w:rsidRDefault="00EF07D0">
            <w:pPr>
              <w:pStyle w:val="Standard"/>
              <w:ind w:left="224" w:right="57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(w przypadku większej liczby kosztów </w:t>
            </w:r>
            <w:r>
              <w:rPr>
                <w:rFonts w:ascii="Calibri" w:hAnsi="Calibri" w:cs="Calibri"/>
                <w:sz w:val="16"/>
                <w:szCs w:val="16"/>
              </w:rPr>
              <w:t>istnieje możliwość dodawania kolejnych wierszy; w przypadku zadania realizowanego w okresie dłuższym niż jeden rok budżetowy należy dołączyć załącznik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nr 1.2 do oferty dla każdego roku odrębnie)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Kategoria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Rodzaj kosztów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 w:cs="Calibri"/>
                <w:sz w:val="15"/>
                <w:szCs w:val="15"/>
              </w:rPr>
              <w:br/>
            </w:r>
            <w:r>
              <w:rPr>
                <w:rFonts w:ascii="Calibri" w:hAnsi="Calibri" w:cs="Calibri"/>
                <w:sz w:val="15"/>
                <w:szCs w:val="15"/>
              </w:rPr>
              <w:t>planowane koszty, w szczególności</w:t>
            </w:r>
            <w:r>
              <w:rPr>
                <w:rFonts w:ascii="Calibri" w:hAnsi="Calibri" w:cs="Calibri"/>
                <w:sz w:val="15"/>
                <w:szCs w:val="15"/>
              </w:rPr>
              <w:br/>
            </w:r>
            <w:r>
              <w:rPr>
                <w:rFonts w:ascii="Calibri" w:hAnsi="Calibri" w:cs="Calibri"/>
                <w:sz w:val="15"/>
                <w:szCs w:val="15"/>
              </w:rPr>
              <w:t>zakupu usług, zakupu rzeczy,</w:t>
            </w:r>
            <w:r>
              <w:rPr>
                <w:rFonts w:ascii="Calibri" w:hAnsi="Calibri" w:cs="Calibri"/>
                <w:sz w:val="15"/>
                <w:szCs w:val="15"/>
              </w:rPr>
              <w:br/>
            </w:r>
            <w:r>
              <w:rPr>
                <w:rFonts w:ascii="Calibri" w:hAnsi="Calibri" w:cs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>jednostkowy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>całkowity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>dotacji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>osobowego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 xml:space="preserve">z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wkładu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>rzeczowego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>(w zł)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>nazwa(-wy)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>działania(-łań)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r>
              <w:rPr>
                <w:rFonts w:ascii="Calibri" w:hAnsi="Calibri" w:cs="Calibri"/>
                <w:b/>
                <w:sz w:val="15"/>
                <w:szCs w:val="15"/>
              </w:rPr>
              <w:t xml:space="preserve">z </w:t>
            </w:r>
            <w:proofErr w:type="spellStart"/>
            <w:r>
              <w:rPr>
                <w:rFonts w:ascii="Calibri" w:hAnsi="Calibri" w:cs="Calibri"/>
                <w:b/>
                <w:sz w:val="15"/>
                <w:szCs w:val="15"/>
              </w:rPr>
              <w:t>harmonogra</w:t>
            </w:r>
            <w:proofErr w:type="spellEnd"/>
            <w:r>
              <w:rPr>
                <w:rFonts w:ascii="Calibri" w:hAnsi="Calibri" w:cs="Calibri"/>
                <w:b/>
                <w:sz w:val="15"/>
                <w:szCs w:val="15"/>
              </w:rPr>
              <w:t>-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br/>
            </w:r>
            <w:proofErr w:type="spellStart"/>
            <w:r>
              <w:rPr>
                <w:rFonts w:ascii="Calibri" w:hAnsi="Calibri" w:cs="Calibri"/>
                <w:b/>
                <w:sz w:val="15"/>
                <w:szCs w:val="15"/>
              </w:rPr>
              <w:t>mem</w:t>
            </w:r>
            <w:proofErr w:type="spellEnd"/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1318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</w:pPr>
            <w:r>
              <w:rPr>
                <w:rFonts w:ascii="Calibri" w:hAnsi="Calibri" w:cs="Calibri"/>
                <w:sz w:val="18"/>
                <w:szCs w:val="18"/>
              </w:rPr>
              <w:t>Koszty merytoryczne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>10)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Nr</w:t>
            </w:r>
            <w:r>
              <w:rPr>
                <w:rFonts w:ascii="Calibri" w:hAnsi="Calibri" w:cs="Calibri"/>
                <w:sz w:val="15"/>
                <w:szCs w:val="15"/>
              </w:rPr>
              <w:br/>
            </w:r>
            <w:r>
              <w:rPr>
                <w:rFonts w:ascii="Calibri" w:hAnsi="Calibri" w:cs="Calibri"/>
                <w:sz w:val="15"/>
                <w:szCs w:val="15"/>
              </w:rPr>
              <w:t>poz.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16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Koszty po stronie:</w:t>
            </w:r>
          </w:p>
          <w:p w:rsidR="00574E83" w:rsidRDefault="00EF07D0">
            <w:pPr>
              <w:pStyle w:val="Standard"/>
              <w:spacing w:before="160"/>
              <w:ind w:left="57"/>
              <w:jc w:val="center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sz w:val="17"/>
                <w:szCs w:val="17"/>
              </w:rPr>
              <w:t>:</w:t>
            </w:r>
            <w:r>
              <w:rPr>
                <w:rFonts w:ascii="Calibri" w:hAnsi="Calibri" w:cs="Calibri"/>
                <w:sz w:val="17"/>
                <w:szCs w:val="17"/>
              </w:rPr>
              <w:br/>
            </w:r>
            <w:r>
              <w:rPr>
                <w:rFonts w:ascii="Calibri" w:hAnsi="Calibri" w:cs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ind w:left="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ind w:left="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ind w:left="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ind w:left="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ind w:left="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ind w:left="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ind w:left="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ind w:left="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ind w:left="57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7D0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7D0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7D0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7D0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7D0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7D0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7D0"/>
        </w:tc>
        <w:tc>
          <w:tcPr>
            <w:tcW w:w="544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right="57"/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13993" w:type="dxa"/>
            <w:gridSpan w:val="1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320"/>
              <w:ind w:left="1064" w:hanging="252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_________________________________</w:t>
            </w:r>
          </w:p>
          <w:p w:rsidR="00574E83" w:rsidRDefault="00EF07D0">
            <w:pPr>
              <w:pStyle w:val="Standard"/>
              <w:ind w:left="1064" w:hanging="252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6)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574E83" w:rsidRDefault="00EF07D0">
            <w:pPr>
              <w:pStyle w:val="Standard"/>
              <w:ind w:left="1064" w:hanging="252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7)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 xml:space="preserve">Wkładem osobowym są praca społeczna członków i świadczenia wolontariuszy planowane do </w:t>
            </w:r>
            <w:r>
              <w:rPr>
                <w:rFonts w:ascii="Calibri" w:hAnsi="Calibri" w:cs="Calibri"/>
                <w:sz w:val="16"/>
                <w:szCs w:val="16"/>
              </w:rPr>
              <w:t>zaangażowania w realizację zadania publicznego.</w:t>
            </w:r>
          </w:p>
          <w:p w:rsidR="00574E83" w:rsidRDefault="00EF07D0">
            <w:pPr>
              <w:pStyle w:val="Standard"/>
              <w:ind w:left="1064" w:hanging="252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8)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574E83" w:rsidRDefault="00EF07D0">
            <w:pPr>
              <w:pStyle w:val="Standard"/>
              <w:tabs>
                <w:tab w:val="left" w:pos="1891"/>
              </w:tabs>
              <w:ind w:left="1064" w:right="213" w:hanging="252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9)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Wkładem rzeczowym są np. nieruchomości, środki transportu, maszyny, urzą</w:t>
            </w:r>
            <w:r>
              <w:rPr>
                <w:rFonts w:ascii="Calibri" w:hAnsi="Calibri" w:cs="Calibri"/>
                <w:sz w:val="16"/>
                <w:szCs w:val="16"/>
              </w:rPr>
              <w:t>dzenia. Zasobem rzeczowym może być również zasób udostępniony, względnie usługa świadczona na rzecz tej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</w:t>
            </w:r>
            <w:r>
              <w:rPr>
                <w:rFonts w:ascii="Calibri" w:hAnsi="Calibri" w:cs="Calibri"/>
                <w:sz w:val="16"/>
                <w:szCs w:val="16"/>
              </w:rPr>
              <w:t>icznego.</w:t>
            </w:r>
          </w:p>
          <w:p w:rsidR="00574E83" w:rsidRDefault="00EF07D0">
            <w:pPr>
              <w:pStyle w:val="Standard"/>
              <w:ind w:left="1064" w:right="73" w:hanging="252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10)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dla każdego oferenta oddzielnie.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W przypadku większej liczby kosztów istnieje możliwość dodawania k</w:t>
            </w:r>
            <w:r>
              <w:rPr>
                <w:rFonts w:ascii="Calibri" w:hAnsi="Calibri" w:cs="Calibri"/>
                <w:sz w:val="16"/>
                <w:szCs w:val="16"/>
              </w:rPr>
              <w:t>olejnych wierszy.</w:t>
            </w:r>
          </w:p>
        </w:tc>
      </w:tr>
    </w:tbl>
    <w:p w:rsidR="00000000" w:rsidRDefault="00EF07D0">
      <w:pPr>
        <w:rPr>
          <w:rFonts w:eastAsia="Times New Roman" w:cs="Times New Roman"/>
          <w:vanish/>
          <w:lang w:bidi="ar-SA"/>
        </w:rPr>
        <w:sectPr w:rsidR="00000000">
          <w:pgSz w:w="16838" w:h="11906" w:orient="landscape"/>
          <w:pgMar w:top="1224" w:right="846" w:bottom="360" w:left="1148" w:header="708" w:footer="708" w:gutter="0"/>
          <w:cols w:space="708"/>
        </w:sectPr>
      </w:pPr>
    </w:p>
    <w:tbl>
      <w:tblPr>
        <w:tblW w:w="140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50"/>
      </w:tblGrid>
      <w:tr w:rsidR="00574E8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21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</w:pPr>
            <w:r>
              <w:rPr>
                <w:rFonts w:ascii="Calibri" w:hAnsi="Calibri" w:cs="Calibri"/>
                <w:sz w:val="18"/>
                <w:szCs w:val="18"/>
              </w:rPr>
              <w:t>Koszty obsługi zadania publicznego, w tym koszty administracyjne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>11)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Nr</w:t>
            </w:r>
            <w:r>
              <w:rPr>
                <w:rFonts w:ascii="Calibri" w:hAnsi="Calibri" w:cs="Calibri"/>
                <w:sz w:val="15"/>
                <w:szCs w:val="15"/>
              </w:rPr>
              <w:br/>
            </w:r>
            <w:r>
              <w:rPr>
                <w:rFonts w:ascii="Calibri" w:hAnsi="Calibri" w:cs="Calibri"/>
                <w:sz w:val="15"/>
                <w:szCs w:val="15"/>
              </w:rPr>
              <w:t>poz.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Koszty po stronie:</w:t>
            </w:r>
          </w:p>
          <w:p w:rsidR="00574E83" w:rsidRDefault="00EF07D0">
            <w:pPr>
              <w:pStyle w:val="Standard"/>
              <w:spacing w:before="200"/>
              <w:ind w:left="57"/>
              <w:jc w:val="center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sz w:val="17"/>
                <w:szCs w:val="17"/>
              </w:rPr>
              <w:t>:</w:t>
            </w:r>
            <w:r>
              <w:rPr>
                <w:rFonts w:ascii="Calibri" w:hAnsi="Calibri" w:cs="Calibri"/>
                <w:sz w:val="17"/>
                <w:szCs w:val="17"/>
              </w:rPr>
              <w:br/>
            </w:r>
            <w:r>
              <w:rPr>
                <w:rFonts w:ascii="Calibri" w:hAnsi="Calibri" w:cs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sz w:val="17"/>
                <w:szCs w:val="17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sz w:val="17"/>
                <w:szCs w:val="17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7D0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sz w:val="17"/>
                <w:szCs w:val="17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7D0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sz w:val="17"/>
                <w:szCs w:val="17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7D0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sz w:val="17"/>
                <w:szCs w:val="17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7D0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sz w:val="17"/>
                <w:szCs w:val="17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7D0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sz w:val="17"/>
                <w:szCs w:val="17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7D0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sz w:val="17"/>
                <w:szCs w:val="17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7D0"/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right="57"/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</w:pPr>
            <w:r>
              <w:rPr>
                <w:rFonts w:ascii="Calibri" w:hAnsi="Calibri" w:cs="Calibri"/>
                <w:sz w:val="18"/>
                <w:szCs w:val="18"/>
              </w:rPr>
              <w:t>Planowane koszty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ogółem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>12)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4E83" w:rsidRDefault="00EF07D0">
            <w:pPr>
              <w:pStyle w:val="Standard"/>
              <w:jc w:val="center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7D0"/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4E83" w:rsidRDefault="00EF07D0">
            <w:pPr>
              <w:pStyle w:val="Standard"/>
              <w:jc w:val="center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(nazwa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oferenta 2)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7D0"/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right="57"/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Ogółem: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320"/>
              <w:ind w:left="1064" w:hanging="252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_________________________________</w:t>
            </w:r>
          </w:p>
          <w:p w:rsidR="00574E83" w:rsidRDefault="00EF07D0">
            <w:pPr>
              <w:pStyle w:val="Standard"/>
              <w:tabs>
                <w:tab w:val="left" w:pos="2184"/>
              </w:tabs>
              <w:ind w:left="1120" w:right="157" w:hanging="308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11)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Należy wpisać koszty obsługi 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 xml:space="preserve">W przypadku oferty wspólnej powyższe </w:t>
            </w:r>
            <w:r>
              <w:rPr>
                <w:rFonts w:ascii="Calibri" w:hAnsi="Calibri" w:cs="Calibri"/>
                <w:sz w:val="16"/>
                <w:szCs w:val="16"/>
              </w:rPr>
              <w:t>koszty należy wpisać dla każdego oferenta oddzielnie. W przypadku większej liczby kosztów istnieje możliwość dodawania kolejnych wierszy.</w:t>
            </w:r>
          </w:p>
          <w:p w:rsidR="00574E83" w:rsidRDefault="00EF07D0">
            <w:pPr>
              <w:pStyle w:val="Standard"/>
              <w:ind w:left="1064" w:hanging="252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12)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Dotyczy oferty wspólnej. W przypadku większej liczby oferentów istnieje możliwość dodawania kolejnych wierszy.</w:t>
            </w: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000000" w:rsidRDefault="00EF07D0">
      <w:pPr>
        <w:rPr>
          <w:vanish/>
        </w:rPr>
        <w:sectPr w:rsidR="00000000">
          <w:pgSz w:w="16838" w:h="11906" w:orient="landscape"/>
          <w:pgMar w:top="1229" w:right="1440" w:bottom="360" w:left="1076" w:header="708" w:footer="708" w:gutter="0"/>
          <w:cols w:space="708"/>
        </w:sect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379"/>
        <w:gridCol w:w="59"/>
        <w:gridCol w:w="6607"/>
        <w:gridCol w:w="140"/>
        <w:gridCol w:w="1906"/>
      </w:tblGrid>
      <w:tr w:rsidR="00574E83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Wartość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zł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4E83" w:rsidRDefault="00EF07D0">
            <w:pPr>
              <w:pStyle w:val="Standard"/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Inne środki finansowe ogółem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13)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:rsidR="00574E83" w:rsidRDefault="00EF07D0">
            <w:pPr>
              <w:pStyle w:val="Standard"/>
              <w:spacing w:after="40"/>
              <w:ind w:left="5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zł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7D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Środki finansowe własne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zł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7D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zł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7D0"/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zł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7D0"/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7D0"/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4E83" w:rsidRDefault="00EF07D0">
            <w:pPr>
              <w:pStyle w:val="Standard"/>
              <w:ind w:left="5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Nazwa(-wy) organu(-nów) administracji publicznej lub jednostki(-tek) sektora finansów publicznych,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który(-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,-re) przekazał(a, y) lub przekaże(-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żą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 środki finansowe):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7D0"/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7D0"/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7D0"/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6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2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  <w:tc>
          <w:tcPr>
            <w:tcW w:w="140" w:type="dxa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7D0"/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7D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zł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Wkład osobowy i wkład rzeczowy ogółem:</w:t>
            </w:r>
          </w:p>
          <w:p w:rsidR="00574E83" w:rsidRDefault="00EF07D0">
            <w:pPr>
              <w:pStyle w:val="Standard"/>
              <w:ind w:left="5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zł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7D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zł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7D0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zł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%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%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57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right="57"/>
              <w:jc w:val="right"/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%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9605" w:type="dxa"/>
            <w:gridSpan w:val="6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840"/>
              <w:ind w:left="694" w:right="750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br/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13)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Wypełnić jedynie w przypadku wsparcia realizacji zadania publicznego.</w:t>
            </w:r>
          </w:p>
          <w:p w:rsidR="00574E83" w:rsidRDefault="00EF07D0">
            <w:pPr>
              <w:pStyle w:val="Standard"/>
              <w:ind w:left="694" w:right="750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14)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 przykład dotacje z budżetu państwa lub budżetu jednostki samorządu terytorialnego, funduszy celowych, środki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z funduszy strukturalnych.</w:t>
            </w:r>
          </w:p>
          <w:p w:rsidR="00574E83" w:rsidRDefault="00EF07D0">
            <w:pPr>
              <w:pStyle w:val="Standard"/>
              <w:ind w:left="694" w:right="750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Wypełnić jedynie w przypadku, gdy kalk</w:t>
            </w:r>
            <w:r>
              <w:rPr>
                <w:rFonts w:ascii="Calibri" w:hAnsi="Calibri" w:cs="Calibri"/>
                <w:sz w:val="16"/>
                <w:szCs w:val="16"/>
              </w:rPr>
              <w:t>ulacja przewidywanych kosztów obejmowała wycenę wkładu rzeczowego.</w:t>
            </w:r>
          </w:p>
          <w:p w:rsidR="00574E83" w:rsidRDefault="00EF07D0">
            <w:pPr>
              <w:pStyle w:val="Standard"/>
              <w:ind w:left="694" w:right="750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Procentowy udział kwoty dotacji, o której mowa w pkt 1, w całkowitych kosztach zadania publicznego należy podać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z dokładnością do dwóch miejsc po przecinku.</w:t>
            </w:r>
          </w:p>
          <w:p w:rsidR="00574E83" w:rsidRDefault="00EF07D0">
            <w:pPr>
              <w:pStyle w:val="Standard"/>
              <w:ind w:left="694" w:right="750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17)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Procentowy udział innych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środków finansowych, o których mowa w pkt 2, w stosunku do otrzymanej kwoty dotacji należy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podać z dokładnością do dwóch miejsc po przecinku.</w:t>
            </w:r>
          </w:p>
          <w:p w:rsidR="00574E83" w:rsidRDefault="00EF07D0">
            <w:pPr>
              <w:pStyle w:val="Standard"/>
              <w:ind w:left="694" w:right="750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Procentowy udział środków niefinansowych, o których mowa w pkt 3, w stosunku do otrzymanej kwoty dotacji nale</w:t>
            </w:r>
            <w:r>
              <w:rPr>
                <w:rFonts w:ascii="Calibri" w:hAnsi="Calibri" w:cs="Calibri"/>
                <w:sz w:val="16"/>
                <w:szCs w:val="16"/>
              </w:rPr>
              <w:t>ży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podać z dokładnością do dwóch miejsc po przecinku.</w:t>
            </w:r>
          </w:p>
        </w:tc>
      </w:tr>
    </w:tbl>
    <w:p w:rsidR="00000000" w:rsidRDefault="00EF07D0">
      <w:pPr>
        <w:rPr>
          <w:vanish/>
        </w:rPr>
        <w:sectPr w:rsidR="00000000">
          <w:pgSz w:w="11906" w:h="16838"/>
          <w:pgMar w:top="1430" w:right="731" w:bottom="433" w:left="986" w:header="708" w:footer="708" w:gutter="0"/>
          <w:cols w:space="708"/>
        </w:sectPr>
      </w:pPr>
    </w:p>
    <w:tbl>
      <w:tblPr>
        <w:tblW w:w="95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  <w:gridCol w:w="56"/>
      </w:tblGrid>
      <w:tr w:rsidR="00574E83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9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369" w:hanging="312"/>
              <w:jc w:val="both"/>
            </w:pPr>
            <w:r>
              <w:rPr>
                <w:rFonts w:ascii="Calibri" w:hAnsi="Calibri" w:cs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19)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(jeżeli oferent(-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nci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 przewiduje(-ją) pobieranie świadczeń pieniężnych od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odbiorców zadania, należy opisać, jakie będą warunki pobierania tych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świadczeń, jaka będzie wysokość świadczenia poniesiona przez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2496"/>
          <w:jc w:val="center"/>
        </w:trPr>
        <w:tc>
          <w:tcPr>
            <w:tcW w:w="9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958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9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341" w:hanging="284"/>
              <w:jc w:val="both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11. Zasoby kadrowe przewidywane do zaangażowania przy realizacji zadania publicznego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(należy opisać kwalifikacje osób oraz ich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sposób zaangażowania w realizację poszczególnych działań, z uwzględnieniem wolontariuszy oraz członków stowarzyszeń świadczących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pracę społecznie)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790"/>
          <w:jc w:val="center"/>
        </w:trPr>
        <w:tc>
          <w:tcPr>
            <w:tcW w:w="9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58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9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369" w:hanging="312"/>
              <w:jc w:val="both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12. Wycena wkładu osobowego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przewidzianego do zaangażowania przy realizacji zadania publicznego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(należy opisać sposób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wyceny wkładu osobowego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7)</w:t>
            </w:r>
            <w:r>
              <w:rPr>
                <w:rFonts w:ascii="Calibri" w:hAnsi="Calibri" w:cs="Calibri"/>
                <w:sz w:val="16"/>
                <w:szCs w:val="16"/>
              </w:rPr>
              <w:t>, który zostanie zaangażowany przy realizacji zadania, wraz z podaniem cen rynkowych, na których podstawie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jest szacowana jego wartość)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738"/>
          <w:jc w:val="center"/>
        </w:trPr>
        <w:tc>
          <w:tcPr>
            <w:tcW w:w="9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58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9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369" w:hanging="312"/>
              <w:jc w:val="both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13. Wkład rzeczowy przewidziany do wykorzystania przy realizacji zadania publicznego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(należy szczegółowo opisać zasady oraz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sposób wykorzystania wkładu rzeczowego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9)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w realizację poszczególnych działań oraz, o ile kalkulacja przewidywanych kosztów obejmowała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wycenę wkładu rzeczowego, opisać sposób jego wyceny wraz z podaniem cen rynkowych,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 których podstawie jest szacowana jego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wartość)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738"/>
          <w:jc w:val="center"/>
        </w:trPr>
        <w:tc>
          <w:tcPr>
            <w:tcW w:w="9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9531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880"/>
              <w:ind w:left="913" w:right="421" w:hanging="119"/>
              <w:jc w:val="both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574E83" w:rsidRDefault="00EF07D0">
            <w:pPr>
              <w:pStyle w:val="Standard"/>
              <w:ind w:left="1025" w:right="639" w:hanging="231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19) </w:t>
            </w:r>
            <w:r>
              <w:rPr>
                <w:rFonts w:ascii="Calibri" w:hAnsi="Calibri" w:cs="Calibri"/>
                <w:sz w:val="16"/>
                <w:szCs w:val="16"/>
              </w:rPr>
              <w:t>Pobieranie świadczeń pieniężnych od odbiorców zadania jest realizowane wyłącznie w ramach prowadzonej odpłatnej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działalności pożytku publicznego.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</w:pPr>
          </w:p>
        </w:tc>
      </w:tr>
    </w:tbl>
    <w:p w:rsidR="00000000" w:rsidRDefault="00EF07D0">
      <w:pPr>
        <w:rPr>
          <w:rFonts w:eastAsia="Times New Roman" w:cs="Times New Roman"/>
          <w:vanish/>
          <w:lang w:bidi="ar-SA"/>
        </w:rPr>
        <w:sectPr w:rsidR="00000000">
          <w:pgSz w:w="11906" w:h="16838"/>
          <w:pgMar w:top="1430" w:right="731" w:bottom="433" w:left="986" w:header="708" w:footer="708" w:gutter="0"/>
          <w:cols w:space="708"/>
        </w:sectPr>
      </w:pPr>
    </w:p>
    <w:tbl>
      <w:tblPr>
        <w:tblW w:w="95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8"/>
        <w:gridCol w:w="3451"/>
      </w:tblGrid>
      <w:tr w:rsidR="00574E83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9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336" w:hanging="279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lastRenderedPageBreak/>
              <w:t>14. Inne informacje, które mogą mieć znaczenie przy ocenie oferty, w tym odnoszące się do kalkulacji przewidywanych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</w:r>
            <w:r>
              <w:rPr>
                <w:rFonts w:ascii="Calibri" w:hAnsi="Calibri" w:cs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805"/>
          <w:jc w:val="center"/>
        </w:trPr>
        <w:tc>
          <w:tcPr>
            <w:tcW w:w="9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9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574E83">
            <w:pPr>
              <w:pStyle w:val="Standard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9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E83" w:rsidRDefault="00EF07D0">
            <w:pPr>
              <w:pStyle w:val="Standard"/>
              <w:ind w:left="336" w:hanging="279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15. Informacje o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wcześniejszej działalności oferenta(-</w:t>
            </w:r>
            <w:proofErr w:type="spellStart"/>
            <w:r>
              <w:rPr>
                <w:rFonts w:ascii="Calibri" w:hAnsi="Calibri" w:cs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 w:cs="Calibri"/>
                <w:b/>
                <w:sz w:val="17"/>
                <w:szCs w:val="17"/>
              </w:rPr>
              <w:t>) w zakresie, którego dotyczy zadanie publiczne, w tym informacje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</w:r>
            <w:r>
              <w:rPr>
                <w:rFonts w:ascii="Calibri" w:hAnsi="Calibri" w:cs="Calibri"/>
                <w:b/>
                <w:sz w:val="17"/>
                <w:szCs w:val="17"/>
              </w:rPr>
              <w:t>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 w:cs="Calibri"/>
                <w:b/>
                <w:sz w:val="17"/>
                <w:szCs w:val="17"/>
              </w:rPr>
              <w:t>) w realizacji podobnych zadań publicznych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9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40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3413"/>
          <w:jc w:val="center"/>
        </w:trPr>
        <w:tc>
          <w:tcPr>
            <w:tcW w:w="9559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200"/>
              <w:ind w:left="957" w:right="723" w:hanging="238"/>
              <w:jc w:val="both"/>
            </w:pPr>
            <w:r>
              <w:rPr>
                <w:rFonts w:ascii="Calibri" w:hAnsi="Calibri" w:cs="Calibri"/>
                <w:sz w:val="15"/>
                <w:szCs w:val="15"/>
              </w:rPr>
              <w:t>Oświadczam(my)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</w:rPr>
              <w:t>20)</w:t>
            </w:r>
            <w:r>
              <w:rPr>
                <w:rFonts w:ascii="Calibri" w:hAnsi="Calibri" w:cs="Calibri"/>
                <w:sz w:val="15"/>
                <w:szCs w:val="15"/>
              </w:rPr>
              <w:t>, że:</w:t>
            </w:r>
          </w:p>
          <w:p w:rsidR="00574E83" w:rsidRDefault="00EF07D0">
            <w:pPr>
              <w:pStyle w:val="Standard"/>
              <w:ind w:left="957" w:right="723" w:hanging="238"/>
              <w:jc w:val="both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1)</w:t>
            </w:r>
            <w:r>
              <w:rPr>
                <w:rFonts w:ascii="Calibri" w:hAnsi="Calibri" w:cs="Calibri"/>
                <w:sz w:val="15"/>
                <w:szCs w:val="15"/>
              </w:rPr>
              <w:tab/>
            </w:r>
            <w:r>
              <w:rPr>
                <w:rFonts w:ascii="Calibri" w:hAnsi="Calibri" w:cs="Calibri"/>
                <w:sz w:val="15"/>
                <w:szCs w:val="15"/>
              </w:rPr>
              <w:t>proponowane zadanie publiczne będzie realizowane wyłącznie w zakresie działalności pożytku publicznego</w:t>
            </w:r>
            <w:r>
              <w:rPr>
                <w:rFonts w:ascii="Calibri" w:hAnsi="Calibri" w:cs="Calibri"/>
                <w:sz w:val="15"/>
                <w:szCs w:val="15"/>
              </w:rPr>
              <w:br/>
            </w:r>
            <w:r>
              <w:rPr>
                <w:rFonts w:ascii="Calibri" w:hAnsi="Calibri" w:cs="Calibri"/>
                <w:sz w:val="15"/>
                <w:szCs w:val="15"/>
              </w:rPr>
              <w:t>oferenta(-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tów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);</w:t>
            </w:r>
          </w:p>
          <w:p w:rsidR="00574E83" w:rsidRDefault="00EF07D0">
            <w:pPr>
              <w:pStyle w:val="Standard"/>
              <w:ind w:left="957" w:right="723" w:hanging="238"/>
              <w:jc w:val="both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2)</w:t>
            </w:r>
            <w:r>
              <w:rPr>
                <w:rFonts w:ascii="Calibri" w:hAnsi="Calibri" w:cs="Calibri"/>
                <w:sz w:val="15"/>
                <w:szCs w:val="15"/>
              </w:rPr>
              <w:tab/>
              <w:t>pobieranie świadczeń pieniężnych będzie się odbywać wyłącznie w ramach prowadzonej odpłatnej działalności pożytku</w:t>
            </w:r>
            <w:r>
              <w:rPr>
                <w:rFonts w:ascii="Calibri" w:hAnsi="Calibri" w:cs="Calibri"/>
                <w:sz w:val="15"/>
                <w:szCs w:val="15"/>
              </w:rPr>
              <w:br/>
            </w:r>
            <w:r>
              <w:rPr>
                <w:rFonts w:ascii="Calibri" w:hAnsi="Calibri" w:cs="Calibri"/>
                <w:sz w:val="15"/>
                <w:szCs w:val="15"/>
              </w:rPr>
              <w:t>publicznego*;</w:t>
            </w:r>
          </w:p>
          <w:p w:rsidR="00574E83" w:rsidRDefault="00EF07D0">
            <w:pPr>
              <w:pStyle w:val="Standard"/>
              <w:ind w:left="957" w:right="723" w:hanging="238"/>
              <w:jc w:val="both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3)</w:t>
            </w:r>
            <w:r>
              <w:rPr>
                <w:rFonts w:ascii="Calibri" w:hAnsi="Calibri" w:cs="Calibri"/>
                <w:sz w:val="15"/>
                <w:szCs w:val="15"/>
              </w:rPr>
              <w:tab/>
              <w:t>ofe</w:t>
            </w:r>
            <w:r>
              <w:rPr>
                <w:rFonts w:ascii="Calibri" w:hAnsi="Calibri" w:cs="Calibri"/>
                <w:sz w:val="15"/>
                <w:szCs w:val="15"/>
              </w:rPr>
              <w:t>rent* / oferenci* składający niniejszą ofertę nie zalega(-ją)* / zalega(-ją)* z opłacaniem należności z tytułu zobowiązań</w:t>
            </w:r>
            <w:r>
              <w:rPr>
                <w:rFonts w:ascii="Calibri" w:hAnsi="Calibri" w:cs="Calibri"/>
                <w:sz w:val="15"/>
                <w:szCs w:val="15"/>
              </w:rPr>
              <w:br/>
            </w:r>
            <w:r>
              <w:rPr>
                <w:rFonts w:ascii="Calibri" w:hAnsi="Calibri" w:cs="Calibri"/>
                <w:sz w:val="15"/>
                <w:szCs w:val="15"/>
              </w:rPr>
              <w:t>podatkowych;</w:t>
            </w:r>
          </w:p>
          <w:p w:rsidR="00574E83" w:rsidRDefault="00EF07D0">
            <w:pPr>
              <w:pStyle w:val="Standard"/>
              <w:ind w:left="957" w:right="723" w:hanging="238"/>
              <w:jc w:val="both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4) oferent* / oferenci* składający niniejszą ofertę nie zalega(-ją)* / zalega(-ją)* z opłacaniem należności z tytułu skła</w:t>
            </w:r>
            <w:r>
              <w:rPr>
                <w:rFonts w:ascii="Calibri" w:hAnsi="Calibri" w:cs="Calibri"/>
                <w:sz w:val="15"/>
                <w:szCs w:val="15"/>
              </w:rPr>
              <w:t>dek na</w:t>
            </w:r>
            <w:r>
              <w:rPr>
                <w:rFonts w:ascii="Calibri" w:hAnsi="Calibri" w:cs="Calibri"/>
                <w:sz w:val="15"/>
                <w:szCs w:val="15"/>
              </w:rPr>
              <w:br/>
            </w:r>
            <w:r>
              <w:rPr>
                <w:rFonts w:ascii="Calibri" w:hAnsi="Calibri" w:cs="Calibri"/>
                <w:sz w:val="15"/>
                <w:szCs w:val="15"/>
              </w:rPr>
              <w:t>ubezpieczenia społeczne;</w:t>
            </w:r>
          </w:p>
          <w:p w:rsidR="00574E83" w:rsidRDefault="00EF07D0">
            <w:pPr>
              <w:pStyle w:val="Standard"/>
              <w:ind w:left="957" w:right="723" w:hanging="238"/>
              <w:jc w:val="both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5)</w:t>
            </w:r>
            <w:r>
              <w:rPr>
                <w:rFonts w:ascii="Calibri" w:hAnsi="Calibri" w:cs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574E83" w:rsidRDefault="00EF07D0">
            <w:pPr>
              <w:pStyle w:val="Standard"/>
              <w:ind w:left="957" w:right="723" w:hanging="238"/>
              <w:jc w:val="both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6)</w:t>
            </w:r>
            <w:r>
              <w:rPr>
                <w:rFonts w:ascii="Calibri" w:hAnsi="Calibri" w:cs="Calibri"/>
                <w:sz w:val="15"/>
                <w:szCs w:val="15"/>
              </w:rPr>
              <w:tab/>
              <w:t>wszystkie informacje podane w ofercie oraz załącznikach są zgodne z aktualnym stanem prawnym</w:t>
            </w:r>
            <w:r>
              <w:rPr>
                <w:rFonts w:ascii="Calibri" w:hAnsi="Calibri" w:cs="Calibri"/>
                <w:sz w:val="15"/>
                <w:szCs w:val="15"/>
              </w:rPr>
              <w:br/>
            </w:r>
            <w:r>
              <w:rPr>
                <w:rFonts w:ascii="Calibri" w:hAnsi="Calibri" w:cs="Calibri"/>
                <w:sz w:val="15"/>
                <w:szCs w:val="15"/>
              </w:rPr>
              <w:t>i faktycznym;</w:t>
            </w:r>
          </w:p>
          <w:p w:rsidR="00574E83" w:rsidRDefault="00EF07D0">
            <w:pPr>
              <w:pStyle w:val="Standard"/>
              <w:ind w:left="957" w:right="723" w:hanging="238"/>
              <w:jc w:val="both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7)</w:t>
            </w:r>
            <w:r>
              <w:rPr>
                <w:rFonts w:ascii="Calibri" w:hAnsi="Calibri" w:cs="Calibri"/>
                <w:sz w:val="15"/>
                <w:szCs w:val="15"/>
              </w:rPr>
              <w:tab/>
              <w:t xml:space="preserve">w </w:t>
            </w:r>
            <w:r>
              <w:rPr>
                <w:rFonts w:ascii="Calibri" w:hAnsi="Calibri" w:cs="Calibri"/>
                <w:sz w:val="15"/>
                <w:szCs w:val="15"/>
              </w:rPr>
              <w:t>zakresie związanym z otwartym konkursem ofert, w tym z gromadzeniem, przetwarzaniem</w:t>
            </w:r>
            <w:r>
              <w:rPr>
                <w:rFonts w:ascii="Calibri" w:hAnsi="Calibri" w:cs="Calibri"/>
                <w:sz w:val="15"/>
                <w:szCs w:val="15"/>
              </w:rPr>
              <w:br/>
            </w:r>
            <w:r>
              <w:rPr>
                <w:rFonts w:ascii="Calibri" w:hAnsi="Calibri" w:cs="Calibri"/>
                <w:sz w:val="15"/>
                <w:szCs w:val="15"/>
              </w:rPr>
              <w:t>i przekazywaniem danych osobowych, a także wprowadzaniem ich do systemów informatycznych, osoby, których dotyczą</w:t>
            </w:r>
            <w:r>
              <w:rPr>
                <w:rFonts w:ascii="Calibri" w:hAnsi="Calibri" w:cs="Calibri"/>
                <w:sz w:val="15"/>
                <w:szCs w:val="15"/>
              </w:rPr>
              <w:br/>
            </w:r>
            <w:r>
              <w:rPr>
                <w:rFonts w:ascii="Calibri" w:hAnsi="Calibri" w:cs="Calibri"/>
                <w:sz w:val="15"/>
                <w:szCs w:val="15"/>
              </w:rPr>
              <w:t>te dane, złożyły stosowne oświadczenia zgodnie z ustawą z d</w:t>
            </w:r>
            <w:r>
              <w:rPr>
                <w:rFonts w:ascii="Calibri" w:hAnsi="Calibri" w:cs="Calibri"/>
                <w:sz w:val="15"/>
                <w:szCs w:val="15"/>
              </w:rPr>
              <w:t>nia 29 sierpnia 1997 r.</w:t>
            </w:r>
            <w:r>
              <w:rPr>
                <w:rFonts w:ascii="Calibri" w:hAnsi="Calibri" w:cs="Calibri"/>
                <w:sz w:val="15"/>
                <w:szCs w:val="15"/>
              </w:rPr>
              <w:br/>
            </w:r>
            <w:r>
              <w:rPr>
                <w:rFonts w:ascii="Calibri" w:hAnsi="Calibri" w:cs="Calibri"/>
                <w:sz w:val="15"/>
                <w:szCs w:val="15"/>
              </w:rPr>
              <w:t>o ochronie danych osobowych (Dz. U. z 2016 r. poz. 922).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1365"/>
          <w:jc w:val="center"/>
        </w:trPr>
        <w:tc>
          <w:tcPr>
            <w:tcW w:w="6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ind w:left="719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.............................................................................</w:t>
            </w:r>
          </w:p>
          <w:p w:rsidR="00574E83" w:rsidRDefault="00EF07D0">
            <w:pPr>
              <w:pStyle w:val="Standard"/>
              <w:ind w:left="719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.............................................................................</w:t>
            </w:r>
          </w:p>
          <w:p w:rsidR="00574E83" w:rsidRDefault="00EF07D0">
            <w:pPr>
              <w:pStyle w:val="Standard"/>
              <w:ind w:left="719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.............................................................................</w:t>
            </w:r>
          </w:p>
          <w:p w:rsidR="00574E83" w:rsidRDefault="00EF07D0">
            <w:pPr>
              <w:pStyle w:val="Standard"/>
              <w:ind w:left="719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(podpis osoby upoważnionej lub podpisy</w:t>
            </w:r>
            <w:r>
              <w:rPr>
                <w:rFonts w:ascii="Calibri" w:hAnsi="Calibri" w:cs="Calibri"/>
                <w:sz w:val="13"/>
                <w:szCs w:val="13"/>
              </w:rPr>
              <w:br/>
            </w:r>
            <w:r>
              <w:rPr>
                <w:rFonts w:ascii="Calibri" w:hAnsi="Calibri" w:cs="Calibri"/>
                <w:sz w:val="13"/>
                <w:szCs w:val="13"/>
              </w:rPr>
              <w:t>osób upoważnionych do składania oświadczeń</w:t>
            </w:r>
            <w:r>
              <w:rPr>
                <w:rFonts w:ascii="Calibri" w:hAnsi="Calibri" w:cs="Calibri"/>
                <w:sz w:val="13"/>
                <w:szCs w:val="13"/>
              </w:rPr>
              <w:br/>
            </w:r>
            <w:r>
              <w:rPr>
                <w:rFonts w:ascii="Calibri" w:hAnsi="Calibri" w:cs="Calibri"/>
                <w:sz w:val="13"/>
                <w:szCs w:val="13"/>
              </w:rPr>
              <w:t>woli w imieniu ofe</w:t>
            </w:r>
            <w:r>
              <w:rPr>
                <w:rFonts w:ascii="Calibri" w:hAnsi="Calibri" w:cs="Calibri"/>
                <w:sz w:val="13"/>
                <w:szCs w:val="13"/>
              </w:rPr>
              <w:t>rentów)</w:t>
            </w:r>
          </w:p>
        </w:tc>
        <w:tc>
          <w:tcPr>
            <w:tcW w:w="34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920"/>
            </w:pPr>
            <w:r>
              <w:rPr>
                <w:rFonts w:ascii="Calibri" w:hAnsi="Calibri" w:cs="Calibri"/>
                <w:sz w:val="16"/>
                <w:szCs w:val="16"/>
              </w:rPr>
              <w:t xml:space="preserve">Data </w:t>
            </w:r>
            <w:r>
              <w:rPr>
                <w:rFonts w:cs="Calibri"/>
                <w:sz w:val="17"/>
                <w:szCs w:val="17"/>
              </w:rPr>
              <w:fldChar w:fldCharType="begin"/>
            </w:r>
            <w:r>
              <w:rPr>
                <w:rFonts w:cs="Calibri"/>
                <w:sz w:val="17"/>
                <w:szCs w:val="17"/>
              </w:rPr>
              <w:instrText xml:space="preserve"> FILLIN "" </w:instrText>
            </w:r>
            <w:r>
              <w:rPr>
                <w:rFonts w:cs="Calibri"/>
                <w:sz w:val="17"/>
                <w:szCs w:val="17"/>
              </w:rPr>
              <w:fldChar w:fldCharType="separate"/>
            </w:r>
            <w:r>
              <w:rPr>
                <w:rFonts w:cs="Calibri"/>
                <w:sz w:val="17"/>
                <w:szCs w:val="17"/>
              </w:rPr>
              <w:t>     </w:t>
            </w:r>
            <w:r>
              <w:rPr>
                <w:rFonts w:cs="Calibri"/>
                <w:sz w:val="17"/>
                <w:szCs w:val="17"/>
              </w:rPr>
              <w:fldChar w:fldCharType="end"/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2165"/>
          <w:jc w:val="center"/>
        </w:trPr>
        <w:tc>
          <w:tcPr>
            <w:tcW w:w="955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ind w:left="719" w:right="723"/>
              <w:jc w:val="both"/>
              <w:rPr>
                <w:rFonts w:ascii="Calibri" w:hAnsi="Calibri" w:cs="Calibri"/>
                <w:b/>
                <w:sz w:val="17"/>
                <w:szCs w:val="17"/>
                <w:u w:val="single"/>
              </w:rPr>
            </w:pPr>
            <w:r>
              <w:rPr>
                <w:rFonts w:ascii="Calibri" w:hAnsi="Calibri" w:cs="Calibri"/>
                <w:b/>
                <w:sz w:val="17"/>
                <w:szCs w:val="17"/>
                <w:u w:val="single"/>
              </w:rPr>
              <w:t>Załączniki:</w:t>
            </w:r>
          </w:p>
          <w:p w:rsidR="00574E83" w:rsidRDefault="00EF07D0">
            <w:pPr>
              <w:pStyle w:val="Standard"/>
              <w:ind w:left="719" w:right="723"/>
              <w:jc w:val="both"/>
            </w:pPr>
            <w:r>
              <w:rPr>
                <w:rFonts w:ascii="Calibri" w:hAnsi="Calibri" w:cs="Calibri"/>
                <w:sz w:val="17"/>
                <w:szCs w:val="17"/>
              </w:rPr>
              <w:t>1.1. Harmonogram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21)</w:t>
            </w:r>
            <w:r>
              <w:rPr>
                <w:rFonts w:ascii="Calibri" w:hAnsi="Calibri" w:cs="Calibri"/>
                <w:sz w:val="17"/>
                <w:szCs w:val="17"/>
              </w:rPr>
              <w:t>*.</w:t>
            </w:r>
          </w:p>
          <w:p w:rsidR="00574E83" w:rsidRDefault="00EF07D0">
            <w:pPr>
              <w:pStyle w:val="Standard"/>
              <w:ind w:left="719" w:right="723"/>
              <w:jc w:val="both"/>
            </w:pPr>
            <w:r>
              <w:rPr>
                <w:rFonts w:ascii="Calibri" w:hAnsi="Calibri" w:cs="Calibri"/>
                <w:sz w:val="17"/>
                <w:szCs w:val="17"/>
              </w:rPr>
              <w:t>1.2. Kalkulacja przewidywanych kosztów</w:t>
            </w:r>
            <w:r>
              <w:rPr>
                <w:rFonts w:ascii="Calibri" w:hAnsi="Calibri" w:cs="Calibri"/>
                <w:sz w:val="17"/>
                <w:szCs w:val="17"/>
                <w:vertAlign w:val="superscript"/>
              </w:rPr>
              <w:t>21)</w:t>
            </w:r>
            <w:r>
              <w:rPr>
                <w:rFonts w:ascii="Calibri" w:hAnsi="Calibri" w:cs="Calibri"/>
                <w:sz w:val="17"/>
                <w:szCs w:val="17"/>
              </w:rPr>
              <w:t>*.</w:t>
            </w:r>
          </w:p>
          <w:p w:rsidR="00574E83" w:rsidRDefault="00EF07D0">
            <w:pPr>
              <w:pStyle w:val="Standard"/>
              <w:tabs>
                <w:tab w:val="left" w:pos="1984"/>
              </w:tabs>
              <w:ind w:left="929" w:right="723" w:hanging="21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1.3.</w:t>
            </w:r>
            <w:r>
              <w:rPr>
                <w:rFonts w:ascii="Calibri" w:hAnsi="Calibri" w:cs="Calibri"/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>
              <w:rPr>
                <w:rFonts w:ascii="Calibri" w:hAnsi="Calibri" w:cs="Calibri"/>
                <w:sz w:val="17"/>
                <w:szCs w:val="17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 xml:space="preserve">spółką prawa handlowego, o której </w:t>
            </w:r>
            <w:r>
              <w:rPr>
                <w:rFonts w:ascii="Calibri" w:hAnsi="Calibri" w:cs="Calibri"/>
                <w:sz w:val="17"/>
                <w:szCs w:val="17"/>
              </w:rPr>
              <w:t>mowa w art. 3 ust. 3 pkt 4 ustawy z dnia 24 kwietnia 2003 r. o działalności</w:t>
            </w:r>
            <w:r>
              <w:rPr>
                <w:rFonts w:ascii="Calibri" w:hAnsi="Calibri" w:cs="Calibri"/>
                <w:sz w:val="17"/>
                <w:szCs w:val="17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pożytku publicznego i o wolontariacie.</w:t>
            </w:r>
          </w:p>
        </w:tc>
      </w:tr>
      <w:tr w:rsidR="00574E83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955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E83" w:rsidRDefault="00EF07D0">
            <w:pPr>
              <w:pStyle w:val="Standard"/>
              <w:spacing w:before="880"/>
              <w:ind w:left="913" w:right="421" w:hanging="119"/>
              <w:jc w:val="both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574E83" w:rsidRDefault="00EF07D0">
            <w:pPr>
              <w:pStyle w:val="Standard"/>
              <w:ind w:left="1025" w:right="639" w:hanging="231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20) </w:t>
            </w:r>
            <w:r>
              <w:rPr>
                <w:rFonts w:ascii="Calibri" w:hAnsi="Calibri" w:cs="Calibri"/>
                <w:sz w:val="16"/>
                <w:szCs w:val="16"/>
              </w:rPr>
              <w:t>Katalog oświadczeń jest otwarty.</w:t>
            </w:r>
          </w:p>
          <w:p w:rsidR="00574E83" w:rsidRDefault="00EF07D0">
            <w:pPr>
              <w:pStyle w:val="Standard"/>
              <w:ind w:left="1025" w:right="639" w:hanging="231"/>
              <w:jc w:val="both"/>
            </w:pP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21) </w:t>
            </w:r>
            <w:r>
              <w:rPr>
                <w:rFonts w:ascii="Calibri" w:hAnsi="Calibri" w:cs="Calibri"/>
                <w:sz w:val="16"/>
                <w:szCs w:val="16"/>
              </w:rPr>
              <w:t>Jedynie w przypadku zadania realizowanego w ok</w:t>
            </w:r>
            <w:r>
              <w:rPr>
                <w:rFonts w:ascii="Calibri" w:hAnsi="Calibri" w:cs="Calibri"/>
                <w:sz w:val="16"/>
                <w:szCs w:val="16"/>
              </w:rPr>
              <w:t>resie dłuższym niż jeden rok budżetowy.</w:t>
            </w:r>
          </w:p>
        </w:tc>
      </w:tr>
    </w:tbl>
    <w:p w:rsidR="00574E83" w:rsidRDefault="00574E83">
      <w:pPr>
        <w:pStyle w:val="Standard"/>
      </w:pPr>
    </w:p>
    <w:sectPr w:rsidR="00574E83">
      <w:pgSz w:w="11906" w:h="16838"/>
      <w:pgMar w:top="1430" w:right="731" w:bottom="433" w:left="9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7D0" w:rsidRDefault="00EF07D0">
      <w:r>
        <w:separator/>
      </w:r>
    </w:p>
  </w:endnote>
  <w:endnote w:type="continuationSeparator" w:id="0">
    <w:p w:rsidR="00EF07D0" w:rsidRDefault="00EF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7D0" w:rsidRDefault="00EF07D0">
      <w:r>
        <w:rPr>
          <w:color w:val="000000"/>
        </w:rPr>
        <w:separator/>
      </w:r>
    </w:p>
  </w:footnote>
  <w:footnote w:type="continuationSeparator" w:id="0">
    <w:p w:rsidR="00EF07D0" w:rsidRDefault="00EF0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4E83"/>
    <w:rsid w:val="00574E83"/>
    <w:rsid w:val="0095774F"/>
    <w:rsid w:val="00E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98F1D-D95E-4376-AF44-00E89F80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2582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ZNAKI:14249</dc:description>
  <cp:lastModifiedBy>Artur Ruka</cp:lastModifiedBy>
  <cp:revision>2</cp:revision>
  <dcterms:created xsi:type="dcterms:W3CDTF">2019-02-06T14:13:00Z</dcterms:created>
  <dcterms:modified xsi:type="dcterms:W3CDTF">2019-02-06T14:13:00Z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ZNAKI:">
    <vt:lpwstr>14249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2016-10-26 07:39:31</vt:lpwstr>
  </property>
  <property fmtid="{D5CDD505-2E9C-101B-9397-08002B2CF9AE}" pid="8" name="wk_stat:znaki:liczba">
    <vt:lpwstr>14249</vt:lpwstr>
  </property>
</Properties>
</file>